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8902C5" w14:textId="77777777" w:rsidR="00326491" w:rsidRDefault="00326491" w:rsidP="00326491">
      <w:pPr>
        <w:rPr>
          <w:rFonts w:ascii="Calibri" w:hAnsi="Calibri" w:cs="Calibri"/>
          <w:b/>
          <w:sz w:val="40"/>
          <w:szCs w:val="40"/>
        </w:rPr>
      </w:pPr>
    </w:p>
    <w:p w14:paraId="5C5DDBE1" w14:textId="77777777" w:rsidR="00326491" w:rsidRDefault="00326491" w:rsidP="00935FC2">
      <w:pPr>
        <w:jc w:val="center"/>
        <w:rPr>
          <w:rFonts w:ascii="Calibri" w:hAnsi="Calibri" w:cs="Calibri"/>
          <w:b/>
          <w:sz w:val="40"/>
          <w:szCs w:val="40"/>
        </w:rPr>
      </w:pPr>
    </w:p>
    <w:p w14:paraId="196F6564" w14:textId="77777777" w:rsidR="00326491" w:rsidRDefault="00326491" w:rsidP="00935FC2">
      <w:pPr>
        <w:jc w:val="center"/>
        <w:rPr>
          <w:rFonts w:ascii="Calibri" w:hAnsi="Calibri" w:cs="Calibri"/>
          <w:b/>
          <w:sz w:val="40"/>
          <w:szCs w:val="40"/>
        </w:rPr>
      </w:pPr>
    </w:p>
    <w:p w14:paraId="20D4152A" w14:textId="77777777" w:rsidR="00326491" w:rsidRPr="009D25AF" w:rsidRDefault="00326491" w:rsidP="00935FC2">
      <w:pPr>
        <w:jc w:val="center"/>
        <w:rPr>
          <w:rFonts w:cstheme="minorHAnsi"/>
          <w:b/>
          <w:sz w:val="40"/>
          <w:szCs w:val="40"/>
        </w:rPr>
      </w:pPr>
    </w:p>
    <w:p w14:paraId="4CB3C853" w14:textId="77777777" w:rsidR="00326491" w:rsidRPr="009D25AF" w:rsidRDefault="00326491" w:rsidP="00935FC2">
      <w:pPr>
        <w:jc w:val="center"/>
        <w:rPr>
          <w:rFonts w:cstheme="minorHAnsi"/>
          <w:b/>
          <w:sz w:val="40"/>
          <w:szCs w:val="40"/>
        </w:rPr>
      </w:pPr>
    </w:p>
    <w:p w14:paraId="0663A999" w14:textId="00EF53AB" w:rsidR="007D72CB" w:rsidRPr="00E1490E" w:rsidRDefault="008B499C" w:rsidP="00935FC2">
      <w:pPr>
        <w:jc w:val="center"/>
        <w:rPr>
          <w:rFonts w:ascii="Arial" w:hAnsi="Arial" w:cs="Arial"/>
          <w:b/>
          <w:sz w:val="40"/>
          <w:szCs w:val="40"/>
        </w:rPr>
      </w:pPr>
      <w:r w:rsidRPr="00E1490E">
        <w:rPr>
          <w:rFonts w:ascii="Arial" w:hAnsi="Arial" w:cs="Arial"/>
          <w:b/>
          <w:sz w:val="40"/>
          <w:szCs w:val="40"/>
        </w:rPr>
        <w:t>Analiza tveganja</w:t>
      </w:r>
      <w:r w:rsidR="00E422B2" w:rsidRPr="00E1490E">
        <w:rPr>
          <w:rFonts w:ascii="Arial" w:hAnsi="Arial" w:cs="Arial"/>
          <w:b/>
          <w:sz w:val="40"/>
          <w:szCs w:val="40"/>
        </w:rPr>
        <w:t xml:space="preserve"> </w:t>
      </w:r>
      <w:r w:rsidR="009D25AF" w:rsidRPr="00E1490E">
        <w:rPr>
          <w:rFonts w:ascii="Arial" w:hAnsi="Arial" w:cs="Arial"/>
          <w:b/>
          <w:sz w:val="40"/>
          <w:szCs w:val="40"/>
        </w:rPr>
        <w:t>o</w:t>
      </w:r>
      <w:r w:rsidR="00E422B2" w:rsidRPr="00E1490E">
        <w:rPr>
          <w:rFonts w:ascii="Arial" w:hAnsi="Arial" w:cs="Arial"/>
          <w:b/>
          <w:sz w:val="40"/>
          <w:szCs w:val="40"/>
        </w:rPr>
        <w:t>rgana upravljanja na ravni programa</w:t>
      </w:r>
      <w:r w:rsidR="00CB0A04" w:rsidRPr="00E1490E">
        <w:rPr>
          <w:rFonts w:ascii="Arial" w:hAnsi="Arial" w:cs="Arial"/>
          <w:b/>
          <w:sz w:val="40"/>
          <w:szCs w:val="40"/>
        </w:rPr>
        <w:t xml:space="preserve"> in izhodišča za pripravo metodologije</w:t>
      </w:r>
      <w:r w:rsidR="00E422B2" w:rsidRPr="00E1490E">
        <w:rPr>
          <w:rFonts w:ascii="Arial" w:hAnsi="Arial" w:cs="Arial"/>
          <w:b/>
          <w:sz w:val="40"/>
          <w:szCs w:val="40"/>
        </w:rPr>
        <w:t xml:space="preserve"> za administrativn</w:t>
      </w:r>
      <w:r w:rsidR="008A1BC1">
        <w:rPr>
          <w:rFonts w:ascii="Arial" w:hAnsi="Arial" w:cs="Arial"/>
          <w:b/>
          <w:sz w:val="40"/>
          <w:szCs w:val="40"/>
        </w:rPr>
        <w:t>o</w:t>
      </w:r>
      <w:r w:rsidR="00E422B2" w:rsidRPr="00E1490E">
        <w:rPr>
          <w:rFonts w:ascii="Arial" w:hAnsi="Arial" w:cs="Arial"/>
          <w:b/>
          <w:sz w:val="40"/>
          <w:szCs w:val="40"/>
        </w:rPr>
        <w:t xml:space="preserve"> preverjanj</w:t>
      </w:r>
      <w:r w:rsidR="008A1BC1">
        <w:rPr>
          <w:rFonts w:ascii="Arial" w:hAnsi="Arial" w:cs="Arial"/>
          <w:b/>
          <w:sz w:val="40"/>
          <w:szCs w:val="40"/>
        </w:rPr>
        <w:t>e</w:t>
      </w:r>
      <w:r w:rsidR="00E422B2" w:rsidRPr="00E1490E">
        <w:rPr>
          <w:rFonts w:ascii="Arial" w:hAnsi="Arial" w:cs="Arial"/>
          <w:b/>
          <w:sz w:val="40"/>
          <w:szCs w:val="40"/>
        </w:rPr>
        <w:t xml:space="preserve"> </w:t>
      </w:r>
      <w:r w:rsidR="00C74D87">
        <w:rPr>
          <w:rFonts w:ascii="Arial" w:hAnsi="Arial" w:cs="Arial"/>
          <w:b/>
          <w:sz w:val="40"/>
          <w:szCs w:val="40"/>
        </w:rPr>
        <w:t>v</w:t>
      </w:r>
      <w:r w:rsidR="00E422B2" w:rsidRPr="00E1490E">
        <w:rPr>
          <w:rFonts w:ascii="Arial" w:hAnsi="Arial" w:cs="Arial"/>
          <w:b/>
          <w:sz w:val="40"/>
          <w:szCs w:val="40"/>
        </w:rPr>
        <w:t xml:space="preserve"> programsk</w:t>
      </w:r>
      <w:r w:rsidR="00C74D87">
        <w:rPr>
          <w:rFonts w:ascii="Arial" w:hAnsi="Arial" w:cs="Arial"/>
          <w:b/>
          <w:sz w:val="40"/>
          <w:szCs w:val="40"/>
        </w:rPr>
        <w:t>em</w:t>
      </w:r>
      <w:r w:rsidR="00E422B2" w:rsidRPr="00E1490E">
        <w:rPr>
          <w:rFonts w:ascii="Arial" w:hAnsi="Arial" w:cs="Arial"/>
          <w:b/>
          <w:sz w:val="40"/>
          <w:szCs w:val="40"/>
        </w:rPr>
        <w:t xml:space="preserve"> obdobj</w:t>
      </w:r>
      <w:r w:rsidR="00C74D87">
        <w:rPr>
          <w:rFonts w:ascii="Arial" w:hAnsi="Arial" w:cs="Arial"/>
          <w:b/>
          <w:sz w:val="40"/>
          <w:szCs w:val="40"/>
        </w:rPr>
        <w:t>u</w:t>
      </w:r>
      <w:r w:rsidR="00C463DB" w:rsidRPr="00E1490E">
        <w:rPr>
          <w:rFonts w:ascii="Arial" w:hAnsi="Arial" w:cs="Arial"/>
          <w:b/>
          <w:sz w:val="40"/>
          <w:szCs w:val="40"/>
        </w:rPr>
        <w:t xml:space="preserve"> </w:t>
      </w:r>
      <w:r w:rsidR="00104912" w:rsidRPr="00E1490E">
        <w:rPr>
          <w:rFonts w:ascii="Arial" w:hAnsi="Arial" w:cs="Arial"/>
          <w:b/>
          <w:sz w:val="40"/>
          <w:szCs w:val="40"/>
        </w:rPr>
        <w:t>2021</w:t>
      </w:r>
      <w:r w:rsidR="00A05F4F" w:rsidRPr="00E1490E">
        <w:rPr>
          <w:rFonts w:ascii="Arial" w:hAnsi="Arial" w:cs="Arial"/>
          <w:b/>
          <w:sz w:val="40"/>
          <w:szCs w:val="40"/>
        </w:rPr>
        <w:t>–</w:t>
      </w:r>
      <w:r w:rsidR="00104912" w:rsidRPr="00E1490E">
        <w:rPr>
          <w:rFonts w:ascii="Arial" w:hAnsi="Arial" w:cs="Arial"/>
          <w:b/>
          <w:sz w:val="40"/>
          <w:szCs w:val="40"/>
        </w:rPr>
        <w:t>2027</w:t>
      </w:r>
    </w:p>
    <w:p w14:paraId="66DCDC8B" w14:textId="5C9EAD32" w:rsidR="00326491" w:rsidRDefault="00326491">
      <w:pPr>
        <w:rPr>
          <w:rFonts w:cstheme="minorHAnsi"/>
          <w:b/>
        </w:rPr>
      </w:pPr>
    </w:p>
    <w:p w14:paraId="4E673007" w14:textId="059A68D5" w:rsidR="00E1490E" w:rsidRPr="009D25AF" w:rsidRDefault="00E1490E">
      <w:pPr>
        <w:rPr>
          <w:rFonts w:cstheme="minorHAnsi"/>
          <w:b/>
        </w:rPr>
      </w:pPr>
      <w:r w:rsidRPr="008B0080">
        <w:rPr>
          <w:noProof/>
          <w:lang w:eastAsia="sl-SI"/>
        </w:rPr>
        <mc:AlternateContent>
          <mc:Choice Requires="wpg">
            <w:drawing>
              <wp:anchor distT="0" distB="0" distL="114300" distR="114300" simplePos="0" relativeHeight="251658240" behindDoc="0" locked="0" layoutInCell="1" allowOverlap="1" wp14:anchorId="33F51699" wp14:editId="0A0D6F5D">
                <wp:simplePos x="0" y="0"/>
                <wp:positionH relativeFrom="margin">
                  <wp:align>center</wp:align>
                </wp:positionH>
                <wp:positionV relativeFrom="paragraph">
                  <wp:posOffset>8890</wp:posOffset>
                </wp:positionV>
                <wp:extent cx="2445328" cy="2088935"/>
                <wp:effectExtent l="0" t="0" r="0" b="6985"/>
                <wp:wrapNone/>
                <wp:docPr id="48" name="Skupina 5"/>
                <wp:cNvGraphicFramePr/>
                <a:graphic xmlns:a="http://schemas.openxmlformats.org/drawingml/2006/main">
                  <a:graphicData uri="http://schemas.microsoft.com/office/word/2010/wordprocessingGroup">
                    <wpg:wgp>
                      <wpg:cNvGrpSpPr/>
                      <wpg:grpSpPr>
                        <a:xfrm>
                          <a:off x="0" y="0"/>
                          <a:ext cx="2445328" cy="2088935"/>
                          <a:chOff x="0" y="0"/>
                          <a:chExt cx="4021586" cy="3435659"/>
                        </a:xfrm>
                      </wpg:grpSpPr>
                      <pic:pic xmlns:pic="http://schemas.openxmlformats.org/drawingml/2006/picture">
                        <pic:nvPicPr>
                          <pic:cNvPr id="49" name="Slika 49"/>
                          <pic:cNvPicPr>
                            <a:picLocks noChangeAspect="1"/>
                          </pic:cNvPicPr>
                        </pic:nvPicPr>
                        <pic:blipFill rotWithShape="1">
                          <a:blip r:embed="rId8" cstate="print">
                            <a:extLst>
                              <a:ext uri="{28A0092B-C50C-407E-A947-70E740481C1C}">
                                <a14:useLocalDpi xmlns:a14="http://schemas.microsoft.com/office/drawing/2010/main" val="0"/>
                              </a:ext>
                            </a:extLst>
                          </a:blip>
                          <a:srcRect l="8877" t="2978" r="8207" b="46925"/>
                          <a:stretch/>
                        </pic:blipFill>
                        <pic:spPr>
                          <a:xfrm>
                            <a:off x="0" y="0"/>
                            <a:ext cx="4021586" cy="3435659"/>
                          </a:xfrm>
                          <a:prstGeom prst="rect">
                            <a:avLst/>
                          </a:prstGeom>
                        </pic:spPr>
                      </pic:pic>
                      <pic:pic xmlns:pic="http://schemas.openxmlformats.org/drawingml/2006/picture">
                        <pic:nvPicPr>
                          <pic:cNvPr id="50" name="Slika 50"/>
                          <pic:cNvPicPr>
                            <a:picLocks noChangeAspect="1"/>
                          </pic:cNvPicPr>
                        </pic:nvPicPr>
                        <pic:blipFill>
                          <a:blip r:embed="rId9"/>
                          <a:stretch>
                            <a:fillRect/>
                          </a:stretch>
                        </pic:blipFill>
                        <pic:spPr>
                          <a:xfrm>
                            <a:off x="1635120" y="1374929"/>
                            <a:ext cx="666750" cy="6858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09605C7" id="Skupina 5" o:spid="_x0000_s1026" style="position:absolute;margin-left:0;margin-top:.7pt;width:192.55pt;height:164.5pt;z-index:251658240;mso-position-horizontal:center;mso-position-horizontal-relative:margin;mso-width-relative:margin;mso-height-relative:margin" coordsize="40215,343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lika 49" o:spid="_x0000_s1027" type="#_x0000_t75" style="position:absolute;width:40215;height:343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">
                  <v:imagedata r:id="rId10" o:title="" croptop="1952f" cropbottom="30753f" cropleft="5818f" cropright="5379f"/>
                  <v:path arrowok="t"/>
                </v:shape>
                <v:shape id="Slika 50" o:spid="_x0000_s1028" type="#_x0000_t75" style="position:absolute;left:16351;top:13749;width:6667;height:6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">
                  <v:imagedata r:id="rId11" o:title=""/>
                  <v:path arrowok="t"/>
                </v:shape>
                <w10:wrap anchorx="margin"/>
              </v:group>
            </w:pict>
          </mc:Fallback>
        </mc:AlternateContent>
      </w:r>
    </w:p>
    <w:p w14:paraId="6FB05C5D" w14:textId="6CAB604D" w:rsidR="00326491" w:rsidRPr="009D25AF" w:rsidRDefault="00326491">
      <w:pPr>
        <w:rPr>
          <w:rFonts w:cstheme="minorHAnsi"/>
          <w:b/>
        </w:rPr>
      </w:pPr>
    </w:p>
    <w:p w14:paraId="7AD18223" w14:textId="64967086" w:rsidR="00326491" w:rsidRPr="009D25AF" w:rsidRDefault="00326491">
      <w:pPr>
        <w:rPr>
          <w:rFonts w:cstheme="minorHAnsi"/>
          <w:b/>
        </w:rPr>
      </w:pPr>
    </w:p>
    <w:p w14:paraId="3E4FCEC6" w14:textId="18F3AD35" w:rsidR="00326491" w:rsidRPr="009D25AF" w:rsidRDefault="00326491">
      <w:pPr>
        <w:rPr>
          <w:rFonts w:cstheme="minorHAnsi"/>
          <w:b/>
        </w:rPr>
      </w:pPr>
    </w:p>
    <w:p w14:paraId="50FA1EAE" w14:textId="2610794A" w:rsidR="00326491" w:rsidRPr="009D25AF" w:rsidRDefault="00326491">
      <w:pPr>
        <w:rPr>
          <w:rFonts w:cstheme="minorHAnsi"/>
          <w:b/>
        </w:rPr>
      </w:pPr>
    </w:p>
    <w:p w14:paraId="5F94B820" w14:textId="77777777" w:rsidR="00326491" w:rsidRPr="009D25AF" w:rsidRDefault="00326491">
      <w:pPr>
        <w:rPr>
          <w:rFonts w:cstheme="minorHAnsi"/>
          <w:b/>
        </w:rPr>
      </w:pPr>
    </w:p>
    <w:p w14:paraId="2E883111" w14:textId="77777777" w:rsidR="00326491" w:rsidRPr="009D25AF" w:rsidRDefault="00326491">
      <w:pPr>
        <w:rPr>
          <w:rFonts w:cstheme="minorHAnsi"/>
          <w:b/>
        </w:rPr>
      </w:pPr>
    </w:p>
    <w:p w14:paraId="5CA2D519" w14:textId="77777777" w:rsidR="00326491" w:rsidRPr="009D25AF" w:rsidRDefault="00326491">
      <w:pPr>
        <w:rPr>
          <w:rFonts w:cstheme="minorHAnsi"/>
          <w:b/>
        </w:rPr>
      </w:pPr>
    </w:p>
    <w:p w14:paraId="47852604" w14:textId="77777777" w:rsidR="00326491" w:rsidRPr="009D25AF" w:rsidRDefault="00326491">
      <w:pPr>
        <w:rPr>
          <w:rFonts w:cstheme="minorHAnsi"/>
          <w:b/>
        </w:rPr>
      </w:pPr>
    </w:p>
    <w:p w14:paraId="7218DF53" w14:textId="08E88F16" w:rsidR="00E1490E" w:rsidRDefault="00E1490E">
      <w:pPr>
        <w:rPr>
          <w:rFonts w:cstheme="minorHAnsi"/>
          <w:b/>
        </w:rPr>
      </w:pPr>
    </w:p>
    <w:p w14:paraId="5CC5E37B" w14:textId="77777777" w:rsidR="00E1490E" w:rsidRPr="009D25AF" w:rsidRDefault="00E1490E">
      <w:pPr>
        <w:rPr>
          <w:rFonts w:cstheme="minorHAnsi"/>
          <w:b/>
        </w:rPr>
      </w:pPr>
    </w:p>
    <w:p w14:paraId="566781AD" w14:textId="77777777" w:rsidR="00326491" w:rsidRPr="009D25AF" w:rsidRDefault="00326491">
      <w:pPr>
        <w:rPr>
          <w:rFonts w:cstheme="minorHAnsi"/>
          <w:b/>
        </w:rPr>
      </w:pPr>
    </w:p>
    <w:p w14:paraId="2DA0E134" w14:textId="4AC8D586" w:rsidR="00E1490E" w:rsidRPr="00E1490E" w:rsidRDefault="00E1490E" w:rsidP="00E1490E">
      <w:pPr>
        <w:spacing w:line="240" w:lineRule="auto"/>
        <w:ind w:left="-142"/>
        <w:jc w:val="center"/>
        <w:rPr>
          <w:rFonts w:ascii="Arial" w:hAnsi="Arial" w:cs="Arial"/>
          <w:sz w:val="20"/>
          <w:szCs w:val="20"/>
        </w:rPr>
      </w:pPr>
      <w:r w:rsidRPr="00E1490E">
        <w:rPr>
          <w:rFonts w:ascii="Arial" w:hAnsi="Arial" w:cs="Arial"/>
          <w:b/>
          <w:sz w:val="20"/>
          <w:szCs w:val="20"/>
        </w:rPr>
        <w:tab/>
      </w:r>
      <w:r w:rsidRPr="00E1490E">
        <w:rPr>
          <w:rFonts w:ascii="Arial" w:hAnsi="Arial" w:cs="Arial"/>
          <w:sz w:val="20"/>
          <w:szCs w:val="20"/>
        </w:rPr>
        <w:t>dr. Aleksander Jevšek</w:t>
      </w:r>
    </w:p>
    <w:p w14:paraId="0FEC420A" w14:textId="77777777" w:rsidR="00E1490E" w:rsidRPr="00E1490E" w:rsidRDefault="00E1490E" w:rsidP="00E1490E">
      <w:pPr>
        <w:pStyle w:val="Telobesedila3"/>
        <w:jc w:val="center"/>
        <w:rPr>
          <w:rFonts w:ascii="Arial" w:hAnsi="Arial" w:cs="Arial"/>
          <w:sz w:val="20"/>
          <w:szCs w:val="20"/>
          <w:lang w:val="sl-SI"/>
        </w:rPr>
      </w:pPr>
      <w:r w:rsidRPr="00E1490E">
        <w:rPr>
          <w:rFonts w:ascii="Arial" w:hAnsi="Arial" w:cs="Arial"/>
          <w:sz w:val="20"/>
          <w:szCs w:val="20"/>
          <w:lang w:val="sl-SI"/>
        </w:rPr>
        <w:t>minister</w:t>
      </w:r>
    </w:p>
    <w:p w14:paraId="4F4F1919" w14:textId="7CCE121A" w:rsidR="00326491" w:rsidRPr="009D25AF" w:rsidRDefault="00326491">
      <w:pPr>
        <w:rPr>
          <w:rFonts w:cstheme="minorHAnsi"/>
          <w:b/>
        </w:rPr>
      </w:pPr>
    </w:p>
    <w:p w14:paraId="1371F5B9" w14:textId="453E0747" w:rsidR="00326491" w:rsidRPr="00E1490E" w:rsidRDefault="00326491" w:rsidP="00326491">
      <w:pPr>
        <w:rPr>
          <w:rFonts w:ascii="Arial" w:hAnsi="Arial" w:cs="Arial"/>
          <w:bCs/>
          <w:sz w:val="20"/>
          <w:szCs w:val="20"/>
        </w:rPr>
        <w:sectPr w:rsidR="00326491" w:rsidRPr="00E1490E" w:rsidSect="00326491">
          <w:headerReference w:type="default" r:id="rId12"/>
          <w:footerReference w:type="even" r:id="rId13"/>
          <w:footerReference w:type="default" r:id="rId14"/>
          <w:headerReference w:type="first" r:id="rId15"/>
          <w:pgSz w:w="11906" w:h="16838" w:code="9"/>
          <w:pgMar w:top="2375" w:right="1418" w:bottom="1418" w:left="1418" w:header="705" w:footer="709" w:gutter="0"/>
          <w:cols w:space="720"/>
          <w:titlePg/>
          <w:docGrid w:linePitch="360"/>
        </w:sectPr>
      </w:pPr>
      <w:r w:rsidRPr="00E1490E">
        <w:rPr>
          <w:rFonts w:ascii="Arial" w:hAnsi="Arial" w:cs="Arial"/>
          <w:bCs/>
          <w:sz w:val="20"/>
          <w:szCs w:val="20"/>
        </w:rPr>
        <w:t xml:space="preserve">Ljubljana, </w:t>
      </w:r>
      <w:r w:rsidR="00942BCF">
        <w:rPr>
          <w:rFonts w:ascii="Arial" w:hAnsi="Arial" w:cs="Arial"/>
          <w:bCs/>
          <w:sz w:val="20"/>
          <w:szCs w:val="20"/>
        </w:rPr>
        <w:t xml:space="preserve">oktober </w:t>
      </w:r>
      <w:r w:rsidRPr="00E1490E">
        <w:rPr>
          <w:rFonts w:ascii="Arial" w:hAnsi="Arial" w:cs="Arial"/>
          <w:bCs/>
          <w:sz w:val="20"/>
          <w:szCs w:val="20"/>
        </w:rPr>
        <w:t>2023</w:t>
      </w:r>
      <w:r w:rsidRPr="00E1490E">
        <w:rPr>
          <w:rFonts w:ascii="Arial" w:hAnsi="Arial" w:cs="Arial"/>
          <w:bCs/>
          <w:sz w:val="20"/>
          <w:szCs w:val="20"/>
        </w:rPr>
        <w:tab/>
        <w:t xml:space="preserve">                                                  </w:t>
      </w:r>
      <w:r w:rsidR="00E1490E">
        <w:rPr>
          <w:rFonts w:ascii="Arial" w:hAnsi="Arial" w:cs="Arial"/>
          <w:bCs/>
          <w:sz w:val="20"/>
          <w:szCs w:val="20"/>
        </w:rPr>
        <w:t xml:space="preserve">                                         </w:t>
      </w:r>
      <w:r w:rsidRPr="00E1490E">
        <w:rPr>
          <w:rFonts w:ascii="Arial" w:hAnsi="Arial" w:cs="Arial"/>
          <w:bCs/>
          <w:sz w:val="20"/>
          <w:szCs w:val="20"/>
        </w:rPr>
        <w:t xml:space="preserve"> Verzija: 1.0</w:t>
      </w:r>
      <w:r w:rsidR="00EC03C5" w:rsidRPr="00E1490E">
        <w:rPr>
          <w:rFonts w:ascii="Arial" w:hAnsi="Arial" w:cs="Arial"/>
          <w:bCs/>
          <w:sz w:val="20"/>
          <w:szCs w:val="20"/>
        </w:rPr>
        <w:t>0</w:t>
      </w:r>
    </w:p>
    <w:p w14:paraId="7F873E52" w14:textId="77777777" w:rsidR="00326491" w:rsidRPr="00E1490E" w:rsidRDefault="00326491" w:rsidP="00935FC2">
      <w:pPr>
        <w:rPr>
          <w:rFonts w:ascii="Arial" w:hAnsi="Arial" w:cs="Arial"/>
          <w:b/>
          <w:sz w:val="20"/>
          <w:szCs w:val="20"/>
        </w:rPr>
      </w:pPr>
      <w:r w:rsidRPr="00E1490E">
        <w:rPr>
          <w:rFonts w:ascii="Arial" w:hAnsi="Arial" w:cs="Arial"/>
          <w:b/>
          <w:sz w:val="20"/>
          <w:szCs w:val="20"/>
        </w:rPr>
        <w:lastRenderedPageBreak/>
        <w:t>SEZNAM KRATIC</w:t>
      </w:r>
    </w:p>
    <w:p w14:paraId="26D6A0DE" w14:textId="77777777" w:rsidR="00A05F4F" w:rsidRPr="00E1490E" w:rsidRDefault="00A05F4F" w:rsidP="00E7140D">
      <w:pPr>
        <w:pStyle w:val="Telobesedila3"/>
        <w:spacing w:line="240" w:lineRule="auto"/>
        <w:rPr>
          <w:rFonts w:ascii="Arial" w:hAnsi="Arial" w:cs="Arial"/>
          <w:bCs/>
          <w:color w:val="000000"/>
          <w:sz w:val="20"/>
          <w:szCs w:val="20"/>
        </w:rPr>
      </w:pPr>
      <w:r w:rsidRPr="00E1490E">
        <w:rPr>
          <w:rFonts w:ascii="Arial" w:hAnsi="Arial" w:cs="Arial"/>
          <w:bCs/>
          <w:color w:val="000000"/>
          <w:sz w:val="20"/>
          <w:szCs w:val="20"/>
        </w:rPr>
        <w:t>AP</w:t>
      </w:r>
      <w:r w:rsidRPr="00E1490E">
        <w:rPr>
          <w:rFonts w:ascii="Arial" w:hAnsi="Arial" w:cs="Arial"/>
          <w:bCs/>
          <w:color w:val="000000"/>
          <w:sz w:val="20"/>
          <w:szCs w:val="20"/>
        </w:rPr>
        <w:tab/>
        <w:t>administrativno preverjanje</w:t>
      </w:r>
    </w:p>
    <w:p w14:paraId="7B8A02AE" w14:textId="71A062EF" w:rsidR="00174EB9" w:rsidRDefault="00174EB9" w:rsidP="00E7140D">
      <w:pPr>
        <w:spacing w:after="0" w:line="240" w:lineRule="auto"/>
        <w:jc w:val="both"/>
        <w:rPr>
          <w:rFonts w:ascii="Arial" w:hAnsi="Arial" w:cs="Arial"/>
          <w:color w:val="000000"/>
          <w:sz w:val="20"/>
          <w:szCs w:val="20"/>
        </w:rPr>
      </w:pPr>
      <w:r>
        <w:rPr>
          <w:rFonts w:ascii="Arial" w:hAnsi="Arial" w:cs="Arial"/>
          <w:color w:val="000000"/>
          <w:sz w:val="20"/>
          <w:szCs w:val="20"/>
        </w:rPr>
        <w:t>ARSO</w:t>
      </w:r>
      <w:r>
        <w:rPr>
          <w:rFonts w:ascii="Arial" w:hAnsi="Arial" w:cs="Arial"/>
          <w:color w:val="000000"/>
          <w:sz w:val="20"/>
          <w:szCs w:val="20"/>
        </w:rPr>
        <w:tab/>
        <w:t>Agencija Republike Slovenije za okolje</w:t>
      </w:r>
    </w:p>
    <w:p w14:paraId="12E620D2" w14:textId="7BEAD8BF"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DP</w:t>
      </w:r>
      <w:r w:rsidRPr="00E1490E">
        <w:rPr>
          <w:rFonts w:ascii="Arial" w:hAnsi="Arial" w:cs="Arial"/>
          <w:color w:val="000000"/>
          <w:sz w:val="20"/>
          <w:szCs w:val="20"/>
        </w:rPr>
        <w:tab/>
        <w:t>državna pomoč</w:t>
      </w:r>
    </w:p>
    <w:p w14:paraId="2185C64C"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EKP</w:t>
      </w:r>
      <w:r w:rsidRPr="00E1490E">
        <w:rPr>
          <w:rFonts w:ascii="Arial" w:hAnsi="Arial" w:cs="Arial"/>
          <w:color w:val="000000"/>
          <w:sz w:val="20"/>
          <w:szCs w:val="20"/>
        </w:rPr>
        <w:tab/>
        <w:t>evropska kohezijska politika</w:t>
      </w:r>
    </w:p>
    <w:p w14:paraId="24151951" w14:textId="50F675F9"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ESO</w:t>
      </w:r>
      <w:r w:rsidRPr="00E1490E">
        <w:rPr>
          <w:rFonts w:ascii="Arial" w:hAnsi="Arial" w:cs="Arial"/>
          <w:color w:val="000000"/>
          <w:sz w:val="20"/>
          <w:szCs w:val="20"/>
        </w:rPr>
        <w:tab/>
        <w:t>oznaka specifičnih ciljev ESS+ v programskem obdobju 2021</w:t>
      </w:r>
      <w:r w:rsidRPr="00E1490E">
        <w:rPr>
          <w:rFonts w:ascii="Arial" w:eastAsia="Times New Roman" w:hAnsi="Arial" w:cs="Arial"/>
          <w:sz w:val="20"/>
          <w:szCs w:val="20"/>
          <w:lang w:eastAsia="sl-SI"/>
        </w:rPr>
        <w:t>–</w:t>
      </w:r>
      <w:r w:rsidRPr="00E1490E">
        <w:rPr>
          <w:rFonts w:ascii="Arial" w:hAnsi="Arial" w:cs="Arial"/>
          <w:color w:val="000000"/>
          <w:sz w:val="20"/>
          <w:szCs w:val="20"/>
        </w:rPr>
        <w:t>2027</w:t>
      </w:r>
    </w:p>
    <w:p w14:paraId="58790BBF"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ESRR</w:t>
      </w:r>
      <w:r w:rsidRPr="00E1490E">
        <w:rPr>
          <w:rFonts w:ascii="Arial" w:hAnsi="Arial" w:cs="Arial"/>
          <w:color w:val="000000"/>
          <w:sz w:val="20"/>
          <w:szCs w:val="20"/>
        </w:rPr>
        <w:tab/>
        <w:t>Evropski sklad za regionalni razvoj</w:t>
      </w:r>
    </w:p>
    <w:p w14:paraId="36C477A1"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ESS</w:t>
      </w:r>
      <w:r w:rsidRPr="00E1490E">
        <w:rPr>
          <w:rFonts w:ascii="Arial" w:hAnsi="Arial" w:cs="Arial"/>
          <w:color w:val="000000"/>
          <w:sz w:val="20"/>
          <w:szCs w:val="20"/>
        </w:rPr>
        <w:tab/>
        <w:t>Evropski socialni sklad</w:t>
      </w:r>
    </w:p>
    <w:p w14:paraId="2A2E1BC7"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 xml:space="preserve">IS </w:t>
      </w:r>
      <w:proofErr w:type="spellStart"/>
      <w:r w:rsidRPr="00E1490E">
        <w:rPr>
          <w:rFonts w:ascii="Arial" w:hAnsi="Arial" w:cs="Arial"/>
          <w:color w:val="000000"/>
          <w:sz w:val="20"/>
          <w:szCs w:val="20"/>
        </w:rPr>
        <w:t>eMA</w:t>
      </w:r>
      <w:proofErr w:type="spellEnd"/>
      <w:r w:rsidRPr="00E1490E">
        <w:rPr>
          <w:rFonts w:ascii="Arial" w:hAnsi="Arial" w:cs="Arial"/>
          <w:color w:val="000000"/>
          <w:sz w:val="20"/>
          <w:szCs w:val="20"/>
        </w:rPr>
        <w:tab/>
        <w:t>informacijski sistem organa upravljanja za obdobje 2014</w:t>
      </w:r>
      <w:r w:rsidRPr="00E1490E">
        <w:rPr>
          <w:rFonts w:ascii="Arial" w:eastAsia="Times New Roman" w:hAnsi="Arial" w:cs="Arial"/>
          <w:sz w:val="20"/>
          <w:szCs w:val="20"/>
          <w:lang w:eastAsia="sl-SI"/>
        </w:rPr>
        <w:t>–</w:t>
      </w:r>
      <w:r w:rsidRPr="00E1490E">
        <w:rPr>
          <w:rFonts w:ascii="Arial" w:hAnsi="Arial" w:cs="Arial"/>
          <w:color w:val="000000"/>
          <w:sz w:val="20"/>
          <w:szCs w:val="20"/>
        </w:rPr>
        <w:t>2020</w:t>
      </w:r>
    </w:p>
    <w:p w14:paraId="45EC754A" w14:textId="77777777" w:rsidR="00A05F4F" w:rsidRPr="00E1490E" w:rsidRDefault="00A05F4F" w:rsidP="00E7140D">
      <w:pPr>
        <w:pStyle w:val="Telobesedila3"/>
        <w:spacing w:line="240" w:lineRule="auto"/>
        <w:rPr>
          <w:rFonts w:ascii="Arial" w:hAnsi="Arial" w:cs="Arial"/>
          <w:bCs/>
          <w:color w:val="000000"/>
          <w:sz w:val="20"/>
          <w:szCs w:val="20"/>
        </w:rPr>
      </w:pPr>
      <w:r w:rsidRPr="00E1490E">
        <w:rPr>
          <w:rFonts w:ascii="Arial" w:hAnsi="Arial" w:cs="Arial"/>
          <w:color w:val="000000"/>
          <w:sz w:val="20"/>
          <w:szCs w:val="20"/>
        </w:rPr>
        <w:t>IT</w:t>
      </w:r>
      <w:r w:rsidRPr="00E1490E">
        <w:rPr>
          <w:rFonts w:ascii="Arial" w:hAnsi="Arial" w:cs="Arial"/>
          <w:color w:val="000000"/>
          <w:sz w:val="20"/>
          <w:szCs w:val="20"/>
        </w:rPr>
        <w:tab/>
        <w:t>izvajalsko telo</w:t>
      </w:r>
    </w:p>
    <w:p w14:paraId="1B5C631D"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JN</w:t>
      </w:r>
      <w:r w:rsidRPr="00E1490E">
        <w:rPr>
          <w:rFonts w:ascii="Arial" w:hAnsi="Arial" w:cs="Arial"/>
          <w:color w:val="000000"/>
          <w:sz w:val="20"/>
          <w:szCs w:val="20"/>
        </w:rPr>
        <w:tab/>
        <w:t>javno naročilo</w:t>
      </w:r>
    </w:p>
    <w:p w14:paraId="266BE449" w14:textId="730C6181" w:rsidR="00816456" w:rsidRPr="00F03902" w:rsidRDefault="00816456" w:rsidP="00E7140D">
      <w:pPr>
        <w:pStyle w:val="Telobesedila3"/>
        <w:spacing w:line="240" w:lineRule="auto"/>
        <w:rPr>
          <w:rFonts w:ascii="Arial" w:hAnsi="Arial" w:cs="Arial"/>
          <w:color w:val="000000"/>
          <w:sz w:val="20"/>
          <w:szCs w:val="20"/>
          <w:lang w:val="sl-SI"/>
        </w:rPr>
      </w:pPr>
      <w:r>
        <w:rPr>
          <w:rFonts w:ascii="Arial" w:hAnsi="Arial" w:cs="Arial"/>
          <w:color w:val="000000"/>
          <w:sz w:val="20"/>
          <w:szCs w:val="20"/>
          <w:lang w:val="sl-SI"/>
        </w:rPr>
        <w:t>JP</w:t>
      </w:r>
      <w:r>
        <w:rPr>
          <w:rFonts w:ascii="Arial" w:hAnsi="Arial" w:cs="Arial"/>
          <w:color w:val="000000"/>
          <w:sz w:val="20"/>
          <w:szCs w:val="20"/>
          <w:lang w:val="sl-SI"/>
        </w:rPr>
        <w:tab/>
        <w:t>javni poziv</w:t>
      </w:r>
    </w:p>
    <w:p w14:paraId="42531119" w14:textId="63CC0F17" w:rsidR="00A05F4F" w:rsidRPr="00E1490E" w:rsidRDefault="00A05F4F" w:rsidP="00E7140D">
      <w:pPr>
        <w:pStyle w:val="Telobesedila3"/>
        <w:spacing w:line="240" w:lineRule="auto"/>
        <w:rPr>
          <w:rFonts w:ascii="Arial" w:hAnsi="Arial" w:cs="Arial"/>
          <w:color w:val="000000"/>
          <w:sz w:val="20"/>
          <w:szCs w:val="20"/>
        </w:rPr>
      </w:pPr>
      <w:r w:rsidRPr="00E1490E">
        <w:rPr>
          <w:rFonts w:ascii="Arial" w:hAnsi="Arial" w:cs="Arial"/>
          <w:color w:val="000000"/>
          <w:sz w:val="20"/>
          <w:szCs w:val="20"/>
        </w:rPr>
        <w:t>JR</w:t>
      </w:r>
      <w:r w:rsidRPr="00E1490E">
        <w:rPr>
          <w:rFonts w:ascii="Arial" w:hAnsi="Arial" w:cs="Arial"/>
          <w:color w:val="000000"/>
          <w:sz w:val="20"/>
          <w:szCs w:val="20"/>
        </w:rPr>
        <w:tab/>
        <w:t>javni razpis</w:t>
      </w:r>
    </w:p>
    <w:p w14:paraId="07C3C374"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JSO</w:t>
      </w:r>
      <w:r w:rsidRPr="00E1490E">
        <w:rPr>
          <w:rFonts w:ascii="Arial" w:hAnsi="Arial" w:cs="Arial"/>
          <w:color w:val="000000"/>
          <w:sz w:val="20"/>
          <w:szCs w:val="20"/>
        </w:rPr>
        <w:tab/>
        <w:t>oznaka specifičnega cilja Sklad za pravični prehod</w:t>
      </w:r>
    </w:p>
    <w:p w14:paraId="7C2DE4AC" w14:textId="2D7F480A"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KS</w:t>
      </w:r>
      <w:r w:rsidRPr="00E1490E">
        <w:rPr>
          <w:rFonts w:ascii="Arial" w:hAnsi="Arial" w:cs="Arial"/>
          <w:color w:val="000000"/>
          <w:sz w:val="20"/>
          <w:szCs w:val="20"/>
        </w:rPr>
        <w:tab/>
        <w:t>Kohezijski sklad</w:t>
      </w:r>
    </w:p>
    <w:p w14:paraId="07AA88C8" w14:textId="3AC8891A"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MDDSZ Ministrstvo za delo, družino, socialne zadeve in enake možnosti</w:t>
      </w:r>
    </w:p>
    <w:p w14:paraId="344E2285"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MDP</w:t>
      </w:r>
      <w:r w:rsidRPr="00E1490E">
        <w:rPr>
          <w:rFonts w:ascii="Arial" w:hAnsi="Arial" w:cs="Arial"/>
          <w:color w:val="000000"/>
          <w:sz w:val="20"/>
          <w:szCs w:val="20"/>
        </w:rPr>
        <w:tab/>
        <w:t>Ministrstvo za digitalno preobrazbo</w:t>
      </w:r>
    </w:p>
    <w:p w14:paraId="702CE093"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MGTŠ</w:t>
      </w:r>
      <w:r w:rsidRPr="00E1490E">
        <w:rPr>
          <w:rFonts w:ascii="Arial" w:hAnsi="Arial" w:cs="Arial"/>
          <w:color w:val="000000"/>
          <w:sz w:val="20"/>
          <w:szCs w:val="20"/>
        </w:rPr>
        <w:tab/>
        <w:t>Ministrstvo za gospodarstvo, turizem in šport</w:t>
      </w:r>
    </w:p>
    <w:p w14:paraId="04B05733"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MJU</w:t>
      </w:r>
      <w:r w:rsidRPr="00E1490E">
        <w:rPr>
          <w:rFonts w:ascii="Arial" w:hAnsi="Arial" w:cs="Arial"/>
          <w:color w:val="000000"/>
          <w:sz w:val="20"/>
          <w:szCs w:val="20"/>
        </w:rPr>
        <w:tab/>
        <w:t>Ministrstvo za javno upravo</w:t>
      </w:r>
    </w:p>
    <w:p w14:paraId="7C0DF34D"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MK</w:t>
      </w:r>
      <w:r w:rsidRPr="00E1490E">
        <w:rPr>
          <w:rFonts w:ascii="Arial" w:hAnsi="Arial" w:cs="Arial"/>
          <w:color w:val="000000"/>
          <w:sz w:val="20"/>
          <w:szCs w:val="20"/>
        </w:rPr>
        <w:tab/>
        <w:t>Ministrstvo za kulturo</w:t>
      </w:r>
    </w:p>
    <w:p w14:paraId="1508BD60" w14:textId="77777777" w:rsidR="00A05F4F" w:rsidRPr="00E1490E" w:rsidRDefault="00A05F4F" w:rsidP="00E7140D">
      <w:pPr>
        <w:spacing w:after="0" w:line="240" w:lineRule="auto"/>
        <w:rPr>
          <w:rFonts w:ascii="Arial" w:hAnsi="Arial" w:cs="Arial"/>
          <w:color w:val="000000"/>
          <w:sz w:val="20"/>
          <w:szCs w:val="20"/>
        </w:rPr>
      </w:pPr>
      <w:r w:rsidRPr="00E1490E">
        <w:rPr>
          <w:rFonts w:ascii="Arial" w:hAnsi="Arial" w:cs="Arial"/>
          <w:color w:val="000000"/>
          <w:sz w:val="20"/>
          <w:szCs w:val="20"/>
        </w:rPr>
        <w:t>MKRR</w:t>
      </w:r>
      <w:r w:rsidRPr="00E1490E">
        <w:rPr>
          <w:rFonts w:ascii="Arial" w:hAnsi="Arial" w:cs="Arial"/>
          <w:color w:val="000000"/>
          <w:sz w:val="20"/>
          <w:szCs w:val="20"/>
        </w:rPr>
        <w:tab/>
        <w:t>Ministrstvo za kohezijo in regionalni razvoj</w:t>
      </w:r>
    </w:p>
    <w:p w14:paraId="742D4AC5"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MNVP</w:t>
      </w:r>
      <w:r w:rsidRPr="00E1490E">
        <w:rPr>
          <w:rFonts w:ascii="Arial" w:hAnsi="Arial" w:cs="Arial"/>
          <w:color w:val="000000"/>
          <w:sz w:val="20"/>
          <w:szCs w:val="20"/>
        </w:rPr>
        <w:tab/>
        <w:t>Ministrstvo za naravne vire in prostor</w:t>
      </w:r>
    </w:p>
    <w:p w14:paraId="23BA42B3"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MOPE</w:t>
      </w:r>
      <w:r w:rsidRPr="00E1490E">
        <w:rPr>
          <w:rFonts w:ascii="Arial" w:hAnsi="Arial" w:cs="Arial"/>
          <w:color w:val="000000"/>
          <w:sz w:val="20"/>
          <w:szCs w:val="20"/>
        </w:rPr>
        <w:tab/>
        <w:t>Ministrstvo za okolje, podnebje in energijo</w:t>
      </w:r>
    </w:p>
    <w:p w14:paraId="29CF878E"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MP</w:t>
      </w:r>
      <w:r w:rsidRPr="00E1490E">
        <w:rPr>
          <w:rFonts w:ascii="Arial" w:hAnsi="Arial" w:cs="Arial"/>
          <w:color w:val="000000"/>
          <w:sz w:val="20"/>
          <w:szCs w:val="20"/>
        </w:rPr>
        <w:tab/>
        <w:t>Ministrstvo za pravosodje</w:t>
      </w:r>
    </w:p>
    <w:p w14:paraId="19901FEA"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MSP</w:t>
      </w:r>
      <w:r w:rsidRPr="00E1490E">
        <w:rPr>
          <w:rFonts w:ascii="Arial" w:hAnsi="Arial" w:cs="Arial"/>
          <w:color w:val="000000"/>
          <w:sz w:val="20"/>
          <w:szCs w:val="20"/>
        </w:rPr>
        <w:tab/>
        <w:t>Ministrstvo za solidarno prihodnost</w:t>
      </w:r>
    </w:p>
    <w:p w14:paraId="492518DE"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MVI</w:t>
      </w:r>
      <w:r w:rsidRPr="00E1490E">
        <w:rPr>
          <w:rFonts w:ascii="Arial" w:hAnsi="Arial" w:cs="Arial"/>
          <w:color w:val="000000"/>
          <w:sz w:val="20"/>
          <w:szCs w:val="20"/>
        </w:rPr>
        <w:tab/>
        <w:t>Ministrstvo za vzgojo in izobraževanje</w:t>
      </w:r>
    </w:p>
    <w:p w14:paraId="2F37D3B7" w14:textId="5CD05E09"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MVZI</w:t>
      </w:r>
      <w:r w:rsidRPr="00E1490E">
        <w:rPr>
          <w:rFonts w:ascii="Arial" w:hAnsi="Arial" w:cs="Arial"/>
          <w:color w:val="000000"/>
          <w:sz w:val="20"/>
          <w:szCs w:val="20"/>
        </w:rPr>
        <w:tab/>
        <w:t>Ministrstvo za visoko šolstvo, znanost in inovacije</w:t>
      </w:r>
    </w:p>
    <w:p w14:paraId="0BC1EFDF"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MZ</w:t>
      </w:r>
      <w:r w:rsidRPr="00E1490E">
        <w:rPr>
          <w:rFonts w:ascii="Arial" w:hAnsi="Arial" w:cs="Arial"/>
          <w:color w:val="000000"/>
          <w:sz w:val="20"/>
          <w:szCs w:val="20"/>
        </w:rPr>
        <w:tab/>
        <w:t>Ministrstvo za zdravje</w:t>
      </w:r>
    </w:p>
    <w:p w14:paraId="2A1BF011"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MZI</w:t>
      </w:r>
      <w:r w:rsidRPr="00E1490E">
        <w:rPr>
          <w:rFonts w:ascii="Arial" w:hAnsi="Arial" w:cs="Arial"/>
          <w:color w:val="000000"/>
          <w:sz w:val="20"/>
          <w:szCs w:val="20"/>
        </w:rPr>
        <w:tab/>
        <w:t>Ministrstvo za infrastrukturo</w:t>
      </w:r>
    </w:p>
    <w:p w14:paraId="20CC331C" w14:textId="229BD52C" w:rsidR="00816456" w:rsidRDefault="00816456" w:rsidP="00E7140D">
      <w:pPr>
        <w:spacing w:after="0" w:line="240" w:lineRule="auto"/>
        <w:jc w:val="both"/>
        <w:rPr>
          <w:rFonts w:ascii="Arial" w:hAnsi="Arial" w:cs="Arial"/>
          <w:color w:val="000000"/>
          <w:sz w:val="20"/>
          <w:szCs w:val="20"/>
        </w:rPr>
      </w:pPr>
      <w:r>
        <w:rPr>
          <w:rFonts w:ascii="Arial" w:hAnsi="Arial" w:cs="Arial"/>
          <w:color w:val="000000"/>
          <w:sz w:val="20"/>
          <w:szCs w:val="20"/>
        </w:rPr>
        <w:t>NIO</w:t>
      </w:r>
      <w:r>
        <w:rPr>
          <w:rFonts w:ascii="Arial" w:hAnsi="Arial" w:cs="Arial"/>
          <w:color w:val="000000"/>
          <w:sz w:val="20"/>
          <w:szCs w:val="20"/>
        </w:rPr>
        <w:tab/>
        <w:t>način izbora operacij</w:t>
      </w:r>
    </w:p>
    <w:p w14:paraId="0178028A" w14:textId="74E0E3AB" w:rsidR="00816456" w:rsidRDefault="00816456" w:rsidP="00E7140D">
      <w:pPr>
        <w:spacing w:after="0" w:line="240" w:lineRule="auto"/>
        <w:jc w:val="both"/>
        <w:rPr>
          <w:rFonts w:ascii="Arial" w:hAnsi="Arial" w:cs="Arial"/>
          <w:color w:val="000000"/>
          <w:sz w:val="20"/>
          <w:szCs w:val="20"/>
        </w:rPr>
      </w:pPr>
      <w:r>
        <w:rPr>
          <w:rFonts w:ascii="Arial" w:hAnsi="Arial" w:cs="Arial"/>
          <w:color w:val="000000"/>
          <w:sz w:val="20"/>
          <w:szCs w:val="20"/>
        </w:rPr>
        <w:t>NPO</w:t>
      </w:r>
      <w:r>
        <w:rPr>
          <w:rFonts w:ascii="Arial" w:hAnsi="Arial" w:cs="Arial"/>
          <w:color w:val="000000"/>
          <w:sz w:val="20"/>
          <w:szCs w:val="20"/>
        </w:rPr>
        <w:tab/>
        <w:t>neposredna potrditev operacije</w:t>
      </w:r>
    </w:p>
    <w:p w14:paraId="24BFA731" w14:textId="58A58BF2" w:rsidR="00A05F4F" w:rsidRPr="00E1490E" w:rsidRDefault="00A05F4F" w:rsidP="00714D04">
      <w:pPr>
        <w:spacing w:after="0" w:line="240" w:lineRule="auto"/>
        <w:jc w:val="both"/>
        <w:rPr>
          <w:rFonts w:ascii="Arial" w:hAnsi="Arial" w:cs="Arial"/>
          <w:color w:val="000000"/>
          <w:sz w:val="20"/>
          <w:szCs w:val="20"/>
        </w:rPr>
      </w:pPr>
      <w:r w:rsidRPr="00E1490E">
        <w:rPr>
          <w:rFonts w:ascii="Arial" w:hAnsi="Arial" w:cs="Arial"/>
          <w:color w:val="000000"/>
          <w:sz w:val="20"/>
          <w:szCs w:val="20"/>
        </w:rPr>
        <w:t>OU</w:t>
      </w:r>
      <w:r w:rsidRPr="00E1490E">
        <w:rPr>
          <w:rFonts w:ascii="Arial" w:hAnsi="Arial" w:cs="Arial"/>
          <w:color w:val="000000"/>
          <w:sz w:val="20"/>
          <w:szCs w:val="20"/>
        </w:rPr>
        <w:tab/>
      </w:r>
      <w:r w:rsidR="00174EB9">
        <w:rPr>
          <w:rFonts w:ascii="Arial" w:hAnsi="Arial" w:cs="Arial"/>
          <w:color w:val="000000"/>
          <w:sz w:val="20"/>
          <w:szCs w:val="20"/>
        </w:rPr>
        <w:t>o</w:t>
      </w:r>
      <w:r w:rsidRPr="00E1490E">
        <w:rPr>
          <w:rFonts w:ascii="Arial" w:hAnsi="Arial" w:cs="Arial"/>
          <w:color w:val="000000"/>
          <w:sz w:val="20"/>
          <w:szCs w:val="20"/>
        </w:rPr>
        <w:t>rgan upravljanja</w:t>
      </w:r>
    </w:p>
    <w:p w14:paraId="677DC4CF"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PEKP</w:t>
      </w:r>
      <w:r w:rsidRPr="00E1490E">
        <w:rPr>
          <w:rFonts w:ascii="Arial" w:hAnsi="Arial" w:cs="Arial"/>
          <w:color w:val="000000"/>
          <w:sz w:val="20"/>
          <w:szCs w:val="20"/>
        </w:rPr>
        <w:tab/>
        <w:t>Program evropske kohezijske politike v obdobju 2021–2027 v Sloveniji</w:t>
      </w:r>
    </w:p>
    <w:p w14:paraId="5EF43A60"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POS</w:t>
      </w:r>
      <w:r w:rsidRPr="00E1490E">
        <w:rPr>
          <w:rFonts w:ascii="Arial" w:hAnsi="Arial" w:cs="Arial"/>
          <w:color w:val="000000"/>
          <w:sz w:val="20"/>
          <w:szCs w:val="20"/>
        </w:rPr>
        <w:tab/>
        <w:t>poenostavljene oblike stroškov</w:t>
      </w:r>
    </w:p>
    <w:p w14:paraId="5A705468" w14:textId="77777777"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PT</w:t>
      </w:r>
      <w:r w:rsidRPr="00E1490E">
        <w:rPr>
          <w:rFonts w:ascii="Arial" w:hAnsi="Arial" w:cs="Arial"/>
          <w:color w:val="000000"/>
          <w:sz w:val="20"/>
          <w:szCs w:val="20"/>
        </w:rPr>
        <w:tab/>
        <w:t xml:space="preserve">posredniško telo </w:t>
      </w:r>
    </w:p>
    <w:p w14:paraId="22630A53" w14:textId="2F5E4EF2"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RSO</w:t>
      </w:r>
      <w:r w:rsidRPr="00E1490E">
        <w:rPr>
          <w:rFonts w:ascii="Arial" w:hAnsi="Arial" w:cs="Arial"/>
          <w:color w:val="000000"/>
          <w:sz w:val="20"/>
          <w:szCs w:val="20"/>
        </w:rPr>
        <w:tab/>
        <w:t>oznaka specifičnih ciljev ESRR/KS v programskem obdobju 2021</w:t>
      </w:r>
      <w:r w:rsidRPr="00E1490E">
        <w:rPr>
          <w:rFonts w:ascii="Arial" w:eastAsia="Times New Roman" w:hAnsi="Arial" w:cs="Arial"/>
          <w:sz w:val="20"/>
          <w:szCs w:val="20"/>
          <w:lang w:eastAsia="sl-SI"/>
        </w:rPr>
        <w:t>–</w:t>
      </w:r>
      <w:r w:rsidRPr="00E1490E">
        <w:rPr>
          <w:rFonts w:ascii="Arial" w:hAnsi="Arial" w:cs="Arial"/>
          <w:color w:val="000000"/>
          <w:sz w:val="20"/>
          <w:szCs w:val="20"/>
        </w:rPr>
        <w:t>2027</w:t>
      </w:r>
    </w:p>
    <w:p w14:paraId="07AEBAA0" w14:textId="77777777" w:rsidR="00E7140D" w:rsidRPr="00E1490E" w:rsidRDefault="00E7140D"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 xml:space="preserve">SAŠA </w:t>
      </w:r>
      <w:r w:rsidRPr="00E1490E">
        <w:rPr>
          <w:rFonts w:ascii="Arial" w:hAnsi="Arial" w:cs="Arial"/>
          <w:color w:val="000000"/>
          <w:sz w:val="20"/>
          <w:szCs w:val="20"/>
        </w:rPr>
        <w:tab/>
        <w:t>Savinjsko-šaleško območje</w:t>
      </w:r>
    </w:p>
    <w:p w14:paraId="4C8FE53F" w14:textId="2581DF58" w:rsidR="00A05F4F" w:rsidRPr="00E1490E" w:rsidRDefault="00A05F4F"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SPP</w:t>
      </w:r>
      <w:r w:rsidRPr="00E1490E">
        <w:rPr>
          <w:rFonts w:ascii="Arial" w:hAnsi="Arial" w:cs="Arial"/>
          <w:color w:val="000000"/>
          <w:sz w:val="20"/>
          <w:szCs w:val="20"/>
        </w:rPr>
        <w:tab/>
        <w:t>Sklad za pravični prehod</w:t>
      </w:r>
    </w:p>
    <w:p w14:paraId="453BF0E7" w14:textId="68120AF2" w:rsidR="00F03902" w:rsidRDefault="00F03902" w:rsidP="00E7140D">
      <w:pPr>
        <w:spacing w:after="0" w:line="240" w:lineRule="auto"/>
        <w:jc w:val="both"/>
        <w:rPr>
          <w:rFonts w:ascii="Arial" w:hAnsi="Arial" w:cs="Arial"/>
          <w:color w:val="000000"/>
          <w:sz w:val="20"/>
          <w:szCs w:val="20"/>
        </w:rPr>
      </w:pPr>
      <w:r>
        <w:rPr>
          <w:rFonts w:ascii="Arial" w:hAnsi="Arial" w:cs="Arial"/>
          <w:color w:val="000000"/>
          <w:sz w:val="20"/>
          <w:szCs w:val="20"/>
        </w:rPr>
        <w:t>ZJN</w:t>
      </w:r>
      <w:r>
        <w:rPr>
          <w:rFonts w:ascii="Arial" w:hAnsi="Arial" w:cs="Arial"/>
          <w:color w:val="000000"/>
          <w:sz w:val="20"/>
          <w:szCs w:val="20"/>
        </w:rPr>
        <w:tab/>
      </w:r>
      <w:r w:rsidR="003C62BB">
        <w:rPr>
          <w:rFonts w:ascii="Arial" w:hAnsi="Arial" w:cs="Arial"/>
          <w:color w:val="000000"/>
          <w:sz w:val="20"/>
          <w:szCs w:val="20"/>
        </w:rPr>
        <w:t>zakon</w:t>
      </w:r>
      <w:r w:rsidR="003C62BB" w:rsidRPr="003C62BB">
        <w:rPr>
          <w:rFonts w:ascii="Arial" w:hAnsi="Arial" w:cs="Arial"/>
          <w:color w:val="000000"/>
          <w:sz w:val="20"/>
          <w:szCs w:val="20"/>
        </w:rPr>
        <w:t>, ki ureja javno naročanje</w:t>
      </w:r>
    </w:p>
    <w:p w14:paraId="6DC1C589" w14:textId="54CC85F5" w:rsidR="00E7140D" w:rsidRPr="00E1490E" w:rsidRDefault="00E7140D" w:rsidP="00E7140D">
      <w:pPr>
        <w:spacing w:after="0" w:line="240" w:lineRule="auto"/>
        <w:jc w:val="both"/>
        <w:rPr>
          <w:rFonts w:ascii="Arial" w:hAnsi="Arial" w:cs="Arial"/>
          <w:color w:val="000000"/>
          <w:sz w:val="20"/>
          <w:szCs w:val="20"/>
        </w:rPr>
      </w:pPr>
      <w:r w:rsidRPr="00E1490E">
        <w:rPr>
          <w:rFonts w:ascii="Arial" w:hAnsi="Arial" w:cs="Arial"/>
          <w:color w:val="000000"/>
          <w:sz w:val="20"/>
          <w:szCs w:val="20"/>
        </w:rPr>
        <w:t>ZZI</w:t>
      </w:r>
      <w:r w:rsidRPr="00E1490E">
        <w:rPr>
          <w:rFonts w:ascii="Arial" w:hAnsi="Arial" w:cs="Arial"/>
          <w:color w:val="000000"/>
          <w:sz w:val="20"/>
          <w:szCs w:val="20"/>
        </w:rPr>
        <w:tab/>
        <w:t>zahtevek za izplačilo</w:t>
      </w:r>
    </w:p>
    <w:p w14:paraId="331E15E2" w14:textId="77777777" w:rsidR="00E7140D" w:rsidRPr="009D25AF" w:rsidRDefault="00E7140D" w:rsidP="00E8357B">
      <w:pPr>
        <w:spacing w:after="60" w:line="240" w:lineRule="auto"/>
        <w:jc w:val="both"/>
        <w:rPr>
          <w:rFonts w:cstheme="minorHAnsi"/>
          <w:color w:val="000000"/>
          <w:sz w:val="24"/>
          <w:szCs w:val="24"/>
        </w:rPr>
      </w:pPr>
    </w:p>
    <w:p w14:paraId="10E95F76" w14:textId="58633007" w:rsidR="00326491" w:rsidRPr="009D25AF" w:rsidRDefault="00326491">
      <w:pPr>
        <w:rPr>
          <w:rFonts w:eastAsia="Times New Roman" w:cstheme="minorHAnsi"/>
          <w:b/>
          <w:bCs/>
          <w:sz w:val="24"/>
          <w:szCs w:val="24"/>
          <w:lang w:eastAsia="x-none"/>
        </w:rPr>
      </w:pPr>
      <w:r w:rsidRPr="009D25AF">
        <w:rPr>
          <w:rFonts w:cstheme="minorHAnsi"/>
          <w:b/>
          <w:bCs/>
          <w:sz w:val="24"/>
          <w:szCs w:val="24"/>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6"/>
        <w:gridCol w:w="1734"/>
        <w:gridCol w:w="2647"/>
        <w:gridCol w:w="3545"/>
      </w:tblGrid>
      <w:tr w:rsidR="00326491" w:rsidRPr="00F04286" w14:paraId="0DF878AE" w14:textId="77777777" w:rsidTr="00D3398F">
        <w:trPr>
          <w:trHeight w:val="429"/>
          <w:jc w:val="center"/>
        </w:trPr>
        <w:tc>
          <w:tcPr>
            <w:tcW w:w="1147" w:type="dxa"/>
            <w:vAlign w:val="center"/>
          </w:tcPr>
          <w:p w14:paraId="1653B17D" w14:textId="77777777" w:rsidR="00326491" w:rsidRPr="00E1490E" w:rsidRDefault="00326491" w:rsidP="00D3398F">
            <w:pPr>
              <w:jc w:val="center"/>
              <w:rPr>
                <w:rFonts w:ascii="Arial" w:hAnsi="Arial" w:cs="Arial"/>
                <w:b/>
                <w:bCs/>
                <w:sz w:val="20"/>
                <w:szCs w:val="20"/>
              </w:rPr>
            </w:pPr>
            <w:r w:rsidRPr="00E1490E">
              <w:rPr>
                <w:rFonts w:ascii="Arial" w:hAnsi="Arial" w:cs="Arial"/>
                <w:b/>
                <w:bCs/>
                <w:sz w:val="20"/>
                <w:szCs w:val="20"/>
              </w:rPr>
              <w:lastRenderedPageBreak/>
              <w:t>Verzija</w:t>
            </w:r>
          </w:p>
        </w:tc>
        <w:tc>
          <w:tcPr>
            <w:tcW w:w="1758" w:type="dxa"/>
            <w:vAlign w:val="center"/>
          </w:tcPr>
          <w:p w14:paraId="23CCB392" w14:textId="77777777" w:rsidR="00326491" w:rsidRPr="00E1490E" w:rsidRDefault="00326491" w:rsidP="00D3398F">
            <w:pPr>
              <w:jc w:val="center"/>
              <w:rPr>
                <w:rFonts w:ascii="Arial" w:hAnsi="Arial" w:cs="Arial"/>
                <w:b/>
                <w:bCs/>
                <w:sz w:val="20"/>
                <w:szCs w:val="20"/>
              </w:rPr>
            </w:pPr>
            <w:r w:rsidRPr="00E1490E">
              <w:rPr>
                <w:rFonts w:ascii="Arial" w:hAnsi="Arial" w:cs="Arial"/>
                <w:b/>
                <w:bCs/>
                <w:sz w:val="20"/>
                <w:szCs w:val="20"/>
              </w:rPr>
              <w:t>Datum</w:t>
            </w:r>
          </w:p>
        </w:tc>
        <w:tc>
          <w:tcPr>
            <w:tcW w:w="2694" w:type="dxa"/>
            <w:vAlign w:val="center"/>
          </w:tcPr>
          <w:p w14:paraId="7F11B37D" w14:textId="77777777" w:rsidR="00326491" w:rsidRPr="00E1490E" w:rsidRDefault="00326491" w:rsidP="00D3398F">
            <w:pPr>
              <w:jc w:val="center"/>
              <w:rPr>
                <w:rFonts w:ascii="Arial" w:hAnsi="Arial" w:cs="Arial"/>
                <w:b/>
                <w:bCs/>
                <w:sz w:val="20"/>
                <w:szCs w:val="20"/>
              </w:rPr>
            </w:pPr>
            <w:r w:rsidRPr="00E1490E">
              <w:rPr>
                <w:rFonts w:ascii="Arial" w:hAnsi="Arial" w:cs="Arial"/>
                <w:b/>
                <w:bCs/>
                <w:sz w:val="20"/>
                <w:szCs w:val="20"/>
              </w:rPr>
              <w:t>Opis</w:t>
            </w:r>
          </w:p>
        </w:tc>
        <w:tc>
          <w:tcPr>
            <w:tcW w:w="3613" w:type="dxa"/>
            <w:vAlign w:val="center"/>
          </w:tcPr>
          <w:p w14:paraId="651FBF3D" w14:textId="77777777" w:rsidR="00326491" w:rsidRPr="00E1490E" w:rsidRDefault="00326491" w:rsidP="00D3398F">
            <w:pPr>
              <w:jc w:val="center"/>
              <w:rPr>
                <w:rFonts w:ascii="Arial" w:hAnsi="Arial" w:cs="Arial"/>
                <w:b/>
                <w:bCs/>
                <w:sz w:val="20"/>
                <w:szCs w:val="20"/>
              </w:rPr>
            </w:pPr>
            <w:r w:rsidRPr="00E1490E">
              <w:rPr>
                <w:rFonts w:ascii="Arial" w:hAnsi="Arial" w:cs="Arial"/>
                <w:b/>
                <w:bCs/>
                <w:sz w:val="20"/>
                <w:szCs w:val="20"/>
              </w:rPr>
              <w:t>Komentar</w:t>
            </w:r>
          </w:p>
        </w:tc>
      </w:tr>
      <w:tr w:rsidR="00326491" w:rsidRPr="00F04286" w14:paraId="7FC45870" w14:textId="77777777" w:rsidTr="00D3398F">
        <w:trPr>
          <w:trHeight w:val="476"/>
          <w:jc w:val="center"/>
        </w:trPr>
        <w:tc>
          <w:tcPr>
            <w:tcW w:w="1147" w:type="dxa"/>
            <w:vAlign w:val="center"/>
          </w:tcPr>
          <w:p w14:paraId="103A65CF" w14:textId="638250CD" w:rsidR="00326491" w:rsidRPr="00E1490E" w:rsidRDefault="00326491" w:rsidP="00D3398F">
            <w:pPr>
              <w:jc w:val="center"/>
              <w:rPr>
                <w:rFonts w:ascii="Arial" w:hAnsi="Arial" w:cs="Arial"/>
                <w:sz w:val="20"/>
                <w:szCs w:val="20"/>
              </w:rPr>
            </w:pPr>
            <w:r w:rsidRPr="00E1490E">
              <w:rPr>
                <w:rFonts w:ascii="Arial" w:hAnsi="Arial" w:cs="Arial"/>
                <w:sz w:val="20"/>
                <w:szCs w:val="20"/>
              </w:rPr>
              <w:t>1.0</w:t>
            </w:r>
            <w:r w:rsidR="00C84D69" w:rsidRPr="00E1490E">
              <w:rPr>
                <w:rFonts w:ascii="Arial" w:hAnsi="Arial" w:cs="Arial"/>
                <w:sz w:val="20"/>
                <w:szCs w:val="20"/>
              </w:rPr>
              <w:t>0</w:t>
            </w:r>
          </w:p>
        </w:tc>
        <w:tc>
          <w:tcPr>
            <w:tcW w:w="1758" w:type="dxa"/>
            <w:vAlign w:val="center"/>
          </w:tcPr>
          <w:p w14:paraId="2B606B53" w14:textId="18BE7D31" w:rsidR="00326491" w:rsidRPr="00E1490E" w:rsidRDefault="00761241" w:rsidP="00D3398F">
            <w:pPr>
              <w:jc w:val="center"/>
              <w:rPr>
                <w:rFonts w:ascii="Arial" w:hAnsi="Arial" w:cs="Arial"/>
                <w:sz w:val="20"/>
                <w:szCs w:val="20"/>
              </w:rPr>
            </w:pPr>
            <w:r>
              <w:rPr>
                <w:rFonts w:ascii="Arial" w:hAnsi="Arial" w:cs="Arial"/>
                <w:sz w:val="20"/>
                <w:szCs w:val="20"/>
              </w:rPr>
              <w:t>O</w:t>
            </w:r>
            <w:r w:rsidR="00942BCF">
              <w:rPr>
                <w:rFonts w:ascii="Arial" w:hAnsi="Arial" w:cs="Arial"/>
                <w:sz w:val="20"/>
                <w:szCs w:val="20"/>
              </w:rPr>
              <w:t>ktober</w:t>
            </w:r>
            <w:r w:rsidR="00942BCF" w:rsidRPr="00E1490E">
              <w:rPr>
                <w:rFonts w:ascii="Arial" w:hAnsi="Arial" w:cs="Arial"/>
                <w:sz w:val="20"/>
                <w:szCs w:val="20"/>
              </w:rPr>
              <w:t xml:space="preserve"> </w:t>
            </w:r>
            <w:r w:rsidR="00326491" w:rsidRPr="00E1490E">
              <w:rPr>
                <w:rFonts w:ascii="Arial" w:hAnsi="Arial" w:cs="Arial"/>
                <w:sz w:val="20"/>
                <w:szCs w:val="20"/>
              </w:rPr>
              <w:t>2023</w:t>
            </w:r>
          </w:p>
        </w:tc>
        <w:tc>
          <w:tcPr>
            <w:tcW w:w="2694" w:type="dxa"/>
            <w:vAlign w:val="center"/>
          </w:tcPr>
          <w:p w14:paraId="2D0220AD" w14:textId="1A22D475" w:rsidR="00326491" w:rsidRPr="00E1490E" w:rsidRDefault="00326491" w:rsidP="00326491">
            <w:pPr>
              <w:jc w:val="center"/>
              <w:rPr>
                <w:rFonts w:ascii="Arial" w:hAnsi="Arial" w:cs="Arial"/>
                <w:sz w:val="20"/>
                <w:szCs w:val="20"/>
              </w:rPr>
            </w:pPr>
            <w:r w:rsidRPr="00E1490E">
              <w:rPr>
                <w:rFonts w:ascii="Arial" w:hAnsi="Arial" w:cs="Arial"/>
                <w:sz w:val="20"/>
                <w:szCs w:val="20"/>
              </w:rPr>
              <w:t>Osnovna verzija analize</w:t>
            </w:r>
          </w:p>
        </w:tc>
        <w:tc>
          <w:tcPr>
            <w:tcW w:w="3613" w:type="dxa"/>
            <w:vAlign w:val="center"/>
          </w:tcPr>
          <w:p w14:paraId="45AC584D" w14:textId="77777777" w:rsidR="00326491" w:rsidRPr="00E1490E" w:rsidRDefault="00326491" w:rsidP="00D3398F">
            <w:pPr>
              <w:jc w:val="center"/>
              <w:rPr>
                <w:rFonts w:ascii="Arial" w:hAnsi="Arial" w:cs="Arial"/>
                <w:sz w:val="20"/>
                <w:szCs w:val="20"/>
              </w:rPr>
            </w:pPr>
          </w:p>
        </w:tc>
      </w:tr>
    </w:tbl>
    <w:p w14:paraId="70365FF8" w14:textId="77777777" w:rsidR="00326491" w:rsidRPr="009D25AF" w:rsidRDefault="00326491" w:rsidP="00326491">
      <w:pPr>
        <w:pStyle w:val="Telobesedila3"/>
        <w:rPr>
          <w:rFonts w:asciiTheme="minorHAnsi" w:hAnsiTheme="minorHAnsi" w:cstheme="minorHAnsi"/>
          <w:b/>
          <w:bCs/>
          <w:sz w:val="24"/>
          <w:szCs w:val="24"/>
          <w:lang w:val="sl-SI"/>
        </w:rPr>
      </w:pPr>
    </w:p>
    <w:p w14:paraId="065B793D" w14:textId="638B7672" w:rsidR="00E422B2" w:rsidRPr="009D25AF" w:rsidRDefault="00E422B2">
      <w:pPr>
        <w:rPr>
          <w:rFonts w:cstheme="minorHAnsi"/>
          <w:b/>
        </w:rPr>
      </w:pPr>
      <w:r w:rsidRPr="009D25AF">
        <w:rPr>
          <w:rFonts w:cstheme="minorHAnsi"/>
          <w:b/>
        </w:rPr>
        <w:br w:type="page"/>
      </w:r>
    </w:p>
    <w:p w14:paraId="2D679EDE" w14:textId="15FD1905" w:rsidR="00C760B2" w:rsidRPr="009D25AF" w:rsidRDefault="00C760B2">
      <w:pPr>
        <w:pStyle w:val="NaslovTOC"/>
        <w:rPr>
          <w:rFonts w:asciiTheme="minorHAnsi" w:hAnsiTheme="minorHAnsi" w:cstheme="minorHAnsi"/>
          <w:b/>
        </w:rPr>
      </w:pPr>
    </w:p>
    <w:sdt>
      <w:sdtPr>
        <w:rPr>
          <w:rFonts w:asciiTheme="minorHAnsi" w:eastAsiaTheme="minorHAnsi" w:hAnsiTheme="minorHAnsi" w:cstheme="minorHAnsi"/>
          <w:color w:val="auto"/>
          <w:sz w:val="22"/>
          <w:szCs w:val="22"/>
          <w:lang w:eastAsia="en-US"/>
        </w:rPr>
        <w:id w:val="-1993483798"/>
        <w:docPartObj>
          <w:docPartGallery w:val="Table of Contents"/>
          <w:docPartUnique/>
        </w:docPartObj>
      </w:sdtPr>
      <w:sdtEndPr>
        <w:rPr>
          <w:b/>
          <w:bCs/>
        </w:rPr>
      </w:sdtEndPr>
      <w:sdtContent>
        <w:p w14:paraId="2C792A8D" w14:textId="0EAA1D11" w:rsidR="00C760B2" w:rsidRPr="00E1490E" w:rsidRDefault="00C760B2">
          <w:pPr>
            <w:pStyle w:val="NaslovTOC"/>
            <w:rPr>
              <w:rFonts w:eastAsiaTheme="minorHAnsi" w:cs="Arial"/>
              <w:b/>
              <w:color w:val="auto"/>
              <w:sz w:val="32"/>
              <w:lang w:eastAsia="en-US"/>
            </w:rPr>
          </w:pPr>
          <w:r w:rsidRPr="00E1490E">
            <w:rPr>
              <w:rFonts w:eastAsiaTheme="minorHAnsi" w:cs="Arial"/>
              <w:b/>
              <w:color w:val="auto"/>
              <w:sz w:val="32"/>
              <w:lang w:eastAsia="en-US"/>
            </w:rPr>
            <w:t>Vsebina</w:t>
          </w:r>
        </w:p>
        <w:p w14:paraId="2F29C608" w14:textId="77777777" w:rsidR="003D6A38" w:rsidRPr="00E1490E" w:rsidRDefault="003D6A38" w:rsidP="005857C3">
          <w:pPr>
            <w:spacing w:line="360" w:lineRule="auto"/>
            <w:rPr>
              <w:rFonts w:ascii="Arial" w:hAnsi="Arial" w:cs="Arial"/>
              <w:sz w:val="20"/>
              <w:szCs w:val="20"/>
            </w:rPr>
          </w:pPr>
        </w:p>
        <w:p w14:paraId="0D01A3D7" w14:textId="7B85A815" w:rsidR="00DB60D7" w:rsidRDefault="00AF32BD" w:rsidP="00DB60D7">
          <w:pPr>
            <w:pStyle w:val="Kazalovsebine1"/>
            <w:rPr>
              <w:rFonts w:eastAsiaTheme="minorEastAsia" w:cstheme="minorBidi"/>
              <w:noProof/>
              <w:kern w:val="2"/>
              <w:sz w:val="22"/>
              <w:szCs w:val="22"/>
              <w:lang w:eastAsia="sl-SI"/>
              <w14:ligatures w14:val="standardContextual"/>
            </w:rPr>
          </w:pPr>
          <w:r>
            <w:rPr>
              <w:rFonts w:ascii="Arial" w:hAnsi="Arial" w:cs="Arial"/>
              <w:i/>
              <w:iCs/>
              <w:u w:val="single"/>
            </w:rPr>
            <w:fldChar w:fldCharType="begin"/>
          </w:r>
          <w:r>
            <w:rPr>
              <w:rFonts w:ascii="Arial" w:hAnsi="Arial" w:cs="Arial"/>
              <w:i/>
              <w:iCs/>
              <w:u w:val="single"/>
            </w:rPr>
            <w:instrText xml:space="preserve"> TOC \o "1-3" \h \z \u </w:instrText>
          </w:r>
          <w:r>
            <w:rPr>
              <w:rFonts w:ascii="Arial" w:hAnsi="Arial" w:cs="Arial"/>
              <w:i/>
              <w:iCs/>
              <w:u w:val="single"/>
            </w:rPr>
            <w:fldChar w:fldCharType="separate"/>
          </w:r>
          <w:hyperlink w:anchor="_Toc148732926" w:history="1">
            <w:r w:rsidR="00DB60D7" w:rsidRPr="00092C4C">
              <w:rPr>
                <w:rStyle w:val="Hiperpovezava"/>
                <w:noProof/>
              </w:rPr>
              <w:t>PRAVNE PODLAGE</w:t>
            </w:r>
            <w:r w:rsidR="00DB60D7">
              <w:rPr>
                <w:noProof/>
                <w:webHidden/>
              </w:rPr>
              <w:tab/>
            </w:r>
            <w:r w:rsidR="00DB60D7">
              <w:rPr>
                <w:noProof/>
                <w:webHidden/>
              </w:rPr>
              <w:fldChar w:fldCharType="begin"/>
            </w:r>
            <w:r w:rsidR="00DB60D7">
              <w:rPr>
                <w:noProof/>
                <w:webHidden/>
              </w:rPr>
              <w:instrText xml:space="preserve"> PAGEREF _Toc148732926 \h </w:instrText>
            </w:r>
            <w:r w:rsidR="00DB60D7">
              <w:rPr>
                <w:noProof/>
                <w:webHidden/>
              </w:rPr>
            </w:r>
            <w:r w:rsidR="00DB60D7">
              <w:rPr>
                <w:noProof/>
                <w:webHidden/>
              </w:rPr>
              <w:fldChar w:fldCharType="separate"/>
            </w:r>
            <w:r w:rsidR="00DB60D7">
              <w:rPr>
                <w:noProof/>
                <w:webHidden/>
              </w:rPr>
              <w:t>6</w:t>
            </w:r>
            <w:r w:rsidR="00DB60D7">
              <w:rPr>
                <w:noProof/>
                <w:webHidden/>
              </w:rPr>
              <w:fldChar w:fldCharType="end"/>
            </w:r>
          </w:hyperlink>
        </w:p>
        <w:p w14:paraId="12F72A01" w14:textId="475D99C1" w:rsidR="00DB60D7" w:rsidRDefault="00DB60D7" w:rsidP="00DB60D7">
          <w:pPr>
            <w:pStyle w:val="Kazalovsebine1"/>
            <w:rPr>
              <w:rFonts w:eastAsiaTheme="minorEastAsia" w:cstheme="minorBidi"/>
              <w:noProof/>
              <w:kern w:val="2"/>
              <w:sz w:val="22"/>
              <w:szCs w:val="22"/>
              <w:lang w:eastAsia="sl-SI"/>
              <w14:ligatures w14:val="standardContextual"/>
            </w:rPr>
          </w:pPr>
          <w:hyperlink w:anchor="_Toc148732927" w:history="1">
            <w:r w:rsidRPr="00092C4C">
              <w:rPr>
                <w:rStyle w:val="Hiperpovezava"/>
                <w:noProof/>
              </w:rPr>
              <w:t>1. UVOD</w:t>
            </w:r>
            <w:r>
              <w:rPr>
                <w:noProof/>
                <w:webHidden/>
              </w:rPr>
              <w:tab/>
            </w:r>
            <w:r>
              <w:rPr>
                <w:noProof/>
                <w:webHidden/>
              </w:rPr>
              <w:fldChar w:fldCharType="begin"/>
            </w:r>
            <w:r>
              <w:rPr>
                <w:noProof/>
                <w:webHidden/>
              </w:rPr>
              <w:instrText xml:space="preserve"> PAGEREF _Toc148732927 \h </w:instrText>
            </w:r>
            <w:r>
              <w:rPr>
                <w:noProof/>
                <w:webHidden/>
              </w:rPr>
            </w:r>
            <w:r>
              <w:rPr>
                <w:noProof/>
                <w:webHidden/>
              </w:rPr>
              <w:fldChar w:fldCharType="separate"/>
            </w:r>
            <w:r>
              <w:rPr>
                <w:noProof/>
                <w:webHidden/>
              </w:rPr>
              <w:t>7</w:t>
            </w:r>
            <w:r>
              <w:rPr>
                <w:noProof/>
                <w:webHidden/>
              </w:rPr>
              <w:fldChar w:fldCharType="end"/>
            </w:r>
          </w:hyperlink>
        </w:p>
        <w:p w14:paraId="2F131300" w14:textId="3495447B" w:rsidR="00DB60D7" w:rsidRDefault="00DB60D7" w:rsidP="00DB60D7">
          <w:pPr>
            <w:pStyle w:val="Kazalovsebine1"/>
            <w:rPr>
              <w:rFonts w:eastAsiaTheme="minorEastAsia" w:cstheme="minorBidi"/>
              <w:noProof/>
              <w:kern w:val="2"/>
              <w:sz w:val="22"/>
              <w:szCs w:val="22"/>
              <w:lang w:eastAsia="sl-SI"/>
              <w14:ligatures w14:val="standardContextual"/>
            </w:rPr>
          </w:pPr>
          <w:hyperlink w:anchor="_Toc148732928" w:history="1">
            <w:r w:rsidRPr="00092C4C">
              <w:rPr>
                <w:rStyle w:val="Hiperpovezava"/>
                <w:noProof/>
              </w:rPr>
              <w:t>2. IZHODIŠČA ZA PRIPRAVO ANALIZE TVEGANJA IN METODOLOGIJE</w:t>
            </w:r>
            <w:r>
              <w:rPr>
                <w:noProof/>
                <w:webHidden/>
              </w:rPr>
              <w:tab/>
            </w:r>
            <w:r>
              <w:rPr>
                <w:noProof/>
                <w:webHidden/>
              </w:rPr>
              <w:fldChar w:fldCharType="begin"/>
            </w:r>
            <w:r>
              <w:rPr>
                <w:noProof/>
                <w:webHidden/>
              </w:rPr>
              <w:instrText xml:space="preserve"> PAGEREF _Toc148732928 \h </w:instrText>
            </w:r>
            <w:r>
              <w:rPr>
                <w:noProof/>
                <w:webHidden/>
              </w:rPr>
            </w:r>
            <w:r>
              <w:rPr>
                <w:noProof/>
                <w:webHidden/>
              </w:rPr>
              <w:fldChar w:fldCharType="separate"/>
            </w:r>
            <w:r>
              <w:rPr>
                <w:noProof/>
                <w:webHidden/>
              </w:rPr>
              <w:t>7</w:t>
            </w:r>
            <w:r>
              <w:rPr>
                <w:noProof/>
                <w:webHidden/>
              </w:rPr>
              <w:fldChar w:fldCharType="end"/>
            </w:r>
          </w:hyperlink>
        </w:p>
        <w:p w14:paraId="09CCA80B" w14:textId="7CF105F3" w:rsidR="00DB60D7" w:rsidRDefault="00DB60D7" w:rsidP="00DB60D7">
          <w:pPr>
            <w:pStyle w:val="Kazalovsebine1"/>
            <w:rPr>
              <w:rFonts w:eastAsiaTheme="minorEastAsia" w:cstheme="minorBidi"/>
              <w:noProof/>
              <w:kern w:val="2"/>
              <w:sz w:val="22"/>
              <w:szCs w:val="22"/>
              <w:lang w:eastAsia="sl-SI"/>
              <w14:ligatures w14:val="standardContextual"/>
            </w:rPr>
          </w:pPr>
          <w:hyperlink w:anchor="_Toc148732929" w:history="1">
            <w:r w:rsidRPr="00092C4C">
              <w:rPr>
                <w:rStyle w:val="Hiperpovezava"/>
                <w:noProof/>
              </w:rPr>
              <w:t>3. ANALIZA TVEGANJA IN OBVEZNI KRITERIJI TVEGANJA</w:t>
            </w:r>
            <w:r>
              <w:rPr>
                <w:noProof/>
                <w:webHidden/>
              </w:rPr>
              <w:tab/>
            </w:r>
            <w:r>
              <w:rPr>
                <w:noProof/>
                <w:webHidden/>
              </w:rPr>
              <w:fldChar w:fldCharType="begin"/>
            </w:r>
            <w:r>
              <w:rPr>
                <w:noProof/>
                <w:webHidden/>
              </w:rPr>
              <w:instrText xml:space="preserve"> PAGEREF _Toc148732929 \h </w:instrText>
            </w:r>
            <w:r>
              <w:rPr>
                <w:noProof/>
                <w:webHidden/>
              </w:rPr>
            </w:r>
            <w:r>
              <w:rPr>
                <w:noProof/>
                <w:webHidden/>
              </w:rPr>
              <w:fldChar w:fldCharType="separate"/>
            </w:r>
            <w:r>
              <w:rPr>
                <w:noProof/>
                <w:webHidden/>
              </w:rPr>
              <w:t>8</w:t>
            </w:r>
            <w:r>
              <w:rPr>
                <w:noProof/>
                <w:webHidden/>
              </w:rPr>
              <w:fldChar w:fldCharType="end"/>
            </w:r>
          </w:hyperlink>
        </w:p>
        <w:p w14:paraId="0B575496" w14:textId="7197DFC5" w:rsidR="00DB60D7" w:rsidRDefault="00DB60D7">
          <w:pPr>
            <w:pStyle w:val="Kazalovsebine2"/>
            <w:rPr>
              <w:rFonts w:eastAsiaTheme="minorEastAsia" w:cstheme="minorBidi"/>
              <w:smallCaps w:val="0"/>
              <w:noProof/>
              <w:kern w:val="2"/>
              <w:sz w:val="22"/>
              <w:szCs w:val="22"/>
              <w:lang w:eastAsia="sl-SI"/>
              <w14:ligatures w14:val="standardContextual"/>
            </w:rPr>
          </w:pPr>
          <w:hyperlink w:anchor="_Toc148732930" w:history="1">
            <w:r w:rsidRPr="00092C4C">
              <w:rPr>
                <w:rStyle w:val="Hiperpovezava"/>
                <w:noProof/>
              </w:rPr>
              <w:t>3.1 DELEŽ UGOTOVLJENIH NEPRAVILNOSTI GLEDE NA REALIZIRANE UPRAVIČENE IZDATKE SPECIFIČNEGA CILJA</w:t>
            </w:r>
            <w:r>
              <w:rPr>
                <w:noProof/>
                <w:webHidden/>
              </w:rPr>
              <w:tab/>
            </w:r>
            <w:r>
              <w:rPr>
                <w:noProof/>
                <w:webHidden/>
              </w:rPr>
              <w:fldChar w:fldCharType="begin"/>
            </w:r>
            <w:r>
              <w:rPr>
                <w:noProof/>
                <w:webHidden/>
              </w:rPr>
              <w:instrText xml:space="preserve"> PAGEREF _Toc148732930 \h </w:instrText>
            </w:r>
            <w:r>
              <w:rPr>
                <w:noProof/>
                <w:webHidden/>
              </w:rPr>
            </w:r>
            <w:r>
              <w:rPr>
                <w:noProof/>
                <w:webHidden/>
              </w:rPr>
              <w:fldChar w:fldCharType="separate"/>
            </w:r>
            <w:r>
              <w:rPr>
                <w:noProof/>
                <w:webHidden/>
              </w:rPr>
              <w:t>8</w:t>
            </w:r>
            <w:r>
              <w:rPr>
                <w:noProof/>
                <w:webHidden/>
              </w:rPr>
              <w:fldChar w:fldCharType="end"/>
            </w:r>
          </w:hyperlink>
        </w:p>
        <w:p w14:paraId="3054C6E0" w14:textId="032FFD02" w:rsidR="00DB60D7" w:rsidRDefault="00DB60D7">
          <w:pPr>
            <w:pStyle w:val="Kazalovsebine2"/>
            <w:rPr>
              <w:rFonts w:eastAsiaTheme="minorEastAsia" w:cstheme="minorBidi"/>
              <w:smallCaps w:val="0"/>
              <w:noProof/>
              <w:kern w:val="2"/>
              <w:sz w:val="22"/>
              <w:szCs w:val="22"/>
              <w:lang w:eastAsia="sl-SI"/>
              <w14:ligatures w14:val="standardContextual"/>
            </w:rPr>
          </w:pPr>
          <w:hyperlink w:anchor="_Toc148732931" w:history="1">
            <w:r w:rsidRPr="00092C4C">
              <w:rPr>
                <w:rStyle w:val="Hiperpovezava"/>
                <w:noProof/>
              </w:rPr>
              <w:t>3.2 TVEGANJE PO SKLADU NA RAVNI POSAMEZNEGA SPECIFIČNEGA CILJA</w:t>
            </w:r>
            <w:r>
              <w:rPr>
                <w:noProof/>
                <w:webHidden/>
              </w:rPr>
              <w:tab/>
            </w:r>
            <w:r>
              <w:rPr>
                <w:noProof/>
                <w:webHidden/>
              </w:rPr>
              <w:fldChar w:fldCharType="begin"/>
            </w:r>
            <w:r>
              <w:rPr>
                <w:noProof/>
                <w:webHidden/>
              </w:rPr>
              <w:instrText xml:space="preserve"> PAGEREF _Toc148732931 \h </w:instrText>
            </w:r>
            <w:r>
              <w:rPr>
                <w:noProof/>
                <w:webHidden/>
              </w:rPr>
            </w:r>
            <w:r>
              <w:rPr>
                <w:noProof/>
                <w:webHidden/>
              </w:rPr>
              <w:fldChar w:fldCharType="separate"/>
            </w:r>
            <w:r>
              <w:rPr>
                <w:noProof/>
                <w:webHidden/>
              </w:rPr>
              <w:t>8</w:t>
            </w:r>
            <w:r>
              <w:rPr>
                <w:noProof/>
                <w:webHidden/>
              </w:rPr>
              <w:fldChar w:fldCharType="end"/>
            </w:r>
          </w:hyperlink>
        </w:p>
        <w:p w14:paraId="3F5E44AF" w14:textId="46784BA3" w:rsidR="00DB60D7" w:rsidRDefault="00DB60D7">
          <w:pPr>
            <w:pStyle w:val="Kazalovsebine2"/>
            <w:rPr>
              <w:rFonts w:eastAsiaTheme="minorEastAsia" w:cstheme="minorBidi"/>
              <w:smallCaps w:val="0"/>
              <w:noProof/>
              <w:kern w:val="2"/>
              <w:sz w:val="22"/>
              <w:szCs w:val="22"/>
              <w:lang w:eastAsia="sl-SI"/>
              <w14:ligatures w14:val="standardContextual"/>
            </w:rPr>
          </w:pPr>
          <w:hyperlink w:anchor="_Toc148732932" w:history="1">
            <w:r w:rsidRPr="00092C4C">
              <w:rPr>
                <w:rStyle w:val="Hiperpovezava"/>
                <w:noProof/>
              </w:rPr>
              <w:t>3.3 VRSTE POROČANIH NEPRAVILNOSTI (SISTEMSKA/POSAMEZNA) NA RAVNI SPECIFIČNEGA CILJA IN SKLADA</w:t>
            </w:r>
            <w:r>
              <w:rPr>
                <w:noProof/>
                <w:webHidden/>
              </w:rPr>
              <w:tab/>
            </w:r>
            <w:r>
              <w:rPr>
                <w:noProof/>
                <w:webHidden/>
              </w:rPr>
              <w:fldChar w:fldCharType="begin"/>
            </w:r>
            <w:r>
              <w:rPr>
                <w:noProof/>
                <w:webHidden/>
              </w:rPr>
              <w:instrText xml:space="preserve"> PAGEREF _Toc148732932 \h </w:instrText>
            </w:r>
            <w:r>
              <w:rPr>
                <w:noProof/>
                <w:webHidden/>
              </w:rPr>
            </w:r>
            <w:r>
              <w:rPr>
                <w:noProof/>
                <w:webHidden/>
              </w:rPr>
              <w:fldChar w:fldCharType="separate"/>
            </w:r>
            <w:r>
              <w:rPr>
                <w:noProof/>
                <w:webHidden/>
              </w:rPr>
              <w:t>9</w:t>
            </w:r>
            <w:r>
              <w:rPr>
                <w:noProof/>
                <w:webHidden/>
              </w:rPr>
              <w:fldChar w:fldCharType="end"/>
            </w:r>
          </w:hyperlink>
        </w:p>
        <w:p w14:paraId="1E7DC817" w14:textId="1D245BBE" w:rsidR="00DB60D7" w:rsidRDefault="00DB60D7">
          <w:pPr>
            <w:pStyle w:val="Kazalovsebine3"/>
            <w:tabs>
              <w:tab w:val="right" w:leader="dot" w:pos="9062"/>
            </w:tabs>
            <w:rPr>
              <w:rFonts w:eastAsiaTheme="minorEastAsia" w:cstheme="minorBidi"/>
              <w:i w:val="0"/>
              <w:iCs w:val="0"/>
              <w:noProof/>
              <w:kern w:val="2"/>
              <w:sz w:val="22"/>
              <w:szCs w:val="22"/>
              <w:lang w:eastAsia="sl-SI"/>
              <w14:ligatures w14:val="standardContextual"/>
            </w:rPr>
          </w:pPr>
          <w:hyperlink w:anchor="_Toc148732933" w:history="1">
            <w:r w:rsidRPr="00092C4C">
              <w:rPr>
                <w:rStyle w:val="Hiperpovezava"/>
                <w:noProof/>
              </w:rPr>
              <w:t>3.3.1 VRSTE POROČANIH POSAMEZNIH NEPRAVILNOSTI</w:t>
            </w:r>
            <w:r>
              <w:rPr>
                <w:noProof/>
                <w:webHidden/>
              </w:rPr>
              <w:tab/>
            </w:r>
            <w:r>
              <w:rPr>
                <w:noProof/>
                <w:webHidden/>
              </w:rPr>
              <w:fldChar w:fldCharType="begin"/>
            </w:r>
            <w:r>
              <w:rPr>
                <w:noProof/>
                <w:webHidden/>
              </w:rPr>
              <w:instrText xml:space="preserve"> PAGEREF _Toc148732933 \h </w:instrText>
            </w:r>
            <w:r>
              <w:rPr>
                <w:noProof/>
                <w:webHidden/>
              </w:rPr>
            </w:r>
            <w:r>
              <w:rPr>
                <w:noProof/>
                <w:webHidden/>
              </w:rPr>
              <w:fldChar w:fldCharType="separate"/>
            </w:r>
            <w:r>
              <w:rPr>
                <w:noProof/>
                <w:webHidden/>
              </w:rPr>
              <w:t>9</w:t>
            </w:r>
            <w:r>
              <w:rPr>
                <w:noProof/>
                <w:webHidden/>
              </w:rPr>
              <w:fldChar w:fldCharType="end"/>
            </w:r>
          </w:hyperlink>
        </w:p>
        <w:p w14:paraId="5A71DE04" w14:textId="717D86B3" w:rsidR="00DB60D7" w:rsidRDefault="00DB60D7">
          <w:pPr>
            <w:pStyle w:val="Kazalovsebine3"/>
            <w:tabs>
              <w:tab w:val="right" w:leader="dot" w:pos="9062"/>
            </w:tabs>
            <w:rPr>
              <w:rFonts w:eastAsiaTheme="minorEastAsia" w:cstheme="minorBidi"/>
              <w:i w:val="0"/>
              <w:iCs w:val="0"/>
              <w:noProof/>
              <w:kern w:val="2"/>
              <w:sz w:val="22"/>
              <w:szCs w:val="22"/>
              <w:lang w:eastAsia="sl-SI"/>
              <w14:ligatures w14:val="standardContextual"/>
            </w:rPr>
          </w:pPr>
          <w:hyperlink w:anchor="_Toc148732934" w:history="1">
            <w:r w:rsidRPr="00092C4C">
              <w:rPr>
                <w:rStyle w:val="Hiperpovezava"/>
                <w:noProof/>
              </w:rPr>
              <w:t>3.3.2 VRSTE POROČANIH SISTEMSKIH NEPRAVILNOSTI</w:t>
            </w:r>
            <w:r>
              <w:rPr>
                <w:noProof/>
                <w:webHidden/>
              </w:rPr>
              <w:tab/>
            </w:r>
            <w:r>
              <w:rPr>
                <w:noProof/>
                <w:webHidden/>
              </w:rPr>
              <w:fldChar w:fldCharType="begin"/>
            </w:r>
            <w:r>
              <w:rPr>
                <w:noProof/>
                <w:webHidden/>
              </w:rPr>
              <w:instrText xml:space="preserve"> PAGEREF _Toc148732934 \h </w:instrText>
            </w:r>
            <w:r>
              <w:rPr>
                <w:noProof/>
                <w:webHidden/>
              </w:rPr>
            </w:r>
            <w:r>
              <w:rPr>
                <w:noProof/>
                <w:webHidden/>
              </w:rPr>
              <w:fldChar w:fldCharType="separate"/>
            </w:r>
            <w:r>
              <w:rPr>
                <w:noProof/>
                <w:webHidden/>
              </w:rPr>
              <w:t>10</w:t>
            </w:r>
            <w:r>
              <w:rPr>
                <w:noProof/>
                <w:webHidden/>
              </w:rPr>
              <w:fldChar w:fldCharType="end"/>
            </w:r>
          </w:hyperlink>
        </w:p>
        <w:p w14:paraId="5D5F1A1D" w14:textId="4E7521BB" w:rsidR="00DB60D7" w:rsidRDefault="00DB60D7">
          <w:pPr>
            <w:pStyle w:val="Kazalovsebine2"/>
            <w:rPr>
              <w:rFonts w:eastAsiaTheme="minorEastAsia" w:cstheme="minorBidi"/>
              <w:smallCaps w:val="0"/>
              <w:noProof/>
              <w:kern w:val="2"/>
              <w:sz w:val="22"/>
              <w:szCs w:val="22"/>
              <w:lang w:eastAsia="sl-SI"/>
              <w14:ligatures w14:val="standardContextual"/>
            </w:rPr>
          </w:pPr>
          <w:hyperlink w:anchor="_Toc148732935" w:history="1">
            <w:r w:rsidRPr="00092C4C">
              <w:rPr>
                <w:rStyle w:val="Hiperpovezava"/>
                <w:noProof/>
              </w:rPr>
              <w:t>3.4 VIŠINA NEPRAVILNOSTI PO SPECIFIČNEM CILJU IN SKLADU</w:t>
            </w:r>
            <w:r>
              <w:rPr>
                <w:noProof/>
                <w:webHidden/>
              </w:rPr>
              <w:tab/>
            </w:r>
            <w:r>
              <w:rPr>
                <w:noProof/>
                <w:webHidden/>
              </w:rPr>
              <w:fldChar w:fldCharType="begin"/>
            </w:r>
            <w:r>
              <w:rPr>
                <w:noProof/>
                <w:webHidden/>
              </w:rPr>
              <w:instrText xml:space="preserve"> PAGEREF _Toc148732935 \h </w:instrText>
            </w:r>
            <w:r>
              <w:rPr>
                <w:noProof/>
                <w:webHidden/>
              </w:rPr>
            </w:r>
            <w:r>
              <w:rPr>
                <w:noProof/>
                <w:webHidden/>
              </w:rPr>
              <w:fldChar w:fldCharType="separate"/>
            </w:r>
            <w:r>
              <w:rPr>
                <w:noProof/>
                <w:webHidden/>
              </w:rPr>
              <w:t>11</w:t>
            </w:r>
            <w:r>
              <w:rPr>
                <w:noProof/>
                <w:webHidden/>
              </w:rPr>
              <w:fldChar w:fldCharType="end"/>
            </w:r>
          </w:hyperlink>
        </w:p>
        <w:p w14:paraId="2479C27F" w14:textId="739AA62D" w:rsidR="00DB60D7" w:rsidRDefault="00DB60D7">
          <w:pPr>
            <w:pStyle w:val="Kazalovsebine2"/>
            <w:rPr>
              <w:rFonts w:eastAsiaTheme="minorEastAsia" w:cstheme="minorBidi"/>
              <w:smallCaps w:val="0"/>
              <w:noProof/>
              <w:kern w:val="2"/>
              <w:sz w:val="22"/>
              <w:szCs w:val="22"/>
              <w:lang w:eastAsia="sl-SI"/>
              <w14:ligatures w14:val="standardContextual"/>
            </w:rPr>
          </w:pPr>
          <w:hyperlink w:anchor="_Toc148732936" w:history="1">
            <w:r w:rsidRPr="00092C4C">
              <w:rPr>
                <w:rStyle w:val="Hiperpovezava"/>
                <w:noProof/>
              </w:rPr>
              <w:t>3.5 REALIZACIJA POVRAČIL (EU DEL) PO SKLADIH IN SPECIFIČNIH CILJIH</w:t>
            </w:r>
            <w:r>
              <w:rPr>
                <w:noProof/>
                <w:webHidden/>
              </w:rPr>
              <w:tab/>
            </w:r>
            <w:r>
              <w:rPr>
                <w:noProof/>
                <w:webHidden/>
              </w:rPr>
              <w:fldChar w:fldCharType="begin"/>
            </w:r>
            <w:r>
              <w:rPr>
                <w:noProof/>
                <w:webHidden/>
              </w:rPr>
              <w:instrText xml:space="preserve"> PAGEREF _Toc148732936 \h </w:instrText>
            </w:r>
            <w:r>
              <w:rPr>
                <w:noProof/>
                <w:webHidden/>
              </w:rPr>
            </w:r>
            <w:r>
              <w:rPr>
                <w:noProof/>
                <w:webHidden/>
              </w:rPr>
              <w:fldChar w:fldCharType="separate"/>
            </w:r>
            <w:r>
              <w:rPr>
                <w:noProof/>
                <w:webHidden/>
              </w:rPr>
              <w:t>11</w:t>
            </w:r>
            <w:r>
              <w:rPr>
                <w:noProof/>
                <w:webHidden/>
              </w:rPr>
              <w:fldChar w:fldCharType="end"/>
            </w:r>
          </w:hyperlink>
        </w:p>
        <w:p w14:paraId="6E27548E" w14:textId="0073B5ED" w:rsidR="00DB60D7" w:rsidRDefault="00DB60D7">
          <w:pPr>
            <w:pStyle w:val="Kazalovsebine2"/>
            <w:rPr>
              <w:rFonts w:eastAsiaTheme="minorEastAsia" w:cstheme="minorBidi"/>
              <w:smallCaps w:val="0"/>
              <w:noProof/>
              <w:kern w:val="2"/>
              <w:sz w:val="22"/>
              <w:szCs w:val="22"/>
              <w:lang w:eastAsia="sl-SI"/>
              <w14:ligatures w14:val="standardContextual"/>
            </w:rPr>
          </w:pPr>
          <w:hyperlink w:anchor="_Toc148732937" w:history="1">
            <w:r w:rsidRPr="00092C4C">
              <w:rPr>
                <w:rStyle w:val="Hiperpovezava"/>
                <w:noProof/>
              </w:rPr>
              <w:t>3.6 DODATNI DEJAVNIKI TVEGANJA ZA NOVE SPECIFIČNE CILJE V PROGRAMSKEM OBDOBJU 2021</w:t>
            </w:r>
            <w:r w:rsidRPr="00092C4C">
              <w:rPr>
                <w:rStyle w:val="Hiperpovezava"/>
                <w:rFonts w:ascii="Roboto" w:hAnsi="Roboto"/>
                <w:noProof/>
                <w:shd w:val="clear" w:color="auto" w:fill="FFFFFF"/>
              </w:rPr>
              <w:t>–</w:t>
            </w:r>
            <w:r w:rsidRPr="00092C4C">
              <w:rPr>
                <w:rStyle w:val="Hiperpovezava"/>
                <w:noProof/>
              </w:rPr>
              <w:t>2027</w:t>
            </w:r>
            <w:r>
              <w:rPr>
                <w:noProof/>
                <w:webHidden/>
              </w:rPr>
              <w:tab/>
            </w:r>
            <w:r>
              <w:rPr>
                <w:noProof/>
                <w:webHidden/>
              </w:rPr>
              <w:fldChar w:fldCharType="begin"/>
            </w:r>
            <w:r>
              <w:rPr>
                <w:noProof/>
                <w:webHidden/>
              </w:rPr>
              <w:instrText xml:space="preserve"> PAGEREF _Toc148732937 \h </w:instrText>
            </w:r>
            <w:r>
              <w:rPr>
                <w:noProof/>
                <w:webHidden/>
              </w:rPr>
            </w:r>
            <w:r>
              <w:rPr>
                <w:noProof/>
                <w:webHidden/>
              </w:rPr>
              <w:fldChar w:fldCharType="separate"/>
            </w:r>
            <w:r>
              <w:rPr>
                <w:noProof/>
                <w:webHidden/>
              </w:rPr>
              <w:t>12</w:t>
            </w:r>
            <w:r>
              <w:rPr>
                <w:noProof/>
                <w:webHidden/>
              </w:rPr>
              <w:fldChar w:fldCharType="end"/>
            </w:r>
          </w:hyperlink>
        </w:p>
        <w:p w14:paraId="75E3C44B" w14:textId="403351DB" w:rsidR="00DB60D7" w:rsidRDefault="00DB60D7">
          <w:pPr>
            <w:pStyle w:val="Kazalovsebine3"/>
            <w:tabs>
              <w:tab w:val="right" w:leader="dot" w:pos="9062"/>
            </w:tabs>
            <w:rPr>
              <w:rFonts w:eastAsiaTheme="minorEastAsia" w:cstheme="minorBidi"/>
              <w:i w:val="0"/>
              <w:iCs w:val="0"/>
              <w:noProof/>
              <w:kern w:val="2"/>
              <w:sz w:val="22"/>
              <w:szCs w:val="22"/>
              <w:lang w:eastAsia="sl-SI"/>
              <w14:ligatures w14:val="standardContextual"/>
            </w:rPr>
          </w:pPr>
          <w:hyperlink w:anchor="_Toc148732938" w:history="1">
            <w:r w:rsidRPr="00092C4C">
              <w:rPr>
                <w:rStyle w:val="Hiperpovezava"/>
                <w:noProof/>
              </w:rPr>
              <w:t>3.6.1 SPECIFIČNI CILJ JSO 8.1 SKLAD ZA PRAVIČNI PREHOD</w:t>
            </w:r>
            <w:r>
              <w:rPr>
                <w:noProof/>
                <w:webHidden/>
              </w:rPr>
              <w:tab/>
            </w:r>
            <w:r>
              <w:rPr>
                <w:noProof/>
                <w:webHidden/>
              </w:rPr>
              <w:fldChar w:fldCharType="begin"/>
            </w:r>
            <w:r>
              <w:rPr>
                <w:noProof/>
                <w:webHidden/>
              </w:rPr>
              <w:instrText xml:space="preserve"> PAGEREF _Toc148732938 \h </w:instrText>
            </w:r>
            <w:r>
              <w:rPr>
                <w:noProof/>
                <w:webHidden/>
              </w:rPr>
            </w:r>
            <w:r>
              <w:rPr>
                <w:noProof/>
                <w:webHidden/>
              </w:rPr>
              <w:fldChar w:fldCharType="separate"/>
            </w:r>
            <w:r>
              <w:rPr>
                <w:noProof/>
                <w:webHidden/>
              </w:rPr>
              <w:t>12</w:t>
            </w:r>
            <w:r>
              <w:rPr>
                <w:noProof/>
                <w:webHidden/>
              </w:rPr>
              <w:fldChar w:fldCharType="end"/>
            </w:r>
          </w:hyperlink>
        </w:p>
        <w:p w14:paraId="3DEE6310" w14:textId="56C3387D" w:rsidR="00DB60D7" w:rsidRDefault="00DB60D7">
          <w:pPr>
            <w:pStyle w:val="Kazalovsebine3"/>
            <w:tabs>
              <w:tab w:val="right" w:leader="dot" w:pos="9062"/>
            </w:tabs>
            <w:rPr>
              <w:rFonts w:eastAsiaTheme="minorEastAsia" w:cstheme="minorBidi"/>
              <w:i w:val="0"/>
              <w:iCs w:val="0"/>
              <w:noProof/>
              <w:kern w:val="2"/>
              <w:sz w:val="22"/>
              <w:szCs w:val="22"/>
              <w:lang w:eastAsia="sl-SI"/>
              <w14:ligatures w14:val="standardContextual"/>
            </w:rPr>
          </w:pPr>
          <w:hyperlink w:anchor="_Toc148732939" w:history="1">
            <w:r w:rsidRPr="00092C4C">
              <w:rPr>
                <w:rStyle w:val="Hiperpovezava"/>
                <w:noProof/>
              </w:rPr>
              <w:t>3.6.2 SPECIFIČNI CILJ RSO 4.6 KREPITEV VLOGE KULTURE IN TRAJNOSTNEGA TURIZMA PRI GOSPODARSKEM RAZVOJU, SOCIALNI VKLJUČENOSTI IN SOCIALNIH INOVACIJAH</w:t>
            </w:r>
            <w:r>
              <w:rPr>
                <w:noProof/>
                <w:webHidden/>
              </w:rPr>
              <w:tab/>
            </w:r>
            <w:r>
              <w:rPr>
                <w:noProof/>
                <w:webHidden/>
              </w:rPr>
              <w:fldChar w:fldCharType="begin"/>
            </w:r>
            <w:r>
              <w:rPr>
                <w:noProof/>
                <w:webHidden/>
              </w:rPr>
              <w:instrText xml:space="preserve"> PAGEREF _Toc148732939 \h </w:instrText>
            </w:r>
            <w:r>
              <w:rPr>
                <w:noProof/>
                <w:webHidden/>
              </w:rPr>
            </w:r>
            <w:r>
              <w:rPr>
                <w:noProof/>
                <w:webHidden/>
              </w:rPr>
              <w:fldChar w:fldCharType="separate"/>
            </w:r>
            <w:r>
              <w:rPr>
                <w:noProof/>
                <w:webHidden/>
              </w:rPr>
              <w:t>13</w:t>
            </w:r>
            <w:r>
              <w:rPr>
                <w:noProof/>
                <w:webHidden/>
              </w:rPr>
              <w:fldChar w:fldCharType="end"/>
            </w:r>
          </w:hyperlink>
        </w:p>
        <w:p w14:paraId="7D5B335A" w14:textId="7A5834A2" w:rsidR="00DB60D7" w:rsidRDefault="00DB60D7" w:rsidP="00DB60D7">
          <w:pPr>
            <w:pStyle w:val="Kazalovsebine1"/>
            <w:rPr>
              <w:rFonts w:eastAsiaTheme="minorEastAsia" w:cstheme="minorBidi"/>
              <w:noProof/>
              <w:kern w:val="2"/>
              <w:sz w:val="22"/>
              <w:szCs w:val="22"/>
              <w:lang w:eastAsia="sl-SI"/>
              <w14:ligatures w14:val="standardContextual"/>
            </w:rPr>
          </w:pPr>
          <w:hyperlink w:anchor="_Toc148732940" w:history="1">
            <w:r w:rsidRPr="00092C4C">
              <w:rPr>
                <w:rStyle w:val="Hiperpovezava"/>
                <w:noProof/>
              </w:rPr>
              <w:t>4. KONČNE UGOTOVITVE ANALIZE TVEGANJA</w:t>
            </w:r>
            <w:r>
              <w:rPr>
                <w:noProof/>
                <w:webHidden/>
              </w:rPr>
              <w:tab/>
            </w:r>
            <w:r>
              <w:rPr>
                <w:noProof/>
                <w:webHidden/>
              </w:rPr>
              <w:fldChar w:fldCharType="begin"/>
            </w:r>
            <w:r>
              <w:rPr>
                <w:noProof/>
                <w:webHidden/>
              </w:rPr>
              <w:instrText xml:space="preserve"> PAGEREF _Toc148732940 \h </w:instrText>
            </w:r>
            <w:r>
              <w:rPr>
                <w:noProof/>
                <w:webHidden/>
              </w:rPr>
            </w:r>
            <w:r>
              <w:rPr>
                <w:noProof/>
                <w:webHidden/>
              </w:rPr>
              <w:fldChar w:fldCharType="separate"/>
            </w:r>
            <w:r>
              <w:rPr>
                <w:noProof/>
                <w:webHidden/>
              </w:rPr>
              <w:t>13</w:t>
            </w:r>
            <w:r>
              <w:rPr>
                <w:noProof/>
                <w:webHidden/>
              </w:rPr>
              <w:fldChar w:fldCharType="end"/>
            </w:r>
          </w:hyperlink>
        </w:p>
        <w:p w14:paraId="2ECDFC08" w14:textId="7E4FDE4E" w:rsidR="00DB60D7" w:rsidRDefault="00DB60D7" w:rsidP="00DB60D7">
          <w:pPr>
            <w:pStyle w:val="Kazalovsebine1"/>
            <w:rPr>
              <w:rFonts w:eastAsiaTheme="minorEastAsia" w:cstheme="minorBidi"/>
              <w:noProof/>
              <w:kern w:val="2"/>
              <w:sz w:val="22"/>
              <w:szCs w:val="22"/>
              <w:lang w:eastAsia="sl-SI"/>
              <w14:ligatures w14:val="standardContextual"/>
            </w:rPr>
          </w:pPr>
          <w:hyperlink w:anchor="_Toc148732941" w:history="1">
            <w:r w:rsidRPr="00092C4C">
              <w:rPr>
                <w:rStyle w:val="Hiperpovezava"/>
                <w:noProof/>
              </w:rPr>
              <w:t>5. USMERITVE ZA PRIPRAVO METODOLOGIJE OZIROMA OPISA METODE VZORČENJA</w:t>
            </w:r>
            <w:r>
              <w:rPr>
                <w:noProof/>
                <w:webHidden/>
              </w:rPr>
              <w:tab/>
            </w:r>
            <w:r>
              <w:rPr>
                <w:noProof/>
                <w:webHidden/>
              </w:rPr>
              <w:fldChar w:fldCharType="begin"/>
            </w:r>
            <w:r>
              <w:rPr>
                <w:noProof/>
                <w:webHidden/>
              </w:rPr>
              <w:instrText xml:space="preserve"> PAGEREF _Toc148732941 \h </w:instrText>
            </w:r>
            <w:r>
              <w:rPr>
                <w:noProof/>
                <w:webHidden/>
              </w:rPr>
            </w:r>
            <w:r>
              <w:rPr>
                <w:noProof/>
                <w:webHidden/>
              </w:rPr>
              <w:fldChar w:fldCharType="separate"/>
            </w:r>
            <w:r>
              <w:rPr>
                <w:noProof/>
                <w:webHidden/>
              </w:rPr>
              <w:t>16</w:t>
            </w:r>
            <w:r>
              <w:rPr>
                <w:noProof/>
                <w:webHidden/>
              </w:rPr>
              <w:fldChar w:fldCharType="end"/>
            </w:r>
          </w:hyperlink>
        </w:p>
        <w:p w14:paraId="2F4A8DF5" w14:textId="39BA331A" w:rsidR="00DB60D7" w:rsidRDefault="00DB60D7">
          <w:pPr>
            <w:pStyle w:val="Kazalovsebine2"/>
            <w:rPr>
              <w:rFonts w:eastAsiaTheme="minorEastAsia" w:cstheme="minorBidi"/>
              <w:smallCaps w:val="0"/>
              <w:noProof/>
              <w:kern w:val="2"/>
              <w:sz w:val="22"/>
              <w:szCs w:val="22"/>
              <w:lang w:eastAsia="sl-SI"/>
              <w14:ligatures w14:val="standardContextual"/>
            </w:rPr>
          </w:pPr>
          <w:hyperlink w:anchor="_Toc148732942" w:history="1">
            <w:r w:rsidRPr="00092C4C">
              <w:rPr>
                <w:rStyle w:val="Hiperpovezava"/>
                <w:noProof/>
              </w:rPr>
              <w:t>5.1 OBVEZNI ELEMENTI METODOLOGIJE</w:t>
            </w:r>
            <w:r>
              <w:rPr>
                <w:noProof/>
                <w:webHidden/>
              </w:rPr>
              <w:tab/>
            </w:r>
            <w:r>
              <w:rPr>
                <w:noProof/>
                <w:webHidden/>
              </w:rPr>
              <w:fldChar w:fldCharType="begin"/>
            </w:r>
            <w:r>
              <w:rPr>
                <w:noProof/>
                <w:webHidden/>
              </w:rPr>
              <w:instrText xml:space="preserve"> PAGEREF _Toc148732942 \h </w:instrText>
            </w:r>
            <w:r>
              <w:rPr>
                <w:noProof/>
                <w:webHidden/>
              </w:rPr>
            </w:r>
            <w:r>
              <w:rPr>
                <w:noProof/>
                <w:webHidden/>
              </w:rPr>
              <w:fldChar w:fldCharType="separate"/>
            </w:r>
            <w:r>
              <w:rPr>
                <w:noProof/>
                <w:webHidden/>
              </w:rPr>
              <w:t>16</w:t>
            </w:r>
            <w:r>
              <w:rPr>
                <w:noProof/>
                <w:webHidden/>
              </w:rPr>
              <w:fldChar w:fldCharType="end"/>
            </w:r>
          </w:hyperlink>
        </w:p>
        <w:p w14:paraId="5A34BBAE" w14:textId="6697B627" w:rsidR="00DB60D7" w:rsidRDefault="00DB60D7" w:rsidP="00DB60D7">
          <w:pPr>
            <w:pStyle w:val="Kazalovsebine1"/>
            <w:rPr>
              <w:rFonts w:eastAsiaTheme="minorEastAsia" w:cstheme="minorBidi"/>
              <w:noProof/>
              <w:kern w:val="2"/>
              <w:sz w:val="22"/>
              <w:szCs w:val="22"/>
              <w:lang w:eastAsia="sl-SI"/>
              <w14:ligatures w14:val="standardContextual"/>
            </w:rPr>
          </w:pPr>
          <w:hyperlink w:anchor="_Toc148732943" w:history="1">
            <w:r w:rsidRPr="00092C4C">
              <w:rPr>
                <w:rStyle w:val="Hiperpovezava"/>
                <w:noProof/>
              </w:rPr>
              <w:t>Priloga 1: METODOLOGIJA TVEGANJA ZA DOLOČITEV ODSTOTKA VZORČENJA AP</w:t>
            </w:r>
            <w:r>
              <w:rPr>
                <w:noProof/>
                <w:webHidden/>
              </w:rPr>
              <w:tab/>
            </w:r>
            <w:r>
              <w:rPr>
                <w:noProof/>
                <w:webHidden/>
              </w:rPr>
              <w:fldChar w:fldCharType="begin"/>
            </w:r>
            <w:r>
              <w:rPr>
                <w:noProof/>
                <w:webHidden/>
              </w:rPr>
              <w:instrText xml:space="preserve"> PAGEREF _Toc148732943 \h </w:instrText>
            </w:r>
            <w:r>
              <w:rPr>
                <w:noProof/>
                <w:webHidden/>
              </w:rPr>
            </w:r>
            <w:r>
              <w:rPr>
                <w:noProof/>
                <w:webHidden/>
              </w:rPr>
              <w:fldChar w:fldCharType="separate"/>
            </w:r>
            <w:r>
              <w:rPr>
                <w:noProof/>
                <w:webHidden/>
              </w:rPr>
              <w:t>18</w:t>
            </w:r>
            <w:r>
              <w:rPr>
                <w:noProof/>
                <w:webHidden/>
              </w:rPr>
              <w:fldChar w:fldCharType="end"/>
            </w:r>
          </w:hyperlink>
        </w:p>
        <w:p w14:paraId="3410ED96" w14:textId="7FD23441" w:rsidR="00DB60D7" w:rsidRDefault="00DB60D7" w:rsidP="00DB60D7">
          <w:pPr>
            <w:pStyle w:val="Kazalovsebine1"/>
            <w:rPr>
              <w:rFonts w:eastAsiaTheme="minorEastAsia" w:cstheme="minorBidi"/>
              <w:noProof/>
              <w:kern w:val="2"/>
              <w:sz w:val="22"/>
              <w:szCs w:val="22"/>
              <w:lang w:eastAsia="sl-SI"/>
              <w14:ligatures w14:val="standardContextual"/>
            </w:rPr>
          </w:pPr>
          <w:hyperlink w:anchor="_Toc148732944" w:history="1">
            <w:r w:rsidRPr="00092C4C">
              <w:rPr>
                <w:rStyle w:val="Hiperpovezava"/>
                <w:noProof/>
              </w:rPr>
              <w:t>Priloga 2: PREGLEDNICA S PODATKI O OPERACIJAH IN OCENI TVEGANJA (JR/JP)</w:t>
            </w:r>
            <w:r>
              <w:rPr>
                <w:noProof/>
                <w:webHidden/>
              </w:rPr>
              <w:tab/>
            </w:r>
            <w:r>
              <w:rPr>
                <w:noProof/>
                <w:webHidden/>
              </w:rPr>
              <w:fldChar w:fldCharType="begin"/>
            </w:r>
            <w:r>
              <w:rPr>
                <w:noProof/>
                <w:webHidden/>
              </w:rPr>
              <w:instrText xml:space="preserve"> PAGEREF _Toc148732944 \h </w:instrText>
            </w:r>
            <w:r>
              <w:rPr>
                <w:noProof/>
                <w:webHidden/>
              </w:rPr>
            </w:r>
            <w:r>
              <w:rPr>
                <w:noProof/>
                <w:webHidden/>
              </w:rPr>
              <w:fldChar w:fldCharType="separate"/>
            </w:r>
            <w:r>
              <w:rPr>
                <w:noProof/>
                <w:webHidden/>
              </w:rPr>
              <w:t>23</w:t>
            </w:r>
            <w:r>
              <w:rPr>
                <w:noProof/>
                <w:webHidden/>
              </w:rPr>
              <w:fldChar w:fldCharType="end"/>
            </w:r>
          </w:hyperlink>
        </w:p>
        <w:p w14:paraId="3F6237E4" w14:textId="099DE320" w:rsidR="00C760B2" w:rsidRPr="009D25AF" w:rsidRDefault="00AF32BD" w:rsidP="005857C3">
          <w:pPr>
            <w:spacing w:line="360" w:lineRule="auto"/>
            <w:rPr>
              <w:rFonts w:cstheme="minorHAnsi"/>
            </w:rPr>
          </w:pPr>
          <w:r>
            <w:rPr>
              <w:rFonts w:ascii="Arial" w:hAnsi="Arial" w:cs="Arial"/>
              <w:i/>
              <w:iCs/>
              <w:caps/>
              <w:sz w:val="20"/>
              <w:szCs w:val="20"/>
              <w:u w:val="single"/>
            </w:rPr>
            <w:fldChar w:fldCharType="end"/>
          </w:r>
        </w:p>
      </w:sdtContent>
    </w:sdt>
    <w:p w14:paraId="440B3F4F" w14:textId="3DAD9694" w:rsidR="008F6912" w:rsidRPr="009D25AF" w:rsidRDefault="008F6912" w:rsidP="008F6912">
      <w:pPr>
        <w:rPr>
          <w:rFonts w:cstheme="minorHAnsi"/>
          <w:b/>
        </w:rPr>
      </w:pPr>
    </w:p>
    <w:p w14:paraId="091E7801" w14:textId="01BA0922" w:rsidR="00E422B2" w:rsidRPr="009D25AF" w:rsidRDefault="00E422B2">
      <w:pPr>
        <w:rPr>
          <w:rFonts w:cstheme="minorHAnsi"/>
          <w:b/>
        </w:rPr>
      </w:pPr>
      <w:r w:rsidRPr="009D25AF">
        <w:rPr>
          <w:rFonts w:cstheme="minorHAnsi"/>
          <w:b/>
        </w:rPr>
        <w:br w:type="page"/>
      </w:r>
    </w:p>
    <w:p w14:paraId="2F360D5D" w14:textId="332DC1B6" w:rsidR="00E422B2" w:rsidRPr="00E1490E" w:rsidRDefault="000C4C6C" w:rsidP="00AF32BD">
      <w:pPr>
        <w:pStyle w:val="Naslov1"/>
      </w:pPr>
      <w:bookmarkStart w:id="2" w:name="_Toc148732926"/>
      <w:r w:rsidRPr="00E1490E">
        <w:lastRenderedPageBreak/>
        <w:t>PRAVNE PODLAGE</w:t>
      </w:r>
      <w:bookmarkEnd w:id="2"/>
    </w:p>
    <w:p w14:paraId="7D6D3AEE" w14:textId="77777777" w:rsidR="00EC03C5" w:rsidRPr="009D25AF" w:rsidRDefault="00EC03C5" w:rsidP="00EC03C5">
      <w:pPr>
        <w:rPr>
          <w:rFonts w:cstheme="minorHAnsi"/>
        </w:rPr>
      </w:pPr>
    </w:p>
    <w:p w14:paraId="3AA7D452" w14:textId="5887BBEE" w:rsidR="00E422B2" w:rsidRPr="00E1490E" w:rsidRDefault="00E422B2" w:rsidP="007C0294">
      <w:pPr>
        <w:pStyle w:val="Sprotnaopomba-besedilo"/>
        <w:numPr>
          <w:ilvl w:val="0"/>
          <w:numId w:val="27"/>
        </w:numPr>
        <w:jc w:val="both"/>
        <w:rPr>
          <w:rFonts w:ascii="Arial" w:hAnsi="Arial" w:cs="Arial"/>
        </w:rPr>
      </w:pPr>
      <w:r w:rsidRPr="00E1490E">
        <w:rPr>
          <w:rFonts w:ascii="Arial" w:hAnsi="Arial" w:cs="Arial"/>
        </w:rPr>
        <w:t xml:space="preserve">Uredba (EU) 2021/1060 Evropskega parlamenta in Sveta z dne 24. junija 2021 o določitvi skupnih določb o Evropskem skladu za regionalni razvoj, Evropskem socialnem skladu plus, Kohezijskem skladu, Skladu za pravični prehod in Evropskem skladu za pomorstvo, ribištvo in akvakulturo ter finančnih pravil zanje in za Sklad za azil, migracije in vključevanje, Sklad za notranjo varnost in Instrument za finančno podporo za upravljanje meja in vizumsko politiko (UL L št. 231 z dne 30. 6. 2021, str. 159), v nadaljevanju: </w:t>
      </w:r>
      <w:r w:rsidR="008E75F9">
        <w:rPr>
          <w:rFonts w:ascii="Arial" w:hAnsi="Arial" w:cs="Arial"/>
        </w:rPr>
        <w:t>u</w:t>
      </w:r>
      <w:r w:rsidRPr="00E1490E">
        <w:rPr>
          <w:rFonts w:ascii="Arial" w:hAnsi="Arial" w:cs="Arial"/>
        </w:rPr>
        <w:t xml:space="preserve">redba </w:t>
      </w:r>
      <w:r w:rsidR="00A624AB">
        <w:rPr>
          <w:rFonts w:ascii="Arial" w:hAnsi="Arial" w:cs="Arial"/>
        </w:rPr>
        <w:t xml:space="preserve">(EU) </w:t>
      </w:r>
      <w:r w:rsidRPr="00E1490E">
        <w:rPr>
          <w:rFonts w:ascii="Arial" w:hAnsi="Arial" w:cs="Arial"/>
        </w:rPr>
        <w:t>2021/1060</w:t>
      </w:r>
      <w:r w:rsidR="00A624AB">
        <w:rPr>
          <w:rFonts w:ascii="Arial" w:hAnsi="Arial" w:cs="Arial"/>
        </w:rPr>
        <w:t>,</w:t>
      </w:r>
    </w:p>
    <w:p w14:paraId="53891A4A" w14:textId="2A1272B6" w:rsidR="00E422B2" w:rsidRPr="00E1490E" w:rsidRDefault="00E422B2" w:rsidP="007C0294">
      <w:pPr>
        <w:pStyle w:val="Sprotnaopomba-besedilo"/>
        <w:numPr>
          <w:ilvl w:val="0"/>
          <w:numId w:val="27"/>
        </w:numPr>
        <w:jc w:val="both"/>
        <w:rPr>
          <w:rFonts w:ascii="Arial" w:hAnsi="Arial" w:cs="Arial"/>
        </w:rPr>
      </w:pPr>
      <w:r w:rsidRPr="00E1490E">
        <w:rPr>
          <w:rFonts w:ascii="Arial" w:hAnsi="Arial" w:cs="Arial"/>
        </w:rPr>
        <w:t>Uredba o izvajanju uredb (EU) in (</w:t>
      </w:r>
      <w:proofErr w:type="spellStart"/>
      <w:r w:rsidRPr="00E1490E">
        <w:rPr>
          <w:rFonts w:ascii="Arial" w:hAnsi="Arial" w:cs="Arial"/>
        </w:rPr>
        <w:t>Euratom</w:t>
      </w:r>
      <w:proofErr w:type="spellEnd"/>
      <w:r w:rsidRPr="00E1490E">
        <w:rPr>
          <w:rFonts w:ascii="Arial" w:hAnsi="Arial" w:cs="Arial"/>
        </w:rPr>
        <w:t xml:space="preserve">) na področju izvajanja evropske kohezijske politike v obdobju 2021–2027 za cilj naložbe za rast in delovna mesta (Uradni list RS, št. 21/23), v nadaljevanju: </w:t>
      </w:r>
      <w:r w:rsidR="008E75F9">
        <w:rPr>
          <w:rFonts w:ascii="Arial" w:hAnsi="Arial" w:cs="Arial"/>
        </w:rPr>
        <w:t>u</w:t>
      </w:r>
      <w:r w:rsidRPr="00E1490E">
        <w:rPr>
          <w:rFonts w:ascii="Arial" w:hAnsi="Arial" w:cs="Arial"/>
        </w:rPr>
        <w:t>redba EKP.</w:t>
      </w:r>
    </w:p>
    <w:p w14:paraId="165AF64E" w14:textId="77777777" w:rsidR="00E422B2" w:rsidRPr="009D25AF" w:rsidRDefault="00E422B2" w:rsidP="007C0294">
      <w:pPr>
        <w:pStyle w:val="Odstavekseznama"/>
        <w:rPr>
          <w:rFonts w:cstheme="minorHAnsi"/>
          <w:b/>
        </w:rPr>
      </w:pPr>
    </w:p>
    <w:p w14:paraId="7A66DD11" w14:textId="77777777" w:rsidR="00E422B2" w:rsidRPr="009D25AF" w:rsidRDefault="00E422B2" w:rsidP="007C0294">
      <w:pPr>
        <w:pStyle w:val="Odstavekseznama"/>
        <w:rPr>
          <w:rFonts w:cstheme="minorHAnsi"/>
          <w:b/>
        </w:rPr>
      </w:pPr>
    </w:p>
    <w:p w14:paraId="18D4C8F1" w14:textId="77777777" w:rsidR="00E422B2" w:rsidRPr="009D25AF" w:rsidRDefault="00E422B2">
      <w:pPr>
        <w:rPr>
          <w:rFonts w:cstheme="minorHAnsi"/>
          <w:b/>
        </w:rPr>
      </w:pPr>
      <w:r w:rsidRPr="009D25AF">
        <w:rPr>
          <w:rFonts w:cstheme="minorHAnsi"/>
          <w:b/>
        </w:rPr>
        <w:br w:type="page"/>
      </w:r>
    </w:p>
    <w:p w14:paraId="7E888154" w14:textId="42B8FE59" w:rsidR="00A76E3B" w:rsidRPr="00E1490E" w:rsidRDefault="000C4C6C" w:rsidP="00E1490E">
      <w:pPr>
        <w:pStyle w:val="Naslov1"/>
      </w:pPr>
      <w:bookmarkStart w:id="3" w:name="_Toc148732927"/>
      <w:r w:rsidRPr="00E1490E">
        <w:lastRenderedPageBreak/>
        <w:t>1. UVOD</w:t>
      </w:r>
      <w:bookmarkEnd w:id="3"/>
    </w:p>
    <w:p w14:paraId="4E028754" w14:textId="77777777" w:rsidR="00AA1D95" w:rsidRPr="009D25AF" w:rsidRDefault="00AA1D95" w:rsidP="00AA1D95">
      <w:pPr>
        <w:spacing w:after="0" w:line="240" w:lineRule="auto"/>
        <w:rPr>
          <w:rFonts w:cstheme="minorHAnsi"/>
        </w:rPr>
      </w:pPr>
    </w:p>
    <w:p w14:paraId="55D6663B" w14:textId="056BAEA1" w:rsidR="0080769B" w:rsidRPr="00E1490E" w:rsidRDefault="0080769B" w:rsidP="00AA1D95">
      <w:pPr>
        <w:spacing w:after="0" w:line="240" w:lineRule="auto"/>
        <w:jc w:val="both"/>
        <w:rPr>
          <w:rFonts w:ascii="Arial" w:hAnsi="Arial" w:cs="Arial"/>
          <w:sz w:val="20"/>
          <w:szCs w:val="20"/>
        </w:rPr>
      </w:pPr>
      <w:r w:rsidRPr="00E1490E">
        <w:rPr>
          <w:rFonts w:ascii="Arial" w:hAnsi="Arial" w:cs="Arial"/>
          <w:sz w:val="20"/>
          <w:szCs w:val="20"/>
        </w:rPr>
        <w:t xml:space="preserve">Upravljalna preverjanja </w:t>
      </w:r>
      <w:r w:rsidR="004E454D">
        <w:rPr>
          <w:rFonts w:ascii="Arial" w:hAnsi="Arial" w:cs="Arial"/>
          <w:sz w:val="20"/>
          <w:szCs w:val="20"/>
        </w:rPr>
        <w:t xml:space="preserve">v </w:t>
      </w:r>
      <w:r w:rsidRPr="00E1490E">
        <w:rPr>
          <w:rFonts w:ascii="Arial" w:hAnsi="Arial" w:cs="Arial"/>
          <w:sz w:val="20"/>
          <w:szCs w:val="20"/>
        </w:rPr>
        <w:t>sklad</w:t>
      </w:r>
      <w:r w:rsidR="004E454D">
        <w:rPr>
          <w:rFonts w:ascii="Arial" w:hAnsi="Arial" w:cs="Arial"/>
          <w:sz w:val="20"/>
          <w:szCs w:val="20"/>
        </w:rPr>
        <w:t>u</w:t>
      </w:r>
      <w:r w:rsidRPr="00E1490E">
        <w:rPr>
          <w:rFonts w:ascii="Arial" w:hAnsi="Arial" w:cs="Arial"/>
          <w:sz w:val="20"/>
          <w:szCs w:val="20"/>
        </w:rPr>
        <w:t xml:space="preserve"> s 74. členom </w:t>
      </w:r>
      <w:r w:rsidR="008E75F9">
        <w:rPr>
          <w:rFonts w:ascii="Arial" w:hAnsi="Arial" w:cs="Arial"/>
          <w:sz w:val="20"/>
          <w:szCs w:val="20"/>
        </w:rPr>
        <w:t>u</w:t>
      </w:r>
      <w:r w:rsidRPr="00E1490E">
        <w:rPr>
          <w:rFonts w:ascii="Arial" w:hAnsi="Arial" w:cs="Arial"/>
          <w:sz w:val="20"/>
          <w:szCs w:val="20"/>
        </w:rPr>
        <w:t xml:space="preserve">redbe </w:t>
      </w:r>
      <w:r w:rsidR="00A624AB">
        <w:rPr>
          <w:rFonts w:ascii="Arial" w:hAnsi="Arial" w:cs="Arial"/>
          <w:sz w:val="20"/>
          <w:szCs w:val="20"/>
        </w:rPr>
        <w:t xml:space="preserve">(EU) </w:t>
      </w:r>
      <w:r w:rsidRPr="00E1490E">
        <w:rPr>
          <w:rFonts w:ascii="Arial" w:hAnsi="Arial" w:cs="Arial"/>
          <w:sz w:val="20"/>
          <w:szCs w:val="20"/>
        </w:rPr>
        <w:t xml:space="preserve">2021/1060 vključujejo administrativna preverjanja zahtevkov za </w:t>
      </w:r>
      <w:r w:rsidR="00264D0A" w:rsidRPr="00E1490E">
        <w:rPr>
          <w:rFonts w:ascii="Arial" w:hAnsi="Arial" w:cs="Arial"/>
          <w:sz w:val="20"/>
          <w:szCs w:val="20"/>
        </w:rPr>
        <w:t>iz</w:t>
      </w:r>
      <w:r w:rsidRPr="00E1490E">
        <w:rPr>
          <w:rFonts w:ascii="Arial" w:hAnsi="Arial" w:cs="Arial"/>
          <w:sz w:val="20"/>
          <w:szCs w:val="20"/>
        </w:rPr>
        <w:t>plačilo</w:t>
      </w:r>
      <w:r w:rsidR="00C12862" w:rsidRPr="00E1490E">
        <w:rPr>
          <w:rFonts w:ascii="Arial" w:hAnsi="Arial" w:cs="Arial"/>
          <w:sz w:val="20"/>
          <w:szCs w:val="20"/>
        </w:rPr>
        <w:t xml:space="preserve"> (v nadaljevanju: ZZI)</w:t>
      </w:r>
      <w:r w:rsidRPr="00E1490E">
        <w:rPr>
          <w:rFonts w:ascii="Arial" w:hAnsi="Arial" w:cs="Arial"/>
          <w:sz w:val="20"/>
          <w:szCs w:val="20"/>
        </w:rPr>
        <w:t>, ki jih predložijo upravičenci</w:t>
      </w:r>
      <w:r w:rsidR="00A624AB">
        <w:rPr>
          <w:rFonts w:ascii="Arial" w:hAnsi="Arial" w:cs="Arial"/>
          <w:sz w:val="20"/>
          <w:szCs w:val="20"/>
        </w:rPr>
        <w:t>,</w:t>
      </w:r>
      <w:r w:rsidRPr="00E1490E">
        <w:rPr>
          <w:rFonts w:ascii="Arial" w:hAnsi="Arial" w:cs="Arial"/>
          <w:sz w:val="20"/>
          <w:szCs w:val="20"/>
        </w:rPr>
        <w:t xml:space="preserve"> in preverjanja operacij na kraju samem.</w:t>
      </w:r>
      <w:r w:rsidRPr="00E1490E">
        <w:rPr>
          <w:rFonts w:ascii="Arial" w:hAnsi="Arial" w:cs="Arial"/>
          <w:color w:val="000000"/>
          <w:sz w:val="20"/>
          <w:szCs w:val="20"/>
        </w:rPr>
        <w:t xml:space="preserve"> </w:t>
      </w:r>
      <w:r w:rsidRPr="00E1490E">
        <w:rPr>
          <w:rFonts w:ascii="Arial" w:hAnsi="Arial" w:cs="Arial"/>
          <w:sz w:val="20"/>
          <w:szCs w:val="20"/>
        </w:rPr>
        <w:t xml:space="preserve">Upravljalna preverjanja temeljijo na oceni tveganja in so sorazmerna s predhodno in pisno ugotovljenim tveganjem. </w:t>
      </w:r>
      <w:r w:rsidR="002F3F76" w:rsidRPr="00E1490E">
        <w:rPr>
          <w:rFonts w:ascii="Arial" w:hAnsi="Arial" w:cs="Arial"/>
          <w:sz w:val="20"/>
          <w:szCs w:val="20"/>
        </w:rPr>
        <w:t>Za razliko od programskega obdobja 2014</w:t>
      </w:r>
      <w:r w:rsidR="004F4DB1" w:rsidRPr="00E1490E">
        <w:rPr>
          <w:rFonts w:ascii="Arial" w:eastAsia="Times New Roman" w:hAnsi="Arial" w:cs="Arial"/>
          <w:sz w:val="20"/>
          <w:szCs w:val="20"/>
          <w:lang w:eastAsia="sl-SI"/>
        </w:rPr>
        <w:t>–</w:t>
      </w:r>
      <w:r w:rsidR="002F3F76" w:rsidRPr="00E1490E">
        <w:rPr>
          <w:rFonts w:ascii="Arial" w:hAnsi="Arial" w:cs="Arial"/>
          <w:sz w:val="20"/>
          <w:szCs w:val="20"/>
        </w:rPr>
        <w:t>2020 morajo v programskem obdobju 2021</w:t>
      </w:r>
      <w:r w:rsidR="00A544D7" w:rsidRPr="00E1490E">
        <w:rPr>
          <w:rFonts w:ascii="Arial" w:eastAsia="Times New Roman" w:hAnsi="Arial" w:cs="Arial"/>
          <w:sz w:val="20"/>
          <w:szCs w:val="20"/>
          <w:lang w:eastAsia="sl-SI"/>
        </w:rPr>
        <w:t>–</w:t>
      </w:r>
      <w:r w:rsidR="002F3F76" w:rsidRPr="00E1490E">
        <w:rPr>
          <w:rFonts w:ascii="Arial" w:hAnsi="Arial" w:cs="Arial"/>
          <w:sz w:val="20"/>
          <w:szCs w:val="20"/>
        </w:rPr>
        <w:t>2027 tudi administrativna preverjanja temeljiti na oceni tveganja</w:t>
      </w:r>
      <w:r w:rsidR="00856F8F" w:rsidRPr="00E1490E">
        <w:rPr>
          <w:rFonts w:ascii="Arial" w:hAnsi="Arial" w:cs="Arial"/>
          <w:sz w:val="20"/>
          <w:szCs w:val="20"/>
        </w:rPr>
        <w:t>, ne glede na to</w:t>
      </w:r>
      <w:r w:rsidR="00D424F2">
        <w:rPr>
          <w:rFonts w:ascii="Arial" w:hAnsi="Arial" w:cs="Arial"/>
          <w:sz w:val="20"/>
          <w:szCs w:val="20"/>
        </w:rPr>
        <w:t>,</w:t>
      </w:r>
      <w:r w:rsidR="00856F8F" w:rsidRPr="00E1490E">
        <w:rPr>
          <w:rFonts w:ascii="Arial" w:hAnsi="Arial" w:cs="Arial"/>
          <w:sz w:val="20"/>
          <w:szCs w:val="20"/>
        </w:rPr>
        <w:t xml:space="preserve"> ali se izvajajo na vzorcu ali </w:t>
      </w:r>
      <w:r w:rsidR="00A624AB">
        <w:rPr>
          <w:rFonts w:ascii="Arial" w:hAnsi="Arial" w:cs="Arial"/>
          <w:sz w:val="20"/>
          <w:szCs w:val="20"/>
        </w:rPr>
        <w:t xml:space="preserve">v celoti, torej </w:t>
      </w:r>
      <w:r w:rsidR="00856F8F" w:rsidRPr="00E1490E">
        <w:rPr>
          <w:rFonts w:ascii="Arial" w:hAnsi="Arial" w:cs="Arial"/>
          <w:sz w:val="20"/>
          <w:szCs w:val="20"/>
        </w:rPr>
        <w:t>100</w:t>
      </w:r>
      <w:r w:rsidR="00A624AB">
        <w:rPr>
          <w:rFonts w:ascii="Arial" w:hAnsi="Arial" w:cs="Arial"/>
          <w:sz w:val="20"/>
          <w:szCs w:val="20"/>
        </w:rPr>
        <w:t>-odstotno</w:t>
      </w:r>
      <w:r w:rsidR="002F3F76" w:rsidRPr="00E1490E">
        <w:rPr>
          <w:rFonts w:ascii="Arial" w:hAnsi="Arial" w:cs="Arial"/>
          <w:sz w:val="20"/>
          <w:szCs w:val="20"/>
        </w:rPr>
        <w:t xml:space="preserve">. </w:t>
      </w:r>
    </w:p>
    <w:p w14:paraId="14C42A53" w14:textId="77777777" w:rsidR="00AA1D95" w:rsidRPr="00E1490E" w:rsidRDefault="00AA1D95" w:rsidP="00AA1D95">
      <w:pPr>
        <w:spacing w:after="0" w:line="240" w:lineRule="auto"/>
        <w:jc w:val="both"/>
        <w:rPr>
          <w:rFonts w:ascii="Arial" w:hAnsi="Arial" w:cs="Arial"/>
          <w:sz w:val="20"/>
          <w:szCs w:val="20"/>
        </w:rPr>
      </w:pPr>
    </w:p>
    <w:p w14:paraId="1D1CC2DF" w14:textId="0BC5C390" w:rsidR="002F3F76" w:rsidRPr="00E1490E" w:rsidRDefault="00D424F2" w:rsidP="00AA1D95">
      <w:pPr>
        <w:spacing w:after="0" w:line="240" w:lineRule="auto"/>
        <w:jc w:val="both"/>
        <w:rPr>
          <w:rFonts w:ascii="Arial" w:hAnsi="Arial" w:cs="Arial"/>
          <w:sz w:val="20"/>
          <w:szCs w:val="20"/>
        </w:rPr>
      </w:pPr>
      <w:r w:rsidRPr="008A1BC1">
        <w:rPr>
          <w:rFonts w:ascii="Arial" w:hAnsi="Arial" w:cs="Arial"/>
          <w:sz w:val="20"/>
          <w:szCs w:val="20"/>
        </w:rPr>
        <w:t>62. o</w:t>
      </w:r>
      <w:r w:rsidR="002F3F76" w:rsidRPr="008A1BC1">
        <w:rPr>
          <w:rFonts w:ascii="Arial" w:hAnsi="Arial" w:cs="Arial"/>
          <w:sz w:val="20"/>
          <w:szCs w:val="20"/>
        </w:rPr>
        <w:t xml:space="preserve">dstavek </w:t>
      </w:r>
      <w:r w:rsidR="008A1BC1" w:rsidRPr="00714D04">
        <w:rPr>
          <w:rFonts w:ascii="Arial" w:hAnsi="Arial" w:cs="Arial"/>
          <w:sz w:val="20"/>
          <w:szCs w:val="20"/>
        </w:rPr>
        <w:t xml:space="preserve">preambule </w:t>
      </w:r>
      <w:r w:rsidR="008A1BC1">
        <w:rPr>
          <w:rFonts w:ascii="Arial" w:hAnsi="Arial" w:cs="Arial"/>
          <w:sz w:val="20"/>
          <w:szCs w:val="20"/>
        </w:rPr>
        <w:t>u</w:t>
      </w:r>
      <w:r w:rsidR="002F3F76" w:rsidRPr="00E1490E">
        <w:rPr>
          <w:rFonts w:ascii="Arial" w:hAnsi="Arial" w:cs="Arial"/>
          <w:sz w:val="20"/>
          <w:szCs w:val="20"/>
        </w:rPr>
        <w:t xml:space="preserve">redbe </w:t>
      </w:r>
      <w:r>
        <w:rPr>
          <w:rFonts w:ascii="Arial" w:hAnsi="Arial" w:cs="Arial"/>
          <w:sz w:val="20"/>
          <w:szCs w:val="20"/>
        </w:rPr>
        <w:t xml:space="preserve">(EU) </w:t>
      </w:r>
      <w:r w:rsidR="002F3F76" w:rsidRPr="00E1490E">
        <w:rPr>
          <w:rFonts w:ascii="Arial" w:hAnsi="Arial" w:cs="Arial"/>
          <w:sz w:val="20"/>
          <w:szCs w:val="20"/>
        </w:rPr>
        <w:t xml:space="preserve">2021/1060 </w:t>
      </w:r>
      <w:r w:rsidR="0080769B" w:rsidRPr="00E1490E">
        <w:rPr>
          <w:rFonts w:ascii="Arial" w:hAnsi="Arial" w:cs="Arial"/>
          <w:sz w:val="20"/>
          <w:szCs w:val="20"/>
        </w:rPr>
        <w:t>določa, da bi z</w:t>
      </w:r>
      <w:r w:rsidR="002F3F76" w:rsidRPr="00E1490E">
        <w:rPr>
          <w:rFonts w:ascii="Arial" w:hAnsi="Arial" w:cs="Arial"/>
          <w:sz w:val="20"/>
          <w:szCs w:val="20"/>
        </w:rPr>
        <w:t>a zagotovitev ustreznega ravnovesja med uspešnim in učinkovitim izvajanjem skladov ter s tem povezanimi administrativnimi stroški in bremeni morali pogostost, obseg in pokritost upravljalnih preverjanj temeljiti na oceni tveganja, ki upošteva dejavnike, kot so število, vrsta, obseg in vsebina izvedenih operacij, upravičenci in stopnja tveganja, ki so jo ugotovili s prejšnjimi upravljalnimi preverjanji in revizijami. Upravljalna preverjanja bi morala biti sorazmerna s tveganji, ki izhajajo iz navedene ocene tveganja, revizije pa bi morale biti sorazmerne s stopnjo tveganja za proračun Unije.</w:t>
      </w:r>
    </w:p>
    <w:p w14:paraId="1FAD6FD0" w14:textId="77777777" w:rsidR="00AA1D95" w:rsidRPr="00E1490E" w:rsidRDefault="00AA1D95" w:rsidP="00AA1D95">
      <w:pPr>
        <w:spacing w:after="0" w:line="240" w:lineRule="auto"/>
        <w:jc w:val="both"/>
        <w:rPr>
          <w:rFonts w:ascii="Arial" w:hAnsi="Arial" w:cs="Arial"/>
          <w:sz w:val="20"/>
          <w:szCs w:val="20"/>
        </w:rPr>
      </w:pPr>
    </w:p>
    <w:p w14:paraId="2B0B4397" w14:textId="2AD3EF83" w:rsidR="0080769B" w:rsidRPr="00E1490E" w:rsidRDefault="00E25A04" w:rsidP="00AA1D95">
      <w:pPr>
        <w:spacing w:after="0" w:line="240" w:lineRule="auto"/>
        <w:jc w:val="both"/>
        <w:rPr>
          <w:rFonts w:ascii="Arial" w:hAnsi="Arial" w:cs="Arial"/>
          <w:sz w:val="20"/>
          <w:szCs w:val="20"/>
        </w:rPr>
      </w:pPr>
      <w:r w:rsidRPr="00E1490E">
        <w:rPr>
          <w:rFonts w:ascii="Arial" w:hAnsi="Arial" w:cs="Arial"/>
          <w:sz w:val="20"/>
          <w:szCs w:val="20"/>
        </w:rPr>
        <w:t xml:space="preserve">Organ upravljanja (v nadaljevanju: OU) je na podlagi </w:t>
      </w:r>
      <w:r w:rsidR="008A1BC1">
        <w:rPr>
          <w:rFonts w:ascii="Arial" w:hAnsi="Arial" w:cs="Arial"/>
          <w:sz w:val="20"/>
          <w:szCs w:val="20"/>
        </w:rPr>
        <w:t>prvega</w:t>
      </w:r>
      <w:r w:rsidRPr="00E1490E">
        <w:rPr>
          <w:rFonts w:ascii="Arial" w:hAnsi="Arial" w:cs="Arial"/>
          <w:sz w:val="20"/>
          <w:szCs w:val="20"/>
        </w:rPr>
        <w:t xml:space="preserve"> o</w:t>
      </w:r>
      <w:r w:rsidR="008A1BC1">
        <w:rPr>
          <w:rFonts w:ascii="Arial" w:hAnsi="Arial" w:cs="Arial"/>
          <w:sz w:val="20"/>
          <w:szCs w:val="20"/>
        </w:rPr>
        <w:t>d</w:t>
      </w:r>
      <w:r w:rsidRPr="00E1490E">
        <w:rPr>
          <w:rFonts w:ascii="Arial" w:hAnsi="Arial" w:cs="Arial"/>
          <w:sz w:val="20"/>
          <w:szCs w:val="20"/>
        </w:rPr>
        <w:t xml:space="preserve">stavka 34. člena </w:t>
      </w:r>
      <w:r w:rsidR="008A1BC1">
        <w:rPr>
          <w:rFonts w:ascii="Arial" w:hAnsi="Arial" w:cs="Arial"/>
          <w:sz w:val="20"/>
          <w:szCs w:val="20"/>
        </w:rPr>
        <w:t>u</w:t>
      </w:r>
      <w:r w:rsidRPr="00E1490E">
        <w:rPr>
          <w:rFonts w:ascii="Arial" w:hAnsi="Arial" w:cs="Arial"/>
          <w:sz w:val="20"/>
          <w:szCs w:val="20"/>
        </w:rPr>
        <w:t>redbe EKP za namen izvajanja administrativnega preverjanja pripravil analizo tveganja na ravni programa.</w:t>
      </w:r>
      <w:r w:rsidR="00A02A59" w:rsidRPr="00E1490E">
        <w:rPr>
          <w:rFonts w:ascii="Arial" w:hAnsi="Arial" w:cs="Arial"/>
          <w:sz w:val="20"/>
          <w:szCs w:val="20"/>
        </w:rPr>
        <w:t xml:space="preserve"> </w:t>
      </w:r>
      <w:r w:rsidR="00647556" w:rsidRPr="00E1490E">
        <w:rPr>
          <w:rFonts w:ascii="Arial" w:hAnsi="Arial" w:cs="Arial"/>
          <w:sz w:val="20"/>
          <w:szCs w:val="20"/>
        </w:rPr>
        <w:t>Na</w:t>
      </w:r>
      <w:r w:rsidR="00A02A59" w:rsidRPr="00E1490E">
        <w:rPr>
          <w:rFonts w:ascii="Arial" w:hAnsi="Arial" w:cs="Arial"/>
          <w:sz w:val="20"/>
          <w:szCs w:val="20"/>
        </w:rPr>
        <w:t xml:space="preserve"> podlagi ugotovljene stopnje tveganja, ki izhaja iz upravljalnih preverjanj in revizij, opravljenih v programskem obdobju 2014</w:t>
      </w:r>
      <w:r w:rsidR="004F4DB1" w:rsidRPr="00E1490E">
        <w:rPr>
          <w:rFonts w:ascii="Arial" w:eastAsia="Times New Roman" w:hAnsi="Arial" w:cs="Arial"/>
          <w:sz w:val="20"/>
          <w:szCs w:val="20"/>
          <w:lang w:eastAsia="sl-SI"/>
        </w:rPr>
        <w:t>–</w:t>
      </w:r>
      <w:r w:rsidR="00A02A59" w:rsidRPr="00E1490E">
        <w:rPr>
          <w:rFonts w:ascii="Arial" w:hAnsi="Arial" w:cs="Arial"/>
          <w:sz w:val="20"/>
          <w:szCs w:val="20"/>
        </w:rPr>
        <w:t xml:space="preserve">2020, je </w:t>
      </w:r>
      <w:r w:rsidR="00746E55" w:rsidRPr="00E1490E">
        <w:rPr>
          <w:rFonts w:ascii="Arial" w:hAnsi="Arial" w:cs="Arial"/>
          <w:sz w:val="20"/>
          <w:szCs w:val="20"/>
        </w:rPr>
        <w:t>OU posamezne</w:t>
      </w:r>
      <w:r w:rsidR="003F3CC0" w:rsidRPr="00E1490E">
        <w:rPr>
          <w:rFonts w:ascii="Arial" w:hAnsi="Arial" w:cs="Arial"/>
          <w:sz w:val="20"/>
          <w:szCs w:val="20"/>
        </w:rPr>
        <w:t xml:space="preserve"> specifične cilje programskega obdobja</w:t>
      </w:r>
      <w:r w:rsidR="000614B8" w:rsidRPr="00E1490E">
        <w:rPr>
          <w:rFonts w:ascii="Arial" w:hAnsi="Arial" w:cs="Arial"/>
          <w:sz w:val="20"/>
          <w:szCs w:val="20"/>
        </w:rPr>
        <w:t xml:space="preserve"> 2021</w:t>
      </w:r>
      <w:r w:rsidR="004F4DB1" w:rsidRPr="00E1490E">
        <w:rPr>
          <w:rFonts w:ascii="Arial" w:eastAsia="Times New Roman" w:hAnsi="Arial" w:cs="Arial"/>
          <w:sz w:val="20"/>
          <w:szCs w:val="20"/>
          <w:lang w:eastAsia="sl-SI"/>
        </w:rPr>
        <w:t>–</w:t>
      </w:r>
      <w:r w:rsidR="000614B8" w:rsidRPr="00E1490E">
        <w:rPr>
          <w:rFonts w:ascii="Arial" w:hAnsi="Arial" w:cs="Arial"/>
          <w:sz w:val="20"/>
          <w:szCs w:val="20"/>
        </w:rPr>
        <w:t>2027</w:t>
      </w:r>
      <w:r w:rsidR="003F3CC0" w:rsidRPr="00E1490E">
        <w:rPr>
          <w:rFonts w:ascii="Arial" w:hAnsi="Arial" w:cs="Arial"/>
          <w:sz w:val="20"/>
          <w:szCs w:val="20"/>
        </w:rPr>
        <w:t xml:space="preserve"> ocenil kot nizko, srednje ali visoko tvegane. </w:t>
      </w:r>
      <w:r w:rsidR="00D424F2">
        <w:rPr>
          <w:rFonts w:ascii="Arial" w:hAnsi="Arial" w:cs="Arial"/>
          <w:sz w:val="20"/>
          <w:szCs w:val="20"/>
        </w:rPr>
        <w:t>Ta r</w:t>
      </w:r>
      <w:r w:rsidR="000614B8" w:rsidRPr="00E1490E">
        <w:rPr>
          <w:rFonts w:ascii="Arial" w:hAnsi="Arial" w:cs="Arial"/>
          <w:sz w:val="20"/>
          <w:szCs w:val="20"/>
        </w:rPr>
        <w:t xml:space="preserve">azvrstitev vpliva na pogostost, obseg in pokritost upravljalnih preverjanj, ki jih bo moralo </w:t>
      </w:r>
      <w:r w:rsidR="00847549" w:rsidRPr="00E1490E">
        <w:rPr>
          <w:rFonts w:ascii="Arial" w:hAnsi="Arial" w:cs="Arial"/>
          <w:sz w:val="20"/>
          <w:szCs w:val="20"/>
        </w:rPr>
        <w:t xml:space="preserve">opraviti </w:t>
      </w:r>
      <w:r w:rsidR="000614B8" w:rsidRPr="00E1490E">
        <w:rPr>
          <w:rFonts w:ascii="Arial" w:hAnsi="Arial" w:cs="Arial"/>
          <w:sz w:val="20"/>
          <w:szCs w:val="20"/>
        </w:rPr>
        <w:t xml:space="preserve">posredniško </w:t>
      </w:r>
      <w:r w:rsidR="00847549" w:rsidRPr="00E1490E">
        <w:rPr>
          <w:rFonts w:ascii="Arial" w:hAnsi="Arial" w:cs="Arial"/>
          <w:sz w:val="20"/>
          <w:szCs w:val="20"/>
        </w:rPr>
        <w:t xml:space="preserve">telo (v nadaljevanju: PT) </w:t>
      </w:r>
      <w:r w:rsidR="000614B8" w:rsidRPr="00E1490E">
        <w:rPr>
          <w:rFonts w:ascii="Arial" w:hAnsi="Arial" w:cs="Arial"/>
          <w:sz w:val="20"/>
          <w:szCs w:val="20"/>
        </w:rPr>
        <w:t xml:space="preserve">ali izvajalsko telo </w:t>
      </w:r>
      <w:r w:rsidR="00847549" w:rsidRPr="00E1490E">
        <w:rPr>
          <w:rFonts w:ascii="Arial" w:hAnsi="Arial" w:cs="Arial"/>
          <w:sz w:val="20"/>
          <w:szCs w:val="20"/>
        </w:rPr>
        <w:t>(v nadaljevanju: IT)</w:t>
      </w:r>
      <w:r w:rsidR="000614B8" w:rsidRPr="00E1490E">
        <w:rPr>
          <w:rFonts w:ascii="Arial" w:hAnsi="Arial" w:cs="Arial"/>
          <w:sz w:val="20"/>
          <w:szCs w:val="20"/>
        </w:rPr>
        <w:t xml:space="preserve">. </w:t>
      </w:r>
      <w:r w:rsidR="003F3CC0" w:rsidRPr="00E1490E">
        <w:rPr>
          <w:rFonts w:ascii="Arial" w:hAnsi="Arial" w:cs="Arial"/>
          <w:sz w:val="20"/>
          <w:szCs w:val="20"/>
        </w:rPr>
        <w:t>Analiza tveganja OU na ravni programa</w:t>
      </w:r>
      <w:r w:rsidR="00974933" w:rsidRPr="00E1490E">
        <w:rPr>
          <w:rFonts w:ascii="Arial" w:hAnsi="Arial" w:cs="Arial"/>
          <w:sz w:val="20"/>
          <w:szCs w:val="20"/>
        </w:rPr>
        <w:t xml:space="preserve"> za programsko obdobje 2021</w:t>
      </w:r>
      <w:r w:rsidR="004F4DB1" w:rsidRPr="00E1490E">
        <w:rPr>
          <w:rFonts w:ascii="Arial" w:eastAsia="Times New Roman" w:hAnsi="Arial" w:cs="Arial"/>
          <w:sz w:val="20"/>
          <w:szCs w:val="20"/>
          <w:lang w:eastAsia="sl-SI"/>
        </w:rPr>
        <w:t>–</w:t>
      </w:r>
      <w:r w:rsidR="00974933" w:rsidRPr="00E1490E">
        <w:rPr>
          <w:rFonts w:ascii="Arial" w:hAnsi="Arial" w:cs="Arial"/>
          <w:sz w:val="20"/>
          <w:szCs w:val="20"/>
        </w:rPr>
        <w:t>2027</w:t>
      </w:r>
      <w:r w:rsidR="00204BD7" w:rsidRPr="00E1490E">
        <w:rPr>
          <w:rFonts w:ascii="Arial" w:hAnsi="Arial" w:cs="Arial"/>
          <w:sz w:val="20"/>
          <w:szCs w:val="20"/>
        </w:rPr>
        <w:t xml:space="preserve"> (v nadaljevanju</w:t>
      </w:r>
      <w:r w:rsidR="004F4DB1" w:rsidRPr="00E1490E">
        <w:rPr>
          <w:rFonts w:ascii="Arial" w:hAnsi="Arial" w:cs="Arial"/>
          <w:sz w:val="20"/>
          <w:szCs w:val="20"/>
        </w:rPr>
        <w:t>:</w:t>
      </w:r>
      <w:r w:rsidR="00204BD7" w:rsidRPr="00E1490E">
        <w:rPr>
          <w:rFonts w:ascii="Arial" w:hAnsi="Arial" w:cs="Arial"/>
          <w:sz w:val="20"/>
          <w:szCs w:val="20"/>
        </w:rPr>
        <w:t xml:space="preserve"> AT</w:t>
      </w:r>
      <w:r w:rsidR="00974933" w:rsidRPr="00E1490E">
        <w:rPr>
          <w:rFonts w:ascii="Arial" w:hAnsi="Arial" w:cs="Arial"/>
          <w:sz w:val="20"/>
          <w:szCs w:val="20"/>
        </w:rPr>
        <w:t xml:space="preserve"> </w:t>
      </w:r>
      <w:r w:rsidR="00E7140D" w:rsidRPr="00E1490E">
        <w:rPr>
          <w:rFonts w:ascii="Arial" w:hAnsi="Arial" w:cs="Arial"/>
          <w:sz w:val="20"/>
          <w:szCs w:val="20"/>
        </w:rPr>
        <w:t xml:space="preserve">OU </w:t>
      </w:r>
      <w:r w:rsidR="00B5645A">
        <w:rPr>
          <w:rFonts w:ascii="Arial" w:hAnsi="Arial" w:cs="Arial"/>
          <w:sz w:val="20"/>
          <w:szCs w:val="20"/>
        </w:rPr>
        <w:t>20</w:t>
      </w:r>
      <w:r w:rsidR="00974933" w:rsidRPr="00E1490E">
        <w:rPr>
          <w:rFonts w:ascii="Arial" w:hAnsi="Arial" w:cs="Arial"/>
          <w:sz w:val="20"/>
          <w:szCs w:val="20"/>
        </w:rPr>
        <w:t>21</w:t>
      </w:r>
      <w:r w:rsidR="004F4DB1" w:rsidRPr="00E1490E">
        <w:rPr>
          <w:rFonts w:ascii="Arial" w:eastAsia="Times New Roman" w:hAnsi="Arial" w:cs="Arial"/>
          <w:sz w:val="20"/>
          <w:szCs w:val="20"/>
          <w:lang w:eastAsia="sl-SI"/>
        </w:rPr>
        <w:t>–</w:t>
      </w:r>
      <w:r w:rsidR="00B5645A">
        <w:rPr>
          <w:rFonts w:ascii="Arial" w:eastAsia="Times New Roman" w:hAnsi="Arial" w:cs="Arial"/>
          <w:sz w:val="20"/>
          <w:szCs w:val="20"/>
          <w:lang w:eastAsia="sl-SI"/>
        </w:rPr>
        <w:t>20</w:t>
      </w:r>
      <w:r w:rsidR="00974933" w:rsidRPr="00E1490E">
        <w:rPr>
          <w:rFonts w:ascii="Arial" w:hAnsi="Arial" w:cs="Arial"/>
          <w:sz w:val="20"/>
          <w:szCs w:val="20"/>
        </w:rPr>
        <w:t>27)</w:t>
      </w:r>
      <w:r w:rsidR="003F3CC0" w:rsidRPr="00E1490E">
        <w:rPr>
          <w:rFonts w:ascii="Arial" w:hAnsi="Arial" w:cs="Arial"/>
          <w:sz w:val="20"/>
          <w:szCs w:val="20"/>
        </w:rPr>
        <w:t xml:space="preserve"> je </w:t>
      </w:r>
      <w:r w:rsidR="008A1BC1">
        <w:rPr>
          <w:rFonts w:ascii="Arial" w:hAnsi="Arial" w:cs="Arial"/>
          <w:sz w:val="20"/>
          <w:szCs w:val="20"/>
        </w:rPr>
        <w:t xml:space="preserve">dokument, na </w:t>
      </w:r>
      <w:r w:rsidR="00647556" w:rsidRPr="00E1490E">
        <w:rPr>
          <w:rFonts w:ascii="Arial" w:hAnsi="Arial" w:cs="Arial"/>
          <w:sz w:val="20"/>
          <w:szCs w:val="20"/>
        </w:rPr>
        <w:t>podlag</w:t>
      </w:r>
      <w:r w:rsidR="008A1BC1">
        <w:rPr>
          <w:rFonts w:ascii="Arial" w:hAnsi="Arial" w:cs="Arial"/>
          <w:sz w:val="20"/>
          <w:szCs w:val="20"/>
        </w:rPr>
        <w:t>i katerega PT</w:t>
      </w:r>
      <w:r w:rsidR="00647556" w:rsidRPr="00E1490E">
        <w:rPr>
          <w:rFonts w:ascii="Arial" w:hAnsi="Arial" w:cs="Arial"/>
          <w:sz w:val="20"/>
          <w:szCs w:val="20"/>
        </w:rPr>
        <w:t xml:space="preserve"> priprav</w:t>
      </w:r>
      <w:r w:rsidR="008A1BC1">
        <w:rPr>
          <w:rFonts w:ascii="Arial" w:hAnsi="Arial" w:cs="Arial"/>
          <w:sz w:val="20"/>
          <w:szCs w:val="20"/>
        </w:rPr>
        <w:t>ij</w:t>
      </w:r>
      <w:r w:rsidR="00647556" w:rsidRPr="00E1490E">
        <w:rPr>
          <w:rFonts w:ascii="Arial" w:hAnsi="Arial" w:cs="Arial"/>
          <w:sz w:val="20"/>
          <w:szCs w:val="20"/>
        </w:rPr>
        <w:t xml:space="preserve">o </w:t>
      </w:r>
      <w:r w:rsidR="003A0D39" w:rsidRPr="00E1490E">
        <w:rPr>
          <w:rFonts w:ascii="Arial" w:hAnsi="Arial" w:cs="Arial"/>
          <w:sz w:val="20"/>
          <w:szCs w:val="20"/>
        </w:rPr>
        <w:t>metodologij</w:t>
      </w:r>
      <w:r w:rsidR="008A1BC1">
        <w:rPr>
          <w:rFonts w:ascii="Arial" w:hAnsi="Arial" w:cs="Arial"/>
          <w:sz w:val="20"/>
          <w:szCs w:val="20"/>
        </w:rPr>
        <w:t>e</w:t>
      </w:r>
      <w:r w:rsidR="003A0D39" w:rsidRPr="00E1490E">
        <w:rPr>
          <w:rFonts w:ascii="Arial" w:hAnsi="Arial" w:cs="Arial"/>
          <w:sz w:val="20"/>
          <w:szCs w:val="20"/>
        </w:rPr>
        <w:t xml:space="preserve"> za izvedbo administrativnega preverjanja</w:t>
      </w:r>
      <w:r w:rsidR="00647556" w:rsidRPr="00E1490E">
        <w:rPr>
          <w:rFonts w:ascii="Arial" w:hAnsi="Arial" w:cs="Arial"/>
          <w:sz w:val="20"/>
          <w:szCs w:val="20"/>
        </w:rPr>
        <w:t xml:space="preserve"> ob upoštevanju </w:t>
      </w:r>
      <w:r w:rsidR="00B5645A">
        <w:rPr>
          <w:rFonts w:ascii="Arial" w:hAnsi="Arial" w:cs="Arial"/>
          <w:sz w:val="20"/>
          <w:szCs w:val="20"/>
        </w:rPr>
        <w:t xml:space="preserve">njihovih </w:t>
      </w:r>
      <w:r w:rsidR="00647556" w:rsidRPr="00E1490E">
        <w:rPr>
          <w:rFonts w:ascii="Arial" w:hAnsi="Arial" w:cs="Arial"/>
          <w:sz w:val="20"/>
          <w:szCs w:val="20"/>
        </w:rPr>
        <w:t xml:space="preserve">lastnih specifičnih tveganj. </w:t>
      </w:r>
    </w:p>
    <w:p w14:paraId="401E7C1B" w14:textId="4EC1D42F" w:rsidR="00AA1D95" w:rsidRPr="009D25AF" w:rsidRDefault="00AA1D95" w:rsidP="00AA1D95">
      <w:pPr>
        <w:spacing w:after="0" w:line="240" w:lineRule="auto"/>
        <w:jc w:val="both"/>
        <w:rPr>
          <w:rFonts w:cstheme="minorHAnsi"/>
        </w:rPr>
      </w:pPr>
    </w:p>
    <w:p w14:paraId="0EE3BBD4" w14:textId="325D6B85" w:rsidR="00A76E3B" w:rsidRPr="00E1490E" w:rsidRDefault="000C4C6C" w:rsidP="00E1490E">
      <w:pPr>
        <w:pStyle w:val="Naslov1"/>
      </w:pPr>
      <w:bookmarkStart w:id="4" w:name="_Toc148732928"/>
      <w:r w:rsidRPr="00E1490E">
        <w:t>2. IZHODIŠČA ZA PRIPRAVO ANALIZE TVEGANJA IN METODOLOGIJE</w:t>
      </w:r>
      <w:bookmarkEnd w:id="4"/>
    </w:p>
    <w:p w14:paraId="6D8660D4" w14:textId="77777777" w:rsidR="003A79B1" w:rsidRPr="009D25AF" w:rsidRDefault="003A79B1" w:rsidP="00AA1D95">
      <w:pPr>
        <w:spacing w:after="0" w:line="240" w:lineRule="auto"/>
        <w:jc w:val="both"/>
        <w:rPr>
          <w:rFonts w:eastAsia="Times New Roman" w:cstheme="minorHAnsi"/>
          <w:lang w:eastAsia="sl-SI"/>
        </w:rPr>
      </w:pPr>
    </w:p>
    <w:p w14:paraId="573D8DC4" w14:textId="79271448" w:rsidR="003A79B1" w:rsidRPr="00E1490E" w:rsidRDefault="003A79B1" w:rsidP="00AA1D95">
      <w:pPr>
        <w:spacing w:after="0" w:line="240" w:lineRule="auto"/>
        <w:jc w:val="both"/>
        <w:rPr>
          <w:rFonts w:ascii="Arial" w:eastAsia="Times New Roman" w:hAnsi="Arial" w:cs="Arial"/>
          <w:sz w:val="20"/>
          <w:szCs w:val="20"/>
          <w:lang w:eastAsia="sl-SI"/>
        </w:rPr>
      </w:pPr>
      <w:r w:rsidRPr="00E1490E">
        <w:rPr>
          <w:rFonts w:ascii="Arial" w:eastAsia="Times New Roman" w:hAnsi="Arial" w:cs="Arial"/>
          <w:sz w:val="20"/>
          <w:szCs w:val="20"/>
          <w:lang w:eastAsia="sl-SI"/>
        </w:rPr>
        <w:t>OU je na p</w:t>
      </w:r>
      <w:r w:rsidR="00F36A6E" w:rsidRPr="00E1490E">
        <w:rPr>
          <w:rFonts w:ascii="Arial" w:eastAsia="Times New Roman" w:hAnsi="Arial" w:cs="Arial"/>
          <w:sz w:val="20"/>
          <w:szCs w:val="20"/>
          <w:lang w:eastAsia="sl-SI"/>
        </w:rPr>
        <w:t xml:space="preserve">odlagi podatkov </w:t>
      </w:r>
      <w:r w:rsidR="00E349B9" w:rsidRPr="00E1490E">
        <w:rPr>
          <w:rFonts w:ascii="Arial" w:eastAsia="Times New Roman" w:hAnsi="Arial" w:cs="Arial"/>
          <w:sz w:val="20"/>
          <w:szCs w:val="20"/>
          <w:lang w:eastAsia="sl-SI"/>
        </w:rPr>
        <w:t>o izvajanju</w:t>
      </w:r>
      <w:r w:rsidR="005A27C3" w:rsidRPr="00E1490E">
        <w:rPr>
          <w:rFonts w:ascii="Arial" w:eastAsia="Times New Roman" w:hAnsi="Arial" w:cs="Arial"/>
          <w:sz w:val="20"/>
          <w:szCs w:val="20"/>
          <w:lang w:eastAsia="sl-SI"/>
        </w:rPr>
        <w:t xml:space="preserve"> program</w:t>
      </w:r>
      <w:r w:rsidR="00E349B9" w:rsidRPr="00E1490E">
        <w:rPr>
          <w:rFonts w:ascii="Arial" w:eastAsia="Times New Roman" w:hAnsi="Arial" w:cs="Arial"/>
          <w:sz w:val="20"/>
          <w:szCs w:val="20"/>
          <w:lang w:eastAsia="sl-SI"/>
        </w:rPr>
        <w:t>a za obdobje</w:t>
      </w:r>
      <w:r w:rsidR="005A27C3" w:rsidRPr="00E1490E">
        <w:rPr>
          <w:rFonts w:ascii="Arial" w:eastAsia="Times New Roman" w:hAnsi="Arial" w:cs="Arial"/>
          <w:sz w:val="20"/>
          <w:szCs w:val="20"/>
          <w:lang w:eastAsia="sl-SI"/>
        </w:rPr>
        <w:t xml:space="preserve"> 2014</w:t>
      </w:r>
      <w:r w:rsidR="00A544D7" w:rsidRPr="00E1490E">
        <w:rPr>
          <w:rFonts w:ascii="Arial" w:eastAsia="Times New Roman" w:hAnsi="Arial" w:cs="Arial"/>
          <w:sz w:val="20"/>
          <w:szCs w:val="20"/>
          <w:lang w:eastAsia="sl-SI"/>
        </w:rPr>
        <w:t>–</w:t>
      </w:r>
      <w:r w:rsidR="005A27C3" w:rsidRPr="00E1490E">
        <w:rPr>
          <w:rFonts w:ascii="Arial" w:eastAsia="Times New Roman" w:hAnsi="Arial" w:cs="Arial"/>
          <w:sz w:val="20"/>
          <w:szCs w:val="20"/>
          <w:lang w:eastAsia="sl-SI"/>
        </w:rPr>
        <w:t>2020</w:t>
      </w:r>
      <w:r w:rsidR="00F22F8E">
        <w:rPr>
          <w:rFonts w:ascii="Arial" w:eastAsia="Times New Roman" w:hAnsi="Arial" w:cs="Arial"/>
          <w:sz w:val="20"/>
          <w:szCs w:val="20"/>
          <w:lang w:eastAsia="sl-SI"/>
        </w:rPr>
        <w:t xml:space="preserve">, ki so bili na voljo v </w:t>
      </w:r>
      <w:r w:rsidR="008A1BC1">
        <w:rPr>
          <w:rFonts w:ascii="Arial" w:eastAsia="Times New Roman" w:hAnsi="Arial" w:cs="Arial"/>
          <w:sz w:val="20"/>
          <w:szCs w:val="20"/>
          <w:lang w:eastAsia="sl-SI"/>
        </w:rPr>
        <w:t xml:space="preserve">informacijskem sistemu </w:t>
      </w:r>
      <w:proofErr w:type="spellStart"/>
      <w:r w:rsidR="00B5645A" w:rsidRPr="00E1490E">
        <w:rPr>
          <w:rFonts w:ascii="Arial" w:eastAsia="Times New Roman" w:hAnsi="Arial" w:cs="Arial"/>
          <w:sz w:val="20"/>
          <w:szCs w:val="20"/>
          <w:lang w:eastAsia="sl-SI"/>
        </w:rPr>
        <w:t>eMA</w:t>
      </w:r>
      <w:proofErr w:type="spellEnd"/>
      <w:r w:rsidR="00B5645A" w:rsidRPr="00E1490E">
        <w:rPr>
          <w:rFonts w:ascii="Arial" w:eastAsia="Times New Roman" w:hAnsi="Arial" w:cs="Arial"/>
          <w:sz w:val="20"/>
          <w:szCs w:val="20"/>
          <w:lang w:eastAsia="sl-SI"/>
        </w:rPr>
        <w:t xml:space="preserve"> </w:t>
      </w:r>
      <w:r w:rsidR="008A1BC1">
        <w:rPr>
          <w:rFonts w:ascii="Arial" w:eastAsia="Times New Roman" w:hAnsi="Arial" w:cs="Arial"/>
          <w:sz w:val="20"/>
          <w:szCs w:val="20"/>
          <w:lang w:eastAsia="sl-SI"/>
        </w:rPr>
        <w:t xml:space="preserve">(v nadaljevanju: IS </w:t>
      </w:r>
      <w:proofErr w:type="spellStart"/>
      <w:r w:rsidR="008A1BC1">
        <w:rPr>
          <w:rFonts w:ascii="Arial" w:eastAsia="Times New Roman" w:hAnsi="Arial" w:cs="Arial"/>
          <w:sz w:val="20"/>
          <w:szCs w:val="20"/>
          <w:lang w:eastAsia="sl-SI"/>
        </w:rPr>
        <w:t>eMA</w:t>
      </w:r>
      <w:proofErr w:type="spellEnd"/>
      <w:r w:rsidR="008A1BC1">
        <w:rPr>
          <w:rFonts w:ascii="Arial" w:eastAsia="Times New Roman" w:hAnsi="Arial" w:cs="Arial"/>
          <w:sz w:val="20"/>
          <w:szCs w:val="20"/>
          <w:lang w:eastAsia="sl-SI"/>
        </w:rPr>
        <w:t>)</w:t>
      </w:r>
      <w:r w:rsidR="00F22F8E">
        <w:rPr>
          <w:rFonts w:ascii="Arial" w:eastAsia="Times New Roman" w:hAnsi="Arial" w:cs="Arial"/>
          <w:sz w:val="20"/>
          <w:szCs w:val="20"/>
          <w:lang w:eastAsia="sl-SI"/>
        </w:rPr>
        <w:t>,</w:t>
      </w:r>
      <w:r w:rsidR="008A1BC1">
        <w:rPr>
          <w:rFonts w:ascii="Arial" w:eastAsia="Times New Roman" w:hAnsi="Arial" w:cs="Arial"/>
          <w:sz w:val="20"/>
          <w:szCs w:val="20"/>
          <w:lang w:eastAsia="sl-SI"/>
        </w:rPr>
        <w:t xml:space="preserve"> </w:t>
      </w:r>
      <w:r w:rsidRPr="00E1490E">
        <w:rPr>
          <w:rFonts w:ascii="Arial" w:eastAsia="Times New Roman" w:hAnsi="Arial" w:cs="Arial"/>
          <w:sz w:val="20"/>
          <w:szCs w:val="20"/>
          <w:lang w:eastAsia="sl-SI"/>
        </w:rPr>
        <w:t>analiziral ugotovitve upravljalnih preverjanj</w:t>
      </w:r>
      <w:r w:rsidR="00856F8F" w:rsidRPr="00E1490E">
        <w:rPr>
          <w:rFonts w:ascii="Arial" w:eastAsia="Times New Roman" w:hAnsi="Arial" w:cs="Arial"/>
          <w:sz w:val="20"/>
          <w:szCs w:val="20"/>
          <w:lang w:eastAsia="sl-SI"/>
        </w:rPr>
        <w:t xml:space="preserve"> </w:t>
      </w:r>
      <w:r w:rsidR="00471026" w:rsidRPr="00E1490E">
        <w:rPr>
          <w:rFonts w:ascii="Arial" w:eastAsia="Times New Roman" w:hAnsi="Arial" w:cs="Arial"/>
          <w:sz w:val="20"/>
          <w:szCs w:val="20"/>
          <w:lang w:eastAsia="sl-SI"/>
        </w:rPr>
        <w:t>in poročanj o nepravilnostih pristojnih organov in</w:t>
      </w:r>
      <w:r w:rsidRPr="00E1490E">
        <w:rPr>
          <w:rFonts w:ascii="Arial" w:eastAsia="Times New Roman" w:hAnsi="Arial" w:cs="Arial"/>
          <w:sz w:val="20"/>
          <w:szCs w:val="20"/>
          <w:lang w:eastAsia="sl-SI"/>
        </w:rPr>
        <w:t xml:space="preserve"> ugotovitve revizij</w:t>
      </w:r>
      <w:r w:rsidR="00AB38B8" w:rsidRPr="00E1490E">
        <w:rPr>
          <w:rFonts w:ascii="Arial" w:eastAsia="Times New Roman" w:hAnsi="Arial" w:cs="Arial"/>
          <w:sz w:val="20"/>
          <w:szCs w:val="20"/>
          <w:lang w:eastAsia="sl-SI"/>
        </w:rPr>
        <w:t xml:space="preserve"> (</w:t>
      </w:r>
      <w:r w:rsidR="00AB38B8" w:rsidRPr="00E1490E">
        <w:rPr>
          <w:rFonts w:ascii="Arial" w:hAnsi="Arial" w:cs="Arial"/>
          <w:sz w:val="20"/>
          <w:szCs w:val="20"/>
        </w:rPr>
        <w:t>letni povzetek, letna poročila U</w:t>
      </w:r>
      <w:r w:rsidR="00E8357B" w:rsidRPr="00E1490E">
        <w:rPr>
          <w:rFonts w:ascii="Arial" w:hAnsi="Arial" w:cs="Arial"/>
          <w:sz w:val="20"/>
          <w:szCs w:val="20"/>
        </w:rPr>
        <w:t>rada za nadzor proračuna</w:t>
      </w:r>
      <w:r w:rsidR="00AB38B8" w:rsidRPr="00E1490E">
        <w:rPr>
          <w:rFonts w:ascii="Arial" w:hAnsi="Arial" w:cs="Arial"/>
          <w:sz w:val="20"/>
          <w:szCs w:val="20"/>
        </w:rPr>
        <w:t>, revizijska poročila, četrtletna poročanja o nepravilnostih</w:t>
      </w:r>
      <w:r w:rsidR="00AB38B8" w:rsidRPr="00E1490E">
        <w:rPr>
          <w:rFonts w:ascii="Arial" w:eastAsia="Times New Roman" w:hAnsi="Arial" w:cs="Arial"/>
          <w:sz w:val="20"/>
          <w:szCs w:val="20"/>
          <w:lang w:eastAsia="sl-SI"/>
        </w:rPr>
        <w:t>)</w:t>
      </w:r>
      <w:r w:rsidRPr="00E1490E">
        <w:rPr>
          <w:rFonts w:ascii="Arial" w:eastAsia="Times New Roman" w:hAnsi="Arial" w:cs="Arial"/>
          <w:sz w:val="20"/>
          <w:szCs w:val="20"/>
          <w:lang w:eastAsia="sl-SI"/>
        </w:rPr>
        <w:t>.</w:t>
      </w:r>
      <w:r w:rsidR="00F36A6E" w:rsidRPr="00E1490E">
        <w:rPr>
          <w:rFonts w:ascii="Arial" w:eastAsia="Times New Roman" w:hAnsi="Arial" w:cs="Arial"/>
          <w:sz w:val="20"/>
          <w:szCs w:val="20"/>
          <w:lang w:eastAsia="sl-SI"/>
        </w:rPr>
        <w:t xml:space="preserve"> Podatki so</w:t>
      </w:r>
      <w:r w:rsidR="00B5645A">
        <w:rPr>
          <w:rFonts w:ascii="Arial" w:eastAsia="Times New Roman" w:hAnsi="Arial" w:cs="Arial"/>
          <w:sz w:val="20"/>
          <w:szCs w:val="20"/>
          <w:lang w:eastAsia="sl-SI"/>
        </w:rPr>
        <w:t xml:space="preserve"> bili</w:t>
      </w:r>
      <w:r w:rsidR="00F36A6E" w:rsidRPr="00E1490E">
        <w:rPr>
          <w:rFonts w:ascii="Arial" w:eastAsia="Times New Roman" w:hAnsi="Arial" w:cs="Arial"/>
          <w:sz w:val="20"/>
          <w:szCs w:val="20"/>
          <w:lang w:eastAsia="sl-SI"/>
        </w:rPr>
        <w:t xml:space="preserve"> analizirani na ravni specifičnih ciljev za vseh 16 prednostnih osi, z izjemo prednostnih osi </w:t>
      </w:r>
      <w:r w:rsidR="00856F8F" w:rsidRPr="00E1490E">
        <w:rPr>
          <w:rFonts w:ascii="Arial" w:eastAsia="Times New Roman" w:hAnsi="Arial" w:cs="Arial"/>
          <w:sz w:val="20"/>
          <w:szCs w:val="20"/>
          <w:lang w:eastAsia="sl-SI"/>
        </w:rPr>
        <w:t xml:space="preserve">za </w:t>
      </w:r>
      <w:r w:rsidR="00B5645A">
        <w:rPr>
          <w:rFonts w:ascii="Arial" w:eastAsia="Times New Roman" w:hAnsi="Arial" w:cs="Arial"/>
          <w:sz w:val="20"/>
          <w:szCs w:val="20"/>
          <w:lang w:eastAsia="sl-SI"/>
        </w:rPr>
        <w:t>t</w:t>
      </w:r>
      <w:r w:rsidR="00856F8F" w:rsidRPr="00E1490E">
        <w:rPr>
          <w:rFonts w:ascii="Arial" w:eastAsia="Times New Roman" w:hAnsi="Arial" w:cs="Arial"/>
          <w:sz w:val="20"/>
          <w:szCs w:val="20"/>
          <w:lang w:eastAsia="sl-SI"/>
        </w:rPr>
        <w:t>ehnično podporo (</w:t>
      </w:r>
      <w:r w:rsidR="00471026" w:rsidRPr="00E1490E">
        <w:rPr>
          <w:rFonts w:ascii="Arial" w:eastAsia="Times New Roman" w:hAnsi="Arial" w:cs="Arial"/>
          <w:sz w:val="20"/>
          <w:szCs w:val="20"/>
          <w:lang w:eastAsia="sl-SI"/>
        </w:rPr>
        <w:t xml:space="preserve">prednostne osi </w:t>
      </w:r>
      <w:r w:rsidR="00F36A6E" w:rsidRPr="00E1490E">
        <w:rPr>
          <w:rFonts w:ascii="Arial" w:eastAsia="Times New Roman" w:hAnsi="Arial" w:cs="Arial"/>
          <w:sz w:val="20"/>
          <w:szCs w:val="20"/>
          <w:lang w:eastAsia="sl-SI"/>
        </w:rPr>
        <w:t>12, 13, in 14</w:t>
      </w:r>
      <w:r w:rsidR="00856F8F" w:rsidRPr="00E1490E">
        <w:rPr>
          <w:rFonts w:ascii="Arial" w:eastAsia="Times New Roman" w:hAnsi="Arial" w:cs="Arial"/>
          <w:sz w:val="20"/>
          <w:szCs w:val="20"/>
          <w:lang w:eastAsia="sl-SI"/>
        </w:rPr>
        <w:t>)</w:t>
      </w:r>
      <w:r w:rsidR="00F36A6E" w:rsidRPr="00E1490E">
        <w:rPr>
          <w:rFonts w:ascii="Arial" w:eastAsia="Times New Roman" w:hAnsi="Arial" w:cs="Arial"/>
          <w:sz w:val="20"/>
          <w:szCs w:val="20"/>
          <w:lang w:eastAsia="sl-SI"/>
        </w:rPr>
        <w:t xml:space="preserve">. Zajeti so </w:t>
      </w:r>
      <w:r w:rsidR="00B5645A">
        <w:rPr>
          <w:rFonts w:ascii="Arial" w:eastAsia="Times New Roman" w:hAnsi="Arial" w:cs="Arial"/>
          <w:sz w:val="20"/>
          <w:szCs w:val="20"/>
          <w:lang w:eastAsia="sl-SI"/>
        </w:rPr>
        <w:t xml:space="preserve">bili </w:t>
      </w:r>
      <w:r w:rsidR="00F36A6E" w:rsidRPr="00E1490E">
        <w:rPr>
          <w:rFonts w:ascii="Arial" w:eastAsia="Times New Roman" w:hAnsi="Arial" w:cs="Arial"/>
          <w:sz w:val="20"/>
          <w:szCs w:val="20"/>
          <w:lang w:eastAsia="sl-SI"/>
        </w:rPr>
        <w:t xml:space="preserve">podatki do </w:t>
      </w:r>
      <w:r w:rsidR="00856F8F" w:rsidRPr="00E1490E">
        <w:rPr>
          <w:rFonts w:ascii="Arial" w:eastAsia="Times New Roman" w:hAnsi="Arial" w:cs="Arial"/>
          <w:sz w:val="20"/>
          <w:szCs w:val="20"/>
          <w:lang w:eastAsia="sl-SI"/>
        </w:rPr>
        <w:t>vključno septembr</w:t>
      </w:r>
      <w:r w:rsidR="00B5645A">
        <w:rPr>
          <w:rFonts w:ascii="Arial" w:eastAsia="Times New Roman" w:hAnsi="Arial" w:cs="Arial"/>
          <w:sz w:val="20"/>
          <w:szCs w:val="20"/>
          <w:lang w:eastAsia="sl-SI"/>
        </w:rPr>
        <w:t>a</w:t>
      </w:r>
      <w:r w:rsidR="00F36A6E" w:rsidRPr="00E1490E">
        <w:rPr>
          <w:rFonts w:ascii="Arial" w:eastAsia="Times New Roman" w:hAnsi="Arial" w:cs="Arial"/>
          <w:sz w:val="20"/>
          <w:szCs w:val="20"/>
          <w:lang w:eastAsia="sl-SI"/>
        </w:rPr>
        <w:t xml:space="preserve"> 2022.</w:t>
      </w:r>
    </w:p>
    <w:p w14:paraId="6F746FA4" w14:textId="77777777" w:rsidR="00856F8F" w:rsidRPr="00E1490E" w:rsidRDefault="00856F8F" w:rsidP="00AA1D95">
      <w:pPr>
        <w:spacing w:after="0" w:line="240" w:lineRule="auto"/>
        <w:jc w:val="both"/>
        <w:rPr>
          <w:rFonts w:ascii="Arial" w:eastAsia="Times New Roman" w:hAnsi="Arial" w:cs="Arial"/>
          <w:sz w:val="20"/>
          <w:szCs w:val="20"/>
          <w:lang w:eastAsia="sl-SI"/>
        </w:rPr>
      </w:pPr>
    </w:p>
    <w:p w14:paraId="54DBFA29" w14:textId="39A3BEAB" w:rsidR="00E349B9" w:rsidRPr="00E1490E" w:rsidRDefault="00141D7A" w:rsidP="00AA1D95">
      <w:pPr>
        <w:spacing w:after="0" w:line="240" w:lineRule="auto"/>
        <w:jc w:val="both"/>
        <w:rPr>
          <w:rFonts w:ascii="Arial" w:eastAsia="Times New Roman" w:hAnsi="Arial" w:cs="Arial"/>
          <w:sz w:val="20"/>
          <w:szCs w:val="20"/>
          <w:lang w:eastAsia="sl-SI"/>
        </w:rPr>
      </w:pPr>
      <w:r w:rsidRPr="00E1490E">
        <w:rPr>
          <w:rFonts w:ascii="Arial" w:eastAsia="Times New Roman" w:hAnsi="Arial" w:cs="Arial"/>
          <w:sz w:val="20"/>
          <w:szCs w:val="20"/>
          <w:lang w:eastAsia="sl-SI"/>
        </w:rPr>
        <w:t xml:space="preserve">Za pripravo čim bolj kredibilne ocene tveganja po različnih vrstah in stopnjah tveganj je </w:t>
      </w:r>
      <w:r w:rsidR="006E4D58" w:rsidRPr="00E1490E">
        <w:rPr>
          <w:rFonts w:ascii="Arial" w:eastAsia="Times New Roman" w:hAnsi="Arial" w:cs="Arial"/>
          <w:sz w:val="20"/>
          <w:szCs w:val="20"/>
          <w:lang w:eastAsia="sl-SI"/>
        </w:rPr>
        <w:t>OU</w:t>
      </w:r>
      <w:r w:rsidRPr="00E1490E">
        <w:rPr>
          <w:rFonts w:ascii="Arial" w:eastAsia="Times New Roman" w:hAnsi="Arial" w:cs="Arial"/>
          <w:sz w:val="20"/>
          <w:szCs w:val="20"/>
          <w:lang w:eastAsia="sl-SI"/>
        </w:rPr>
        <w:t xml:space="preserve"> </w:t>
      </w:r>
      <w:r w:rsidR="00B5645A">
        <w:rPr>
          <w:rFonts w:ascii="Arial" w:eastAsia="Times New Roman" w:hAnsi="Arial" w:cs="Arial"/>
          <w:sz w:val="20"/>
          <w:szCs w:val="20"/>
          <w:lang w:eastAsia="sl-SI"/>
        </w:rPr>
        <w:t>opredelil</w:t>
      </w:r>
      <w:r w:rsidRPr="00E1490E">
        <w:rPr>
          <w:rFonts w:ascii="Arial" w:eastAsia="Times New Roman" w:hAnsi="Arial" w:cs="Arial"/>
          <w:sz w:val="20"/>
          <w:szCs w:val="20"/>
          <w:lang w:eastAsia="sl-SI"/>
        </w:rPr>
        <w:t xml:space="preserve"> vsebinsko skladne specifične cilje programsk</w:t>
      </w:r>
      <w:r w:rsidR="00B5645A">
        <w:rPr>
          <w:rFonts w:ascii="Arial" w:eastAsia="Times New Roman" w:hAnsi="Arial" w:cs="Arial"/>
          <w:sz w:val="20"/>
          <w:szCs w:val="20"/>
          <w:lang w:eastAsia="sl-SI"/>
        </w:rPr>
        <w:t>ih</w:t>
      </w:r>
      <w:r w:rsidRPr="00E1490E">
        <w:rPr>
          <w:rFonts w:ascii="Arial" w:eastAsia="Times New Roman" w:hAnsi="Arial" w:cs="Arial"/>
          <w:sz w:val="20"/>
          <w:szCs w:val="20"/>
          <w:lang w:eastAsia="sl-SI"/>
        </w:rPr>
        <w:t xml:space="preserve"> obdob</w:t>
      </w:r>
      <w:r w:rsidR="00B5645A">
        <w:rPr>
          <w:rFonts w:ascii="Arial" w:eastAsia="Times New Roman" w:hAnsi="Arial" w:cs="Arial"/>
          <w:sz w:val="20"/>
          <w:szCs w:val="20"/>
          <w:lang w:eastAsia="sl-SI"/>
        </w:rPr>
        <w:t>ij</w:t>
      </w:r>
      <w:r w:rsidRPr="00E1490E">
        <w:rPr>
          <w:rFonts w:ascii="Arial" w:eastAsia="Times New Roman" w:hAnsi="Arial" w:cs="Arial"/>
          <w:sz w:val="20"/>
          <w:szCs w:val="20"/>
          <w:lang w:eastAsia="sl-SI"/>
        </w:rPr>
        <w:t xml:space="preserve"> 2014</w:t>
      </w:r>
      <w:r w:rsidR="00B02EA9" w:rsidRPr="00E1490E">
        <w:rPr>
          <w:rFonts w:ascii="Arial" w:eastAsia="Times New Roman" w:hAnsi="Arial" w:cs="Arial"/>
          <w:sz w:val="20"/>
          <w:szCs w:val="20"/>
          <w:lang w:eastAsia="sl-SI"/>
        </w:rPr>
        <w:t>–</w:t>
      </w:r>
      <w:r w:rsidRPr="00E1490E">
        <w:rPr>
          <w:rFonts w:ascii="Arial" w:eastAsia="Times New Roman" w:hAnsi="Arial" w:cs="Arial"/>
          <w:sz w:val="20"/>
          <w:szCs w:val="20"/>
          <w:lang w:eastAsia="sl-SI"/>
        </w:rPr>
        <w:t>2020 in 2021</w:t>
      </w:r>
      <w:r w:rsidR="00B02EA9" w:rsidRPr="00E1490E">
        <w:rPr>
          <w:rFonts w:ascii="Arial" w:eastAsia="Times New Roman" w:hAnsi="Arial" w:cs="Arial"/>
          <w:sz w:val="20"/>
          <w:szCs w:val="20"/>
          <w:lang w:eastAsia="sl-SI"/>
        </w:rPr>
        <w:t>–</w:t>
      </w:r>
      <w:r w:rsidR="006E4D58" w:rsidRPr="00E1490E">
        <w:rPr>
          <w:rFonts w:ascii="Arial" w:eastAsia="Times New Roman" w:hAnsi="Arial" w:cs="Arial"/>
          <w:sz w:val="20"/>
          <w:szCs w:val="20"/>
          <w:lang w:eastAsia="sl-SI"/>
        </w:rPr>
        <w:t>2027</w:t>
      </w:r>
      <w:r w:rsidR="002E347D" w:rsidRPr="00E1490E">
        <w:rPr>
          <w:rFonts w:ascii="Arial" w:eastAsia="Times New Roman" w:hAnsi="Arial" w:cs="Arial"/>
          <w:sz w:val="20"/>
          <w:szCs w:val="20"/>
          <w:lang w:eastAsia="sl-SI"/>
        </w:rPr>
        <w:t xml:space="preserve"> in nov</w:t>
      </w:r>
      <w:r w:rsidR="008A1BC1">
        <w:rPr>
          <w:rFonts w:ascii="Arial" w:eastAsia="Times New Roman" w:hAnsi="Arial" w:cs="Arial"/>
          <w:sz w:val="20"/>
          <w:szCs w:val="20"/>
          <w:lang w:eastAsia="sl-SI"/>
        </w:rPr>
        <w:t>e</w:t>
      </w:r>
      <w:r w:rsidR="002E347D" w:rsidRPr="00E1490E">
        <w:rPr>
          <w:rFonts w:ascii="Arial" w:eastAsia="Times New Roman" w:hAnsi="Arial" w:cs="Arial"/>
          <w:sz w:val="20"/>
          <w:szCs w:val="20"/>
          <w:lang w:eastAsia="sl-SI"/>
        </w:rPr>
        <w:t xml:space="preserve"> </w:t>
      </w:r>
      <w:r w:rsidR="008A1BC1">
        <w:rPr>
          <w:rFonts w:ascii="Arial" w:eastAsia="Times New Roman" w:hAnsi="Arial" w:cs="Arial"/>
          <w:sz w:val="20"/>
          <w:szCs w:val="20"/>
          <w:lang w:eastAsia="sl-SI"/>
        </w:rPr>
        <w:t xml:space="preserve">specifične cilje </w:t>
      </w:r>
      <w:r w:rsidR="002E347D" w:rsidRPr="00E1490E">
        <w:rPr>
          <w:rFonts w:ascii="Arial" w:eastAsia="Times New Roman" w:hAnsi="Arial" w:cs="Arial"/>
          <w:sz w:val="20"/>
          <w:szCs w:val="20"/>
          <w:lang w:eastAsia="sl-SI"/>
        </w:rPr>
        <w:t>(specifičn</w:t>
      </w:r>
      <w:r w:rsidR="0070171C" w:rsidRPr="00E1490E">
        <w:rPr>
          <w:rFonts w:ascii="Arial" w:eastAsia="Times New Roman" w:hAnsi="Arial" w:cs="Arial"/>
          <w:sz w:val="20"/>
          <w:szCs w:val="20"/>
          <w:lang w:eastAsia="sl-SI"/>
        </w:rPr>
        <w:t>a</w:t>
      </w:r>
      <w:r w:rsidR="002E347D" w:rsidRPr="00E1490E">
        <w:rPr>
          <w:rFonts w:ascii="Arial" w:eastAsia="Times New Roman" w:hAnsi="Arial" w:cs="Arial"/>
          <w:sz w:val="20"/>
          <w:szCs w:val="20"/>
          <w:lang w:eastAsia="sl-SI"/>
        </w:rPr>
        <w:t xml:space="preserve"> cilj</w:t>
      </w:r>
      <w:r w:rsidR="0070171C" w:rsidRPr="00E1490E">
        <w:rPr>
          <w:rFonts w:ascii="Arial" w:eastAsia="Times New Roman" w:hAnsi="Arial" w:cs="Arial"/>
          <w:sz w:val="20"/>
          <w:szCs w:val="20"/>
          <w:lang w:eastAsia="sl-SI"/>
        </w:rPr>
        <w:t>a</w:t>
      </w:r>
      <w:r w:rsidR="002E347D" w:rsidRPr="00E1490E">
        <w:rPr>
          <w:rFonts w:ascii="Arial" w:eastAsia="Times New Roman" w:hAnsi="Arial" w:cs="Arial"/>
          <w:sz w:val="20"/>
          <w:szCs w:val="20"/>
          <w:lang w:eastAsia="sl-SI"/>
        </w:rPr>
        <w:t xml:space="preserve"> </w:t>
      </w:r>
      <w:r w:rsidR="0070171C" w:rsidRPr="00E1490E">
        <w:rPr>
          <w:rFonts w:ascii="Arial" w:eastAsia="Times New Roman" w:hAnsi="Arial" w:cs="Arial"/>
          <w:sz w:val="20"/>
          <w:szCs w:val="20"/>
          <w:lang w:eastAsia="sl-SI"/>
        </w:rPr>
        <w:t>JSO</w:t>
      </w:r>
      <w:r w:rsidR="00B5645A">
        <w:rPr>
          <w:rFonts w:ascii="Arial" w:eastAsia="Times New Roman" w:hAnsi="Arial" w:cs="Arial"/>
          <w:sz w:val="20"/>
          <w:szCs w:val="20"/>
          <w:lang w:eastAsia="sl-SI"/>
        </w:rPr>
        <w:t xml:space="preserve"> </w:t>
      </w:r>
      <w:r w:rsidR="0070171C" w:rsidRPr="00E1490E">
        <w:rPr>
          <w:rFonts w:ascii="Arial" w:eastAsia="Times New Roman" w:hAnsi="Arial" w:cs="Arial"/>
          <w:sz w:val="20"/>
          <w:szCs w:val="20"/>
          <w:lang w:eastAsia="sl-SI"/>
        </w:rPr>
        <w:t>8.1 in</w:t>
      </w:r>
      <w:r w:rsidR="00A77B66" w:rsidRPr="00E1490E">
        <w:rPr>
          <w:rFonts w:ascii="Arial" w:eastAsia="Times New Roman" w:hAnsi="Arial" w:cs="Arial"/>
          <w:sz w:val="20"/>
          <w:szCs w:val="20"/>
          <w:lang w:eastAsia="sl-SI"/>
        </w:rPr>
        <w:t xml:space="preserve"> RSO</w:t>
      </w:r>
      <w:r w:rsidR="00B5645A">
        <w:rPr>
          <w:rFonts w:ascii="Arial" w:eastAsia="Times New Roman" w:hAnsi="Arial" w:cs="Arial"/>
          <w:sz w:val="20"/>
          <w:szCs w:val="20"/>
          <w:lang w:eastAsia="sl-SI"/>
        </w:rPr>
        <w:t xml:space="preserve"> </w:t>
      </w:r>
      <w:r w:rsidR="00A77B66" w:rsidRPr="00E1490E">
        <w:rPr>
          <w:rFonts w:ascii="Arial" w:eastAsia="Times New Roman" w:hAnsi="Arial" w:cs="Arial"/>
          <w:sz w:val="20"/>
          <w:szCs w:val="20"/>
          <w:lang w:eastAsia="sl-SI"/>
        </w:rPr>
        <w:t>4.6</w:t>
      </w:r>
      <w:r w:rsidR="002E347D" w:rsidRPr="00E1490E">
        <w:rPr>
          <w:rFonts w:ascii="Arial" w:eastAsia="Times New Roman" w:hAnsi="Arial" w:cs="Arial"/>
          <w:sz w:val="20"/>
          <w:szCs w:val="20"/>
          <w:lang w:eastAsia="sl-SI"/>
        </w:rPr>
        <w:t>)</w:t>
      </w:r>
      <w:r w:rsidR="006E4D58" w:rsidRPr="00E1490E">
        <w:rPr>
          <w:rFonts w:ascii="Arial" w:eastAsia="Times New Roman" w:hAnsi="Arial" w:cs="Arial"/>
          <w:sz w:val="20"/>
          <w:szCs w:val="20"/>
          <w:lang w:eastAsia="sl-SI"/>
        </w:rPr>
        <w:t xml:space="preserve">. </w:t>
      </w:r>
      <w:r w:rsidR="00E349B9" w:rsidRPr="00E1490E">
        <w:rPr>
          <w:rFonts w:ascii="Arial" w:eastAsia="Times New Roman" w:hAnsi="Arial" w:cs="Arial"/>
          <w:sz w:val="20"/>
          <w:szCs w:val="20"/>
          <w:lang w:eastAsia="sl-SI"/>
        </w:rPr>
        <w:t xml:space="preserve">Ugotovitve analize </w:t>
      </w:r>
      <w:r w:rsidR="006E4D58" w:rsidRPr="00E1490E">
        <w:rPr>
          <w:rFonts w:ascii="Arial" w:eastAsia="Times New Roman" w:hAnsi="Arial" w:cs="Arial"/>
          <w:sz w:val="20"/>
          <w:szCs w:val="20"/>
          <w:lang w:eastAsia="sl-SI"/>
        </w:rPr>
        <w:t xml:space="preserve">preteklega obdobja so </w:t>
      </w:r>
      <w:r w:rsidR="00B5645A">
        <w:rPr>
          <w:rFonts w:ascii="Arial" w:eastAsia="Times New Roman" w:hAnsi="Arial" w:cs="Arial"/>
          <w:sz w:val="20"/>
          <w:szCs w:val="20"/>
          <w:lang w:eastAsia="sl-SI"/>
        </w:rPr>
        <w:t>bile</w:t>
      </w:r>
      <w:r w:rsidR="006E4D58" w:rsidRPr="00E1490E">
        <w:rPr>
          <w:rFonts w:ascii="Arial" w:eastAsia="Times New Roman" w:hAnsi="Arial" w:cs="Arial"/>
          <w:sz w:val="20"/>
          <w:szCs w:val="20"/>
          <w:lang w:eastAsia="sl-SI"/>
        </w:rPr>
        <w:t xml:space="preserve"> </w:t>
      </w:r>
      <w:r w:rsidR="00E349B9" w:rsidRPr="00E1490E">
        <w:rPr>
          <w:rFonts w:ascii="Arial" w:eastAsia="Times New Roman" w:hAnsi="Arial" w:cs="Arial"/>
          <w:sz w:val="20"/>
          <w:szCs w:val="20"/>
          <w:lang w:eastAsia="sl-SI"/>
        </w:rPr>
        <w:t xml:space="preserve">uporabljene za izdelavo ocene tveganja za vsebinsko skladne specifične cilje </w:t>
      </w:r>
      <w:r w:rsidR="00005054" w:rsidRPr="00E1490E">
        <w:rPr>
          <w:rFonts w:ascii="Arial" w:eastAsia="Times New Roman" w:hAnsi="Arial" w:cs="Arial"/>
          <w:sz w:val="20"/>
          <w:szCs w:val="20"/>
          <w:lang w:eastAsia="sl-SI"/>
        </w:rPr>
        <w:t>Programa evropske kohezijske politike v obdobju 2021–2027 v Sloveniji (v nadaljevanju</w:t>
      </w:r>
      <w:r w:rsidR="00B42ED3" w:rsidRPr="00E1490E">
        <w:rPr>
          <w:rFonts w:ascii="Arial" w:eastAsia="Times New Roman" w:hAnsi="Arial" w:cs="Arial"/>
          <w:sz w:val="20"/>
          <w:szCs w:val="20"/>
          <w:lang w:eastAsia="sl-SI"/>
        </w:rPr>
        <w:t>:</w:t>
      </w:r>
      <w:r w:rsidR="00005054" w:rsidRPr="00E1490E">
        <w:rPr>
          <w:rFonts w:ascii="Arial" w:eastAsia="Times New Roman" w:hAnsi="Arial" w:cs="Arial"/>
          <w:sz w:val="20"/>
          <w:szCs w:val="20"/>
          <w:lang w:eastAsia="sl-SI"/>
        </w:rPr>
        <w:t xml:space="preserve"> PEKP</w:t>
      </w:r>
      <w:r w:rsidR="00B42ED3" w:rsidRPr="00E1490E">
        <w:rPr>
          <w:rFonts w:ascii="Arial" w:eastAsia="Times New Roman" w:hAnsi="Arial" w:cs="Arial"/>
          <w:sz w:val="20"/>
          <w:szCs w:val="20"/>
          <w:lang w:eastAsia="sl-SI"/>
        </w:rPr>
        <w:t>)</w:t>
      </w:r>
      <w:r w:rsidR="00E349B9" w:rsidRPr="00E1490E">
        <w:rPr>
          <w:rFonts w:ascii="Arial" w:eastAsia="Times New Roman" w:hAnsi="Arial" w:cs="Arial"/>
          <w:sz w:val="20"/>
          <w:szCs w:val="20"/>
          <w:lang w:eastAsia="sl-SI"/>
        </w:rPr>
        <w:t xml:space="preserve">. </w:t>
      </w:r>
    </w:p>
    <w:p w14:paraId="1618C712" w14:textId="77777777" w:rsidR="00E349B9" w:rsidRPr="00E1490E" w:rsidRDefault="00E349B9" w:rsidP="00AA1D95">
      <w:pPr>
        <w:spacing w:after="0" w:line="240" w:lineRule="auto"/>
        <w:jc w:val="both"/>
        <w:rPr>
          <w:rFonts w:ascii="Arial" w:eastAsia="Times New Roman" w:hAnsi="Arial" w:cs="Arial"/>
          <w:sz w:val="20"/>
          <w:szCs w:val="20"/>
          <w:lang w:eastAsia="sl-SI"/>
        </w:rPr>
      </w:pPr>
    </w:p>
    <w:p w14:paraId="593BC51D" w14:textId="77777777" w:rsidR="00856F8F" w:rsidRPr="00E1490E" w:rsidRDefault="00856F8F" w:rsidP="00AA1D95">
      <w:pPr>
        <w:pStyle w:val="Brezrazmikov"/>
        <w:rPr>
          <w:rFonts w:ascii="Arial" w:hAnsi="Arial" w:cs="Arial"/>
          <w:sz w:val="20"/>
          <w:szCs w:val="20"/>
          <w:lang w:eastAsia="sl-SI"/>
        </w:rPr>
      </w:pPr>
      <w:r w:rsidRPr="00E1490E">
        <w:rPr>
          <w:rFonts w:ascii="Arial" w:hAnsi="Arial" w:cs="Arial"/>
          <w:sz w:val="20"/>
          <w:szCs w:val="20"/>
          <w:lang w:eastAsia="sl-SI"/>
        </w:rPr>
        <w:t>OU je analizo tveganja na ravni programa gradil na sledečih kriterijih:</w:t>
      </w:r>
    </w:p>
    <w:p w14:paraId="5E1029DD" w14:textId="09972083" w:rsidR="00042A23" w:rsidRPr="00E1490E" w:rsidRDefault="00FA28A5" w:rsidP="00AA1D95">
      <w:pPr>
        <w:pStyle w:val="Brezrazmikov"/>
        <w:numPr>
          <w:ilvl w:val="0"/>
          <w:numId w:val="35"/>
        </w:numPr>
        <w:rPr>
          <w:rFonts w:ascii="Arial" w:hAnsi="Arial" w:cs="Arial"/>
          <w:sz w:val="20"/>
          <w:szCs w:val="20"/>
        </w:rPr>
      </w:pPr>
      <w:r w:rsidRPr="00E1490E">
        <w:rPr>
          <w:rFonts w:ascii="Arial" w:hAnsi="Arial" w:cs="Arial"/>
          <w:sz w:val="20"/>
          <w:szCs w:val="20"/>
        </w:rPr>
        <w:t xml:space="preserve">delež ugotovljenih nepravilnosti glede na realizirane upravičene izdatke </w:t>
      </w:r>
      <w:r w:rsidR="00B717E3">
        <w:rPr>
          <w:rFonts w:ascii="Arial" w:hAnsi="Arial" w:cs="Arial"/>
          <w:sz w:val="20"/>
          <w:szCs w:val="20"/>
        </w:rPr>
        <w:t>specifičn</w:t>
      </w:r>
      <w:r w:rsidR="00D260E0">
        <w:rPr>
          <w:rFonts w:ascii="Arial" w:hAnsi="Arial" w:cs="Arial"/>
          <w:sz w:val="20"/>
          <w:szCs w:val="20"/>
        </w:rPr>
        <w:t>ega</w:t>
      </w:r>
      <w:r w:rsidR="00B717E3">
        <w:rPr>
          <w:rFonts w:ascii="Arial" w:hAnsi="Arial" w:cs="Arial"/>
          <w:sz w:val="20"/>
          <w:szCs w:val="20"/>
        </w:rPr>
        <w:t xml:space="preserve"> cilj</w:t>
      </w:r>
      <w:r w:rsidR="00D260E0">
        <w:rPr>
          <w:rFonts w:ascii="Arial" w:hAnsi="Arial" w:cs="Arial"/>
          <w:sz w:val="20"/>
          <w:szCs w:val="20"/>
        </w:rPr>
        <w:t>a</w:t>
      </w:r>
      <w:r w:rsidR="005D4B6E" w:rsidRPr="00E1490E">
        <w:rPr>
          <w:rFonts w:ascii="Arial" w:hAnsi="Arial" w:cs="Arial"/>
          <w:sz w:val="20"/>
          <w:szCs w:val="20"/>
        </w:rPr>
        <w:t>,</w:t>
      </w:r>
      <w:r w:rsidRPr="00E1490E" w:rsidDel="00A77B66">
        <w:rPr>
          <w:rFonts w:ascii="Arial" w:hAnsi="Arial" w:cs="Arial"/>
          <w:sz w:val="20"/>
          <w:szCs w:val="20"/>
          <w:lang w:eastAsia="sl-SI"/>
        </w:rPr>
        <w:t xml:space="preserve"> </w:t>
      </w:r>
    </w:p>
    <w:p w14:paraId="520D0F39" w14:textId="05C70867" w:rsidR="00C463DB" w:rsidRPr="00E1490E" w:rsidRDefault="00FA28A5" w:rsidP="00AA1D95">
      <w:pPr>
        <w:pStyle w:val="Brezrazmikov"/>
        <w:numPr>
          <w:ilvl w:val="0"/>
          <w:numId w:val="35"/>
        </w:numPr>
        <w:rPr>
          <w:rFonts w:ascii="Arial" w:hAnsi="Arial" w:cs="Arial"/>
          <w:sz w:val="20"/>
          <w:szCs w:val="20"/>
        </w:rPr>
      </w:pPr>
      <w:r w:rsidRPr="00E1490E">
        <w:rPr>
          <w:rFonts w:ascii="Arial" w:hAnsi="Arial" w:cs="Arial"/>
          <w:sz w:val="20"/>
          <w:szCs w:val="20"/>
        </w:rPr>
        <w:t xml:space="preserve">tveganje po skladu na ravni posameznega </w:t>
      </w:r>
      <w:r w:rsidR="00B717E3">
        <w:rPr>
          <w:rFonts w:ascii="Arial" w:hAnsi="Arial" w:cs="Arial"/>
          <w:sz w:val="20"/>
          <w:szCs w:val="20"/>
        </w:rPr>
        <w:t>specifičnega cilja</w:t>
      </w:r>
      <w:r w:rsidR="005D4B6E" w:rsidRPr="00E1490E">
        <w:rPr>
          <w:rFonts w:ascii="Arial" w:hAnsi="Arial" w:cs="Arial"/>
          <w:sz w:val="20"/>
          <w:szCs w:val="20"/>
        </w:rPr>
        <w:t>,</w:t>
      </w:r>
    </w:p>
    <w:p w14:paraId="5C8DB138" w14:textId="3F99FD7B" w:rsidR="00042A23" w:rsidRPr="00E1490E" w:rsidRDefault="00FA28A5" w:rsidP="00AA1D95">
      <w:pPr>
        <w:pStyle w:val="Brezrazmikov"/>
        <w:numPr>
          <w:ilvl w:val="0"/>
          <w:numId w:val="35"/>
        </w:numPr>
        <w:rPr>
          <w:rFonts w:ascii="Arial" w:hAnsi="Arial" w:cs="Arial"/>
          <w:sz w:val="20"/>
          <w:szCs w:val="20"/>
        </w:rPr>
      </w:pPr>
      <w:r w:rsidRPr="00E1490E">
        <w:rPr>
          <w:rFonts w:ascii="Arial" w:hAnsi="Arial" w:cs="Arial"/>
          <w:sz w:val="20"/>
          <w:szCs w:val="20"/>
        </w:rPr>
        <w:t xml:space="preserve">vrste poročanih nepravilnosti (sistemska/posamezna) na ravni </w:t>
      </w:r>
      <w:r w:rsidR="00B717E3">
        <w:rPr>
          <w:rFonts w:ascii="Arial" w:hAnsi="Arial" w:cs="Arial"/>
          <w:sz w:val="20"/>
          <w:szCs w:val="20"/>
        </w:rPr>
        <w:t>specifičn</w:t>
      </w:r>
      <w:r w:rsidR="00C5220D">
        <w:rPr>
          <w:rFonts w:ascii="Arial" w:hAnsi="Arial" w:cs="Arial"/>
          <w:sz w:val="20"/>
          <w:szCs w:val="20"/>
        </w:rPr>
        <w:t>ega</w:t>
      </w:r>
      <w:r w:rsidR="00B717E3">
        <w:rPr>
          <w:rFonts w:ascii="Arial" w:hAnsi="Arial" w:cs="Arial"/>
          <w:sz w:val="20"/>
          <w:szCs w:val="20"/>
        </w:rPr>
        <w:t xml:space="preserve"> cilj</w:t>
      </w:r>
      <w:r w:rsidR="00C5220D">
        <w:rPr>
          <w:rFonts w:ascii="Arial" w:hAnsi="Arial" w:cs="Arial"/>
          <w:sz w:val="20"/>
          <w:szCs w:val="20"/>
        </w:rPr>
        <w:t>a</w:t>
      </w:r>
      <w:r w:rsidRPr="00E1490E">
        <w:rPr>
          <w:rFonts w:ascii="Arial" w:hAnsi="Arial" w:cs="Arial"/>
          <w:sz w:val="20"/>
          <w:szCs w:val="20"/>
        </w:rPr>
        <w:t xml:space="preserve"> in sklada</w:t>
      </w:r>
      <w:r w:rsidR="005D4B6E" w:rsidRPr="00E1490E">
        <w:rPr>
          <w:rFonts w:ascii="Arial" w:hAnsi="Arial" w:cs="Arial"/>
          <w:sz w:val="20"/>
          <w:szCs w:val="20"/>
        </w:rPr>
        <w:t>,</w:t>
      </w:r>
    </w:p>
    <w:p w14:paraId="0778AFBD" w14:textId="119E3C04" w:rsidR="00042A23" w:rsidRPr="00E1490E" w:rsidRDefault="00FA28A5" w:rsidP="00AA1D95">
      <w:pPr>
        <w:pStyle w:val="Brezrazmikov"/>
        <w:numPr>
          <w:ilvl w:val="0"/>
          <w:numId w:val="35"/>
        </w:numPr>
        <w:rPr>
          <w:rFonts w:ascii="Arial" w:hAnsi="Arial" w:cs="Arial"/>
          <w:sz w:val="20"/>
          <w:szCs w:val="20"/>
          <w:lang w:eastAsia="sl-SI"/>
        </w:rPr>
      </w:pPr>
      <w:r w:rsidRPr="00E1490E">
        <w:rPr>
          <w:rFonts w:ascii="Arial" w:hAnsi="Arial" w:cs="Arial"/>
          <w:sz w:val="20"/>
          <w:szCs w:val="20"/>
        </w:rPr>
        <w:t xml:space="preserve">višina nepravilnosti po </w:t>
      </w:r>
      <w:r w:rsidR="008A1BC1">
        <w:rPr>
          <w:rFonts w:ascii="Arial" w:hAnsi="Arial" w:cs="Arial"/>
          <w:sz w:val="20"/>
          <w:szCs w:val="20"/>
        </w:rPr>
        <w:t>specifičn</w:t>
      </w:r>
      <w:r w:rsidR="00D260E0">
        <w:rPr>
          <w:rFonts w:ascii="Arial" w:hAnsi="Arial" w:cs="Arial"/>
          <w:sz w:val="20"/>
          <w:szCs w:val="20"/>
        </w:rPr>
        <w:t>em</w:t>
      </w:r>
      <w:r w:rsidR="008A1BC1">
        <w:rPr>
          <w:rFonts w:ascii="Arial" w:hAnsi="Arial" w:cs="Arial"/>
          <w:sz w:val="20"/>
          <w:szCs w:val="20"/>
        </w:rPr>
        <w:t xml:space="preserve"> cilj</w:t>
      </w:r>
      <w:r w:rsidR="00D260E0">
        <w:rPr>
          <w:rFonts w:ascii="Arial" w:hAnsi="Arial" w:cs="Arial"/>
          <w:sz w:val="20"/>
          <w:szCs w:val="20"/>
        </w:rPr>
        <w:t>u</w:t>
      </w:r>
      <w:r w:rsidRPr="00E1490E">
        <w:rPr>
          <w:rFonts w:ascii="Arial" w:hAnsi="Arial" w:cs="Arial"/>
          <w:sz w:val="20"/>
          <w:szCs w:val="20"/>
        </w:rPr>
        <w:t xml:space="preserve"> in sklad</w:t>
      </w:r>
      <w:r w:rsidR="00E7140D" w:rsidRPr="00E1490E">
        <w:rPr>
          <w:rFonts w:ascii="Arial" w:hAnsi="Arial" w:cs="Arial"/>
          <w:sz w:val="20"/>
          <w:szCs w:val="20"/>
        </w:rPr>
        <w:t>u</w:t>
      </w:r>
      <w:r w:rsidR="005D4B6E" w:rsidRPr="00E1490E">
        <w:rPr>
          <w:rFonts w:ascii="Arial" w:hAnsi="Arial" w:cs="Arial"/>
          <w:sz w:val="20"/>
          <w:szCs w:val="20"/>
          <w:lang w:eastAsia="sl-SI"/>
        </w:rPr>
        <w:t>,</w:t>
      </w:r>
    </w:p>
    <w:p w14:paraId="1909075D" w14:textId="7E71213E" w:rsidR="00FA28A5" w:rsidRPr="00E1490E" w:rsidRDefault="00FA28A5" w:rsidP="00AA1D95">
      <w:pPr>
        <w:pStyle w:val="Brezrazmikov"/>
        <w:numPr>
          <w:ilvl w:val="0"/>
          <w:numId w:val="35"/>
        </w:numPr>
        <w:rPr>
          <w:rFonts w:ascii="Arial" w:hAnsi="Arial" w:cs="Arial"/>
          <w:sz w:val="20"/>
          <w:szCs w:val="20"/>
          <w:lang w:eastAsia="sl-SI"/>
        </w:rPr>
      </w:pPr>
      <w:r w:rsidRPr="00E1490E">
        <w:rPr>
          <w:rFonts w:ascii="Arial" w:hAnsi="Arial" w:cs="Arial"/>
          <w:sz w:val="20"/>
          <w:szCs w:val="20"/>
          <w:lang w:eastAsia="sl-SI"/>
        </w:rPr>
        <w:t>realizacija povračil (</w:t>
      </w:r>
      <w:r w:rsidR="00382D2A" w:rsidRPr="00E1490E">
        <w:rPr>
          <w:rFonts w:ascii="Arial" w:hAnsi="Arial" w:cs="Arial"/>
          <w:sz w:val="20"/>
          <w:szCs w:val="20"/>
          <w:lang w:eastAsia="sl-SI"/>
        </w:rPr>
        <w:t>EU</w:t>
      </w:r>
      <w:r w:rsidRPr="00E1490E">
        <w:rPr>
          <w:rFonts w:ascii="Arial" w:hAnsi="Arial" w:cs="Arial"/>
          <w:sz w:val="20"/>
          <w:szCs w:val="20"/>
          <w:lang w:eastAsia="sl-SI"/>
        </w:rPr>
        <w:t xml:space="preserve"> del) po skladih in </w:t>
      </w:r>
      <w:r w:rsidR="00B717E3">
        <w:rPr>
          <w:rFonts w:ascii="Arial" w:hAnsi="Arial" w:cs="Arial"/>
          <w:sz w:val="20"/>
          <w:szCs w:val="20"/>
          <w:lang w:eastAsia="sl-SI"/>
        </w:rPr>
        <w:t>specifičnih ciljih</w:t>
      </w:r>
      <w:r w:rsidR="005D4B6E" w:rsidRPr="00E1490E">
        <w:rPr>
          <w:rFonts w:ascii="Arial" w:hAnsi="Arial" w:cs="Arial"/>
          <w:sz w:val="20"/>
          <w:szCs w:val="20"/>
          <w:lang w:eastAsia="sl-SI"/>
        </w:rPr>
        <w:t>,</w:t>
      </w:r>
    </w:p>
    <w:p w14:paraId="7252B995" w14:textId="551545C7" w:rsidR="001356F1" w:rsidRPr="00E1490E" w:rsidRDefault="00FA28A5" w:rsidP="001356F1">
      <w:pPr>
        <w:pStyle w:val="Brezrazmikov"/>
        <w:numPr>
          <w:ilvl w:val="0"/>
          <w:numId w:val="35"/>
        </w:numPr>
        <w:rPr>
          <w:rFonts w:ascii="Arial" w:hAnsi="Arial" w:cs="Arial"/>
          <w:sz w:val="20"/>
          <w:szCs w:val="20"/>
          <w:lang w:eastAsia="sl-SI"/>
        </w:rPr>
      </w:pPr>
      <w:r w:rsidRPr="00E1490E">
        <w:rPr>
          <w:rFonts w:ascii="Arial" w:hAnsi="Arial" w:cs="Arial"/>
          <w:sz w:val="20"/>
          <w:szCs w:val="20"/>
          <w:lang w:eastAsia="sl-SI"/>
        </w:rPr>
        <w:t>dodatni dejavniki tveganja za nove specifične cilje v programskem obdobju 2021</w:t>
      </w:r>
      <w:r w:rsidR="00B717E3">
        <w:rPr>
          <w:rFonts w:ascii="Roboto" w:hAnsi="Roboto"/>
          <w:color w:val="71777D"/>
          <w:sz w:val="21"/>
          <w:szCs w:val="21"/>
          <w:shd w:val="clear" w:color="auto" w:fill="FFFFFF"/>
        </w:rPr>
        <w:t>–</w:t>
      </w:r>
      <w:r w:rsidRPr="00E1490E">
        <w:rPr>
          <w:rFonts w:ascii="Arial" w:hAnsi="Arial" w:cs="Arial"/>
          <w:sz w:val="20"/>
          <w:szCs w:val="20"/>
          <w:lang w:eastAsia="sl-SI"/>
        </w:rPr>
        <w:t>2027</w:t>
      </w:r>
      <w:r w:rsidR="005D4B6E" w:rsidRPr="00E1490E">
        <w:rPr>
          <w:rFonts w:ascii="Arial" w:hAnsi="Arial" w:cs="Arial"/>
          <w:sz w:val="20"/>
          <w:szCs w:val="20"/>
          <w:lang w:eastAsia="sl-SI"/>
        </w:rPr>
        <w:t>.</w:t>
      </w:r>
    </w:p>
    <w:p w14:paraId="7056CF6D" w14:textId="77777777" w:rsidR="001356F1" w:rsidRPr="00E1490E" w:rsidRDefault="001356F1" w:rsidP="001356F1">
      <w:pPr>
        <w:pStyle w:val="Brezrazmikov"/>
        <w:rPr>
          <w:rFonts w:ascii="Arial" w:hAnsi="Arial" w:cs="Arial"/>
          <w:sz w:val="20"/>
          <w:szCs w:val="20"/>
          <w:lang w:eastAsia="sl-SI"/>
        </w:rPr>
      </w:pPr>
    </w:p>
    <w:p w14:paraId="72BD3367" w14:textId="53F93A8F" w:rsidR="001356F1" w:rsidRPr="00E1490E" w:rsidRDefault="001356F1" w:rsidP="001356F1">
      <w:pPr>
        <w:pStyle w:val="Brezrazmikov"/>
        <w:rPr>
          <w:rFonts w:ascii="Arial" w:hAnsi="Arial" w:cs="Arial"/>
          <w:sz w:val="20"/>
          <w:szCs w:val="20"/>
          <w:lang w:eastAsia="sl-SI"/>
        </w:rPr>
      </w:pPr>
      <w:r w:rsidRPr="00E1490E">
        <w:rPr>
          <w:rFonts w:ascii="Arial" w:hAnsi="Arial" w:cs="Arial"/>
          <w:sz w:val="20"/>
          <w:szCs w:val="20"/>
          <w:lang w:eastAsia="sl-SI"/>
        </w:rPr>
        <w:t xml:space="preserve">OU bo analizo tveganja </w:t>
      </w:r>
      <w:r w:rsidR="00E7140D" w:rsidRPr="00E1490E">
        <w:rPr>
          <w:rFonts w:ascii="Arial" w:hAnsi="Arial" w:cs="Arial"/>
          <w:sz w:val="20"/>
          <w:szCs w:val="20"/>
          <w:lang w:eastAsia="sl-SI"/>
        </w:rPr>
        <w:t xml:space="preserve">po potrebi </w:t>
      </w:r>
      <w:r w:rsidRPr="00E1490E">
        <w:rPr>
          <w:rFonts w:ascii="Arial" w:hAnsi="Arial" w:cs="Arial"/>
          <w:sz w:val="20"/>
          <w:szCs w:val="20"/>
          <w:lang w:eastAsia="sl-SI"/>
        </w:rPr>
        <w:t xml:space="preserve">posodobil </w:t>
      </w:r>
      <w:r w:rsidR="008A1BC1">
        <w:rPr>
          <w:rFonts w:ascii="Arial" w:hAnsi="Arial" w:cs="Arial"/>
          <w:sz w:val="20"/>
          <w:szCs w:val="20"/>
          <w:lang w:eastAsia="sl-SI"/>
        </w:rPr>
        <w:t>med</w:t>
      </w:r>
      <w:r w:rsidRPr="00E1490E">
        <w:rPr>
          <w:rFonts w:ascii="Arial" w:hAnsi="Arial" w:cs="Arial"/>
          <w:sz w:val="20"/>
          <w:szCs w:val="20"/>
          <w:lang w:eastAsia="sl-SI"/>
        </w:rPr>
        <w:t xml:space="preserve"> izvajanj</w:t>
      </w:r>
      <w:r w:rsidR="008A1BC1">
        <w:rPr>
          <w:rFonts w:ascii="Arial" w:hAnsi="Arial" w:cs="Arial"/>
          <w:sz w:val="20"/>
          <w:szCs w:val="20"/>
          <w:lang w:eastAsia="sl-SI"/>
        </w:rPr>
        <w:t>em</w:t>
      </w:r>
      <w:r w:rsidRPr="00E1490E">
        <w:rPr>
          <w:rFonts w:ascii="Arial" w:hAnsi="Arial" w:cs="Arial"/>
          <w:sz w:val="20"/>
          <w:szCs w:val="20"/>
          <w:lang w:eastAsia="sl-SI"/>
        </w:rPr>
        <w:t xml:space="preserve">, </w:t>
      </w:r>
      <w:r w:rsidR="00E7140D" w:rsidRPr="00E1490E">
        <w:rPr>
          <w:rFonts w:ascii="Arial" w:hAnsi="Arial" w:cs="Arial"/>
          <w:sz w:val="20"/>
          <w:szCs w:val="20"/>
          <w:lang w:eastAsia="sl-SI"/>
        </w:rPr>
        <w:t xml:space="preserve">prvič </w:t>
      </w:r>
      <w:r w:rsidRPr="00E1490E">
        <w:rPr>
          <w:rFonts w:ascii="Arial" w:hAnsi="Arial" w:cs="Arial"/>
          <w:sz w:val="20"/>
          <w:szCs w:val="20"/>
          <w:lang w:eastAsia="sl-SI"/>
        </w:rPr>
        <w:t xml:space="preserve">predvidoma v </w:t>
      </w:r>
      <w:r w:rsidR="00C5220D">
        <w:rPr>
          <w:rFonts w:ascii="Arial" w:hAnsi="Arial" w:cs="Arial"/>
          <w:sz w:val="20"/>
          <w:szCs w:val="20"/>
          <w:lang w:eastAsia="sl-SI"/>
        </w:rPr>
        <w:t xml:space="preserve">letu </w:t>
      </w:r>
      <w:r w:rsidRPr="00E1490E">
        <w:rPr>
          <w:rFonts w:ascii="Arial" w:hAnsi="Arial" w:cs="Arial"/>
          <w:sz w:val="20"/>
          <w:szCs w:val="20"/>
          <w:lang w:eastAsia="sl-SI"/>
        </w:rPr>
        <w:t>2025.</w:t>
      </w:r>
    </w:p>
    <w:p w14:paraId="0E524319" w14:textId="78139B1B" w:rsidR="009200C2" w:rsidRDefault="009200C2" w:rsidP="00E1490E">
      <w:pPr>
        <w:pStyle w:val="Brezrazmikov"/>
        <w:rPr>
          <w:rFonts w:cstheme="minorHAnsi"/>
          <w:lang w:eastAsia="sl-SI"/>
        </w:rPr>
      </w:pPr>
    </w:p>
    <w:p w14:paraId="233249EE" w14:textId="77777777" w:rsidR="00E1490E" w:rsidRPr="009D25AF" w:rsidRDefault="00E1490E" w:rsidP="00E1490E">
      <w:pPr>
        <w:pStyle w:val="Brezrazmikov"/>
        <w:rPr>
          <w:rFonts w:cstheme="minorHAnsi"/>
          <w:lang w:eastAsia="sl-SI"/>
        </w:rPr>
      </w:pPr>
    </w:p>
    <w:p w14:paraId="7B232CFB" w14:textId="43E08019" w:rsidR="001C64C5" w:rsidRPr="00E1490E" w:rsidRDefault="000C4C6C" w:rsidP="00E1490E">
      <w:pPr>
        <w:pStyle w:val="Naslov1"/>
      </w:pPr>
      <w:bookmarkStart w:id="5" w:name="_Toc148732929"/>
      <w:r w:rsidRPr="00E1490E">
        <w:lastRenderedPageBreak/>
        <w:t>3. ANALIZA TVEGANJA IN OBVEZNI KRITERIJI TVEGANJA</w:t>
      </w:r>
      <w:bookmarkEnd w:id="5"/>
    </w:p>
    <w:p w14:paraId="79FD3BAC" w14:textId="77777777" w:rsidR="003A71B8" w:rsidRPr="009D25AF" w:rsidRDefault="003A71B8" w:rsidP="00AA1D95">
      <w:pPr>
        <w:spacing w:after="0" w:line="240" w:lineRule="auto"/>
        <w:jc w:val="both"/>
        <w:rPr>
          <w:rFonts w:eastAsia="Times New Roman" w:cstheme="minorHAnsi"/>
          <w:color w:val="FF0000"/>
          <w:sz w:val="20"/>
          <w:szCs w:val="20"/>
          <w:lang w:eastAsia="sl-SI"/>
        </w:rPr>
      </w:pPr>
    </w:p>
    <w:p w14:paraId="4C12286C" w14:textId="7813D546" w:rsidR="00FE5FE5" w:rsidRPr="00E1490E" w:rsidRDefault="00204BD7" w:rsidP="00AA1D95">
      <w:pPr>
        <w:spacing w:after="0" w:line="240" w:lineRule="auto"/>
        <w:jc w:val="both"/>
        <w:rPr>
          <w:rFonts w:ascii="Arial" w:hAnsi="Arial" w:cs="Arial"/>
          <w:sz w:val="20"/>
          <w:szCs w:val="20"/>
        </w:rPr>
      </w:pPr>
      <w:r w:rsidRPr="00E1490E">
        <w:rPr>
          <w:rFonts w:ascii="Arial" w:hAnsi="Arial" w:cs="Arial"/>
          <w:sz w:val="20"/>
          <w:szCs w:val="20"/>
        </w:rPr>
        <w:t>O</w:t>
      </w:r>
      <w:r w:rsidR="00464A5D" w:rsidRPr="00E1490E">
        <w:rPr>
          <w:rFonts w:ascii="Arial" w:hAnsi="Arial" w:cs="Arial"/>
          <w:sz w:val="20"/>
          <w:szCs w:val="20"/>
        </w:rPr>
        <w:t xml:space="preserve">bvezni kriteriji tveganja </w:t>
      </w:r>
      <w:r w:rsidR="00866D63" w:rsidRPr="00E1490E">
        <w:rPr>
          <w:rFonts w:ascii="Arial" w:hAnsi="Arial" w:cs="Arial"/>
          <w:sz w:val="20"/>
          <w:szCs w:val="20"/>
        </w:rPr>
        <w:t xml:space="preserve">AT </w:t>
      </w:r>
      <w:r w:rsidR="00E7140D" w:rsidRPr="00E1490E">
        <w:rPr>
          <w:rFonts w:ascii="Arial" w:hAnsi="Arial" w:cs="Arial"/>
          <w:sz w:val="20"/>
          <w:szCs w:val="20"/>
        </w:rPr>
        <w:t xml:space="preserve">OU </w:t>
      </w:r>
      <w:r w:rsidR="00A931DC">
        <w:rPr>
          <w:rFonts w:ascii="Arial" w:hAnsi="Arial" w:cs="Arial"/>
          <w:sz w:val="20"/>
          <w:szCs w:val="20"/>
        </w:rPr>
        <w:t>20</w:t>
      </w:r>
      <w:r w:rsidR="00F67FDA" w:rsidRPr="00E1490E">
        <w:rPr>
          <w:rFonts w:ascii="Arial" w:hAnsi="Arial" w:cs="Arial"/>
          <w:sz w:val="20"/>
          <w:szCs w:val="20"/>
        </w:rPr>
        <w:t>21</w:t>
      </w:r>
      <w:r w:rsidR="004F4DB1" w:rsidRPr="00E1490E">
        <w:rPr>
          <w:rFonts w:ascii="Arial" w:eastAsia="Times New Roman" w:hAnsi="Arial" w:cs="Arial"/>
          <w:sz w:val="20"/>
          <w:szCs w:val="20"/>
          <w:lang w:eastAsia="sl-SI"/>
        </w:rPr>
        <w:t>–</w:t>
      </w:r>
      <w:r w:rsidR="00A931DC">
        <w:rPr>
          <w:rFonts w:ascii="Arial" w:eastAsia="Times New Roman" w:hAnsi="Arial" w:cs="Arial"/>
          <w:sz w:val="20"/>
          <w:szCs w:val="20"/>
          <w:lang w:eastAsia="sl-SI"/>
        </w:rPr>
        <w:t>20</w:t>
      </w:r>
      <w:r w:rsidR="00F67FDA" w:rsidRPr="00E1490E">
        <w:rPr>
          <w:rFonts w:ascii="Arial" w:hAnsi="Arial" w:cs="Arial"/>
          <w:sz w:val="20"/>
          <w:szCs w:val="20"/>
        </w:rPr>
        <w:t>27</w:t>
      </w:r>
      <w:r w:rsidR="00866D63" w:rsidRPr="00E1490E">
        <w:rPr>
          <w:rFonts w:ascii="Arial" w:hAnsi="Arial" w:cs="Arial"/>
          <w:sz w:val="20"/>
          <w:szCs w:val="20"/>
        </w:rPr>
        <w:t xml:space="preserve"> </w:t>
      </w:r>
      <w:r w:rsidR="00F67FDA" w:rsidRPr="00E1490E">
        <w:rPr>
          <w:rFonts w:ascii="Arial" w:hAnsi="Arial" w:cs="Arial"/>
          <w:sz w:val="20"/>
          <w:szCs w:val="20"/>
        </w:rPr>
        <w:t xml:space="preserve">temeljijo na ugotovitvah preteklih preverjanj in revizij na ravni </w:t>
      </w:r>
      <w:r w:rsidR="00464A5D" w:rsidRPr="00E1490E">
        <w:rPr>
          <w:rFonts w:ascii="Arial" w:hAnsi="Arial" w:cs="Arial"/>
          <w:sz w:val="20"/>
          <w:szCs w:val="20"/>
        </w:rPr>
        <w:t>specifičnih ciljev</w:t>
      </w:r>
      <w:r w:rsidR="003F44DC" w:rsidRPr="00E1490E">
        <w:rPr>
          <w:rFonts w:ascii="Arial" w:hAnsi="Arial" w:cs="Arial"/>
          <w:sz w:val="20"/>
          <w:szCs w:val="20"/>
        </w:rPr>
        <w:t xml:space="preserve"> in </w:t>
      </w:r>
      <w:r w:rsidR="00F67FDA" w:rsidRPr="00E1490E">
        <w:rPr>
          <w:rFonts w:ascii="Arial" w:hAnsi="Arial" w:cs="Arial"/>
          <w:sz w:val="20"/>
          <w:szCs w:val="20"/>
        </w:rPr>
        <w:t xml:space="preserve">skladov </w:t>
      </w:r>
      <w:r w:rsidR="00464A5D" w:rsidRPr="00E1490E">
        <w:rPr>
          <w:rFonts w:ascii="Arial" w:hAnsi="Arial" w:cs="Arial"/>
          <w:sz w:val="20"/>
          <w:szCs w:val="20"/>
        </w:rPr>
        <w:t xml:space="preserve">ter </w:t>
      </w:r>
      <w:r w:rsidR="003F44DC" w:rsidRPr="00E1490E">
        <w:rPr>
          <w:rFonts w:ascii="Arial" w:hAnsi="Arial" w:cs="Arial"/>
          <w:sz w:val="20"/>
          <w:szCs w:val="20"/>
        </w:rPr>
        <w:t xml:space="preserve">drugih relevantnih dejavnikov (načrtovanje, realizacija povračil, novi </w:t>
      </w:r>
      <w:r w:rsidR="00D260E0">
        <w:rPr>
          <w:rFonts w:ascii="Arial" w:hAnsi="Arial" w:cs="Arial"/>
          <w:sz w:val="20"/>
          <w:szCs w:val="20"/>
        </w:rPr>
        <w:t>specifični cilji</w:t>
      </w:r>
      <w:r w:rsidR="003F44DC" w:rsidRPr="00E1490E">
        <w:rPr>
          <w:rFonts w:ascii="Arial" w:hAnsi="Arial" w:cs="Arial"/>
          <w:sz w:val="20"/>
          <w:szCs w:val="20"/>
        </w:rPr>
        <w:t xml:space="preserve">) in </w:t>
      </w:r>
      <w:r w:rsidR="00F67FDA" w:rsidRPr="00E1490E">
        <w:rPr>
          <w:rFonts w:ascii="Arial" w:hAnsi="Arial" w:cs="Arial"/>
          <w:sz w:val="20"/>
          <w:szCs w:val="20"/>
        </w:rPr>
        <w:t xml:space="preserve">morebitnih </w:t>
      </w:r>
      <w:r w:rsidR="0070171C" w:rsidRPr="00E1490E">
        <w:rPr>
          <w:rFonts w:ascii="Arial" w:hAnsi="Arial" w:cs="Arial"/>
          <w:sz w:val="20"/>
          <w:szCs w:val="20"/>
        </w:rPr>
        <w:t xml:space="preserve">kombinacij med njimi. </w:t>
      </w:r>
      <w:r w:rsidR="00250A34" w:rsidRPr="00E1490E">
        <w:rPr>
          <w:rFonts w:ascii="Arial" w:hAnsi="Arial" w:cs="Arial"/>
          <w:sz w:val="20"/>
          <w:szCs w:val="20"/>
        </w:rPr>
        <w:t xml:space="preserve">V nadaljevanju so predstavljeni obvezni kriteriji AT </w:t>
      </w:r>
      <w:r w:rsidR="00E7140D" w:rsidRPr="00E1490E">
        <w:rPr>
          <w:rFonts w:ascii="Arial" w:hAnsi="Arial" w:cs="Arial"/>
          <w:sz w:val="20"/>
          <w:szCs w:val="20"/>
        </w:rPr>
        <w:t xml:space="preserve">OU </w:t>
      </w:r>
      <w:r w:rsidR="00A931DC">
        <w:rPr>
          <w:rFonts w:ascii="Arial" w:hAnsi="Arial" w:cs="Arial"/>
          <w:sz w:val="20"/>
          <w:szCs w:val="20"/>
        </w:rPr>
        <w:t>20</w:t>
      </w:r>
      <w:r w:rsidR="00250A34" w:rsidRPr="00E1490E">
        <w:rPr>
          <w:rFonts w:ascii="Arial" w:hAnsi="Arial" w:cs="Arial"/>
          <w:sz w:val="20"/>
          <w:szCs w:val="20"/>
        </w:rPr>
        <w:t>21</w:t>
      </w:r>
      <w:r w:rsidR="004F4DB1" w:rsidRPr="00E1490E">
        <w:rPr>
          <w:rFonts w:ascii="Arial" w:eastAsia="Times New Roman" w:hAnsi="Arial" w:cs="Arial"/>
          <w:sz w:val="20"/>
          <w:szCs w:val="20"/>
          <w:lang w:eastAsia="sl-SI"/>
        </w:rPr>
        <w:t>–</w:t>
      </w:r>
      <w:r w:rsidR="00A931DC">
        <w:rPr>
          <w:rFonts w:ascii="Arial" w:eastAsia="Times New Roman" w:hAnsi="Arial" w:cs="Arial"/>
          <w:sz w:val="20"/>
          <w:szCs w:val="20"/>
          <w:lang w:eastAsia="sl-SI"/>
        </w:rPr>
        <w:t>20</w:t>
      </w:r>
      <w:r w:rsidR="00250A34" w:rsidRPr="00E1490E">
        <w:rPr>
          <w:rFonts w:ascii="Arial" w:hAnsi="Arial" w:cs="Arial"/>
          <w:sz w:val="20"/>
          <w:szCs w:val="20"/>
        </w:rPr>
        <w:t>27.</w:t>
      </w:r>
      <w:r w:rsidR="00FE5FE5" w:rsidRPr="00E1490E">
        <w:rPr>
          <w:rFonts w:ascii="Arial" w:hAnsi="Arial" w:cs="Arial"/>
          <w:sz w:val="20"/>
          <w:szCs w:val="20"/>
        </w:rPr>
        <w:t xml:space="preserve"> </w:t>
      </w:r>
    </w:p>
    <w:p w14:paraId="3E2424C0" w14:textId="77777777" w:rsidR="00AA1D95" w:rsidRPr="009D25AF" w:rsidRDefault="00AA1D95" w:rsidP="00AA1D95">
      <w:pPr>
        <w:spacing w:after="0" w:line="240" w:lineRule="auto"/>
        <w:jc w:val="both"/>
        <w:rPr>
          <w:rFonts w:cstheme="minorHAnsi"/>
        </w:rPr>
      </w:pPr>
    </w:p>
    <w:p w14:paraId="6FA58322" w14:textId="2D4E176B" w:rsidR="00390F5D" w:rsidRPr="00E1490E" w:rsidRDefault="000C4C6C" w:rsidP="00F03902">
      <w:pPr>
        <w:pStyle w:val="Naslov2"/>
        <w:jc w:val="both"/>
      </w:pPr>
      <w:bookmarkStart w:id="6" w:name="_Toc148732930"/>
      <w:r w:rsidRPr="00E1490E">
        <w:t>3.1</w:t>
      </w:r>
      <w:r w:rsidR="005C6951" w:rsidRPr="00E1490E">
        <w:t xml:space="preserve"> </w:t>
      </w:r>
      <w:r w:rsidRPr="00E1490E">
        <w:t>DELEŽ UGOTOVLJENIH NEPRAVILNOSTI GLEDE NA</w:t>
      </w:r>
      <w:r w:rsidR="009D25AF" w:rsidRPr="00E1490E">
        <w:t xml:space="preserve"> REALIZIRANE UPRAVIČENE IZDATKE </w:t>
      </w:r>
      <w:r w:rsidRPr="00E1490E">
        <w:t>SPECIFIČNEGA CILJA</w:t>
      </w:r>
      <w:bookmarkEnd w:id="6"/>
    </w:p>
    <w:p w14:paraId="37F28C21" w14:textId="77777777" w:rsidR="00353E67" w:rsidRPr="009D25AF" w:rsidRDefault="00353E67" w:rsidP="00AA1D95">
      <w:pPr>
        <w:pStyle w:val="Odstavekseznama"/>
        <w:spacing w:after="0" w:line="240" w:lineRule="auto"/>
        <w:rPr>
          <w:rFonts w:cstheme="minorHAnsi"/>
        </w:rPr>
      </w:pPr>
    </w:p>
    <w:p w14:paraId="05AF8BF4" w14:textId="3891350C" w:rsidR="00DD74DF" w:rsidRPr="00E1490E" w:rsidRDefault="00DE14AE" w:rsidP="00AA1D95">
      <w:pPr>
        <w:pStyle w:val="Odstavekseznama"/>
        <w:spacing w:after="0" w:line="240" w:lineRule="auto"/>
        <w:ind w:left="0"/>
        <w:jc w:val="both"/>
        <w:rPr>
          <w:rFonts w:ascii="Arial" w:hAnsi="Arial" w:cs="Arial"/>
          <w:sz w:val="20"/>
          <w:szCs w:val="20"/>
        </w:rPr>
      </w:pPr>
      <w:r w:rsidRPr="00E1490E">
        <w:rPr>
          <w:rFonts w:ascii="Arial" w:hAnsi="Arial" w:cs="Arial"/>
          <w:sz w:val="20"/>
          <w:szCs w:val="20"/>
        </w:rPr>
        <w:t>Dejavnik tveganja</w:t>
      </w:r>
      <w:r w:rsidR="00353E67" w:rsidRPr="00E1490E">
        <w:rPr>
          <w:rFonts w:ascii="Arial" w:hAnsi="Arial" w:cs="Arial"/>
          <w:sz w:val="20"/>
          <w:szCs w:val="20"/>
        </w:rPr>
        <w:t xml:space="preserve"> </w:t>
      </w:r>
      <w:r w:rsidRPr="00E1490E">
        <w:rPr>
          <w:rFonts w:ascii="Arial" w:hAnsi="Arial" w:cs="Arial"/>
          <w:sz w:val="20"/>
          <w:szCs w:val="20"/>
        </w:rPr>
        <w:t xml:space="preserve">predstavlja </w:t>
      </w:r>
      <w:r w:rsidR="003B6EEA" w:rsidRPr="00E1490E">
        <w:rPr>
          <w:rFonts w:ascii="Arial" w:hAnsi="Arial" w:cs="Arial"/>
          <w:sz w:val="20"/>
          <w:szCs w:val="20"/>
        </w:rPr>
        <w:t xml:space="preserve">stopnjo </w:t>
      </w:r>
      <w:r w:rsidRPr="00E1490E">
        <w:rPr>
          <w:rFonts w:ascii="Arial" w:hAnsi="Arial" w:cs="Arial"/>
          <w:sz w:val="20"/>
          <w:szCs w:val="20"/>
        </w:rPr>
        <w:t xml:space="preserve">nepravilnosti glede na višino </w:t>
      </w:r>
      <w:r w:rsidR="003B6EEA" w:rsidRPr="00E1490E">
        <w:rPr>
          <w:rFonts w:ascii="Arial" w:hAnsi="Arial" w:cs="Arial"/>
          <w:sz w:val="20"/>
          <w:szCs w:val="20"/>
        </w:rPr>
        <w:t xml:space="preserve">realiziranih </w:t>
      </w:r>
      <w:r w:rsidRPr="00E1490E">
        <w:rPr>
          <w:rFonts w:ascii="Arial" w:hAnsi="Arial" w:cs="Arial"/>
          <w:sz w:val="20"/>
          <w:szCs w:val="20"/>
        </w:rPr>
        <w:t>sredstev po posameznih specifičnih ciljih</w:t>
      </w:r>
      <w:r w:rsidR="00010E81" w:rsidRPr="00E1490E">
        <w:rPr>
          <w:rFonts w:ascii="Arial" w:hAnsi="Arial" w:cs="Arial"/>
          <w:sz w:val="20"/>
          <w:szCs w:val="20"/>
        </w:rPr>
        <w:t xml:space="preserve"> </w:t>
      </w:r>
      <w:r w:rsidR="000B1B49" w:rsidRPr="00E1490E">
        <w:rPr>
          <w:rFonts w:ascii="Arial" w:hAnsi="Arial" w:cs="Arial"/>
          <w:sz w:val="20"/>
          <w:szCs w:val="20"/>
        </w:rPr>
        <w:t>v programskem obdobju 2014</w:t>
      </w:r>
      <w:r w:rsidR="00847549" w:rsidRPr="00E1490E">
        <w:rPr>
          <w:rFonts w:ascii="Arial" w:eastAsia="Times New Roman" w:hAnsi="Arial" w:cs="Arial"/>
          <w:sz w:val="20"/>
          <w:szCs w:val="20"/>
          <w:lang w:eastAsia="sl-SI"/>
        </w:rPr>
        <w:t>–</w:t>
      </w:r>
      <w:r w:rsidR="005927C6" w:rsidRPr="00E1490E">
        <w:rPr>
          <w:rFonts w:ascii="Arial" w:hAnsi="Arial" w:cs="Arial"/>
          <w:sz w:val="20"/>
          <w:szCs w:val="20"/>
        </w:rPr>
        <w:t>202</w:t>
      </w:r>
      <w:r w:rsidR="000B1B49" w:rsidRPr="00E1490E">
        <w:rPr>
          <w:rFonts w:ascii="Arial" w:hAnsi="Arial" w:cs="Arial"/>
          <w:sz w:val="20"/>
          <w:szCs w:val="20"/>
        </w:rPr>
        <w:t>0</w:t>
      </w:r>
      <w:r w:rsidRPr="00E1490E">
        <w:rPr>
          <w:rFonts w:ascii="Arial" w:hAnsi="Arial" w:cs="Arial"/>
          <w:sz w:val="20"/>
          <w:szCs w:val="20"/>
        </w:rPr>
        <w:t xml:space="preserve">. </w:t>
      </w:r>
      <w:r w:rsidR="002420C9" w:rsidRPr="00E1490E">
        <w:rPr>
          <w:rFonts w:ascii="Arial" w:hAnsi="Arial" w:cs="Arial"/>
          <w:sz w:val="20"/>
          <w:szCs w:val="20"/>
        </w:rPr>
        <w:t xml:space="preserve">Analiza </w:t>
      </w:r>
      <w:r w:rsidR="00471AC9">
        <w:rPr>
          <w:rFonts w:ascii="Arial" w:hAnsi="Arial" w:cs="Arial"/>
          <w:sz w:val="20"/>
          <w:szCs w:val="20"/>
        </w:rPr>
        <w:t xml:space="preserve">je </w:t>
      </w:r>
      <w:r w:rsidR="002420C9" w:rsidRPr="00E1490E">
        <w:rPr>
          <w:rFonts w:ascii="Arial" w:hAnsi="Arial" w:cs="Arial"/>
          <w:sz w:val="20"/>
          <w:szCs w:val="20"/>
        </w:rPr>
        <w:t>temelji</w:t>
      </w:r>
      <w:r w:rsidR="00F22F8E">
        <w:rPr>
          <w:rFonts w:ascii="Arial" w:hAnsi="Arial" w:cs="Arial"/>
          <w:sz w:val="20"/>
          <w:szCs w:val="20"/>
        </w:rPr>
        <w:t>la</w:t>
      </w:r>
      <w:r w:rsidR="002420C9" w:rsidRPr="00E1490E">
        <w:rPr>
          <w:rFonts w:ascii="Arial" w:hAnsi="Arial" w:cs="Arial"/>
          <w:sz w:val="20"/>
          <w:szCs w:val="20"/>
        </w:rPr>
        <w:t xml:space="preserve"> na podatkih četrtletnih poročil o nepravilnosti</w:t>
      </w:r>
      <w:r w:rsidR="001C6399">
        <w:rPr>
          <w:rFonts w:ascii="Arial" w:hAnsi="Arial" w:cs="Arial"/>
          <w:sz w:val="20"/>
          <w:szCs w:val="20"/>
        </w:rPr>
        <w:t>h</w:t>
      </w:r>
      <w:r w:rsidR="002420C9" w:rsidRPr="00E1490E">
        <w:rPr>
          <w:rFonts w:ascii="Arial" w:hAnsi="Arial" w:cs="Arial"/>
          <w:sz w:val="20"/>
          <w:szCs w:val="20"/>
        </w:rPr>
        <w:t xml:space="preserve"> za obdobje od </w:t>
      </w:r>
      <w:r w:rsidR="00A931DC">
        <w:rPr>
          <w:rFonts w:ascii="Arial" w:hAnsi="Arial" w:cs="Arial"/>
          <w:sz w:val="20"/>
          <w:szCs w:val="20"/>
        </w:rPr>
        <w:t xml:space="preserve">leta </w:t>
      </w:r>
      <w:r w:rsidR="002420C9" w:rsidRPr="00E1490E">
        <w:rPr>
          <w:rFonts w:ascii="Arial" w:hAnsi="Arial" w:cs="Arial"/>
          <w:sz w:val="20"/>
          <w:szCs w:val="20"/>
        </w:rPr>
        <w:t>2016 do vključno 30.</w:t>
      </w:r>
      <w:r w:rsidR="00A931DC">
        <w:rPr>
          <w:rFonts w:ascii="Arial" w:hAnsi="Arial" w:cs="Arial"/>
          <w:sz w:val="20"/>
          <w:szCs w:val="20"/>
        </w:rPr>
        <w:t xml:space="preserve"> </w:t>
      </w:r>
      <w:r w:rsidR="002420C9" w:rsidRPr="00E1490E">
        <w:rPr>
          <w:rFonts w:ascii="Arial" w:hAnsi="Arial" w:cs="Arial"/>
          <w:sz w:val="20"/>
          <w:szCs w:val="20"/>
        </w:rPr>
        <w:t>9.</w:t>
      </w:r>
      <w:r w:rsidR="00A931DC">
        <w:rPr>
          <w:rFonts w:ascii="Arial" w:hAnsi="Arial" w:cs="Arial"/>
          <w:sz w:val="20"/>
          <w:szCs w:val="20"/>
        </w:rPr>
        <w:t xml:space="preserve"> </w:t>
      </w:r>
      <w:r w:rsidR="002420C9" w:rsidRPr="00E1490E">
        <w:rPr>
          <w:rFonts w:ascii="Arial" w:hAnsi="Arial" w:cs="Arial"/>
          <w:sz w:val="20"/>
          <w:szCs w:val="20"/>
        </w:rPr>
        <w:t xml:space="preserve">2022 iz IS </w:t>
      </w:r>
      <w:proofErr w:type="spellStart"/>
      <w:r w:rsidR="002420C9" w:rsidRPr="00E1490E">
        <w:rPr>
          <w:rFonts w:ascii="Arial" w:hAnsi="Arial" w:cs="Arial"/>
          <w:sz w:val="20"/>
          <w:szCs w:val="20"/>
        </w:rPr>
        <w:t>eMA</w:t>
      </w:r>
      <w:proofErr w:type="spellEnd"/>
      <w:r w:rsidR="00D7009F" w:rsidRPr="00E1490E">
        <w:rPr>
          <w:rFonts w:ascii="Arial" w:hAnsi="Arial" w:cs="Arial"/>
          <w:sz w:val="20"/>
          <w:szCs w:val="20"/>
        </w:rPr>
        <w:t xml:space="preserve"> za tiste specifične cilje, </w:t>
      </w:r>
      <w:r w:rsidR="00471AC9">
        <w:rPr>
          <w:rFonts w:ascii="Arial" w:hAnsi="Arial" w:cs="Arial"/>
          <w:sz w:val="20"/>
          <w:szCs w:val="20"/>
        </w:rPr>
        <w:t>za katere</w:t>
      </w:r>
      <w:r w:rsidR="00D7009F" w:rsidRPr="00E1490E">
        <w:rPr>
          <w:rFonts w:ascii="Arial" w:hAnsi="Arial" w:cs="Arial"/>
          <w:sz w:val="20"/>
          <w:szCs w:val="20"/>
        </w:rPr>
        <w:t xml:space="preserve"> so bile nepravilnosti poročane</w:t>
      </w:r>
      <w:r w:rsidR="002420C9" w:rsidRPr="00E1490E">
        <w:rPr>
          <w:rFonts w:ascii="Arial" w:hAnsi="Arial" w:cs="Arial"/>
          <w:sz w:val="20"/>
          <w:szCs w:val="20"/>
        </w:rPr>
        <w:t xml:space="preserve">. Poročane vrednosti so </w:t>
      </w:r>
      <w:r w:rsidR="00A931DC">
        <w:rPr>
          <w:rFonts w:ascii="Arial" w:hAnsi="Arial" w:cs="Arial"/>
          <w:sz w:val="20"/>
          <w:szCs w:val="20"/>
        </w:rPr>
        <w:t xml:space="preserve">bile </w:t>
      </w:r>
      <w:r w:rsidR="002420C9" w:rsidRPr="00E1490E">
        <w:rPr>
          <w:rFonts w:ascii="Arial" w:hAnsi="Arial" w:cs="Arial"/>
          <w:sz w:val="20"/>
          <w:szCs w:val="20"/>
        </w:rPr>
        <w:t xml:space="preserve">seštete na ravni posameznega specifičnega cilja. </w:t>
      </w:r>
    </w:p>
    <w:p w14:paraId="69F23FE3" w14:textId="77777777" w:rsidR="003A2AD3" w:rsidRPr="00E1490E" w:rsidRDefault="003A2AD3" w:rsidP="00AA1D95">
      <w:pPr>
        <w:pStyle w:val="Odstavekseznama"/>
        <w:spacing w:after="0" w:line="240" w:lineRule="auto"/>
        <w:ind w:left="0"/>
        <w:jc w:val="both"/>
        <w:rPr>
          <w:rFonts w:ascii="Arial" w:hAnsi="Arial" w:cs="Arial"/>
          <w:sz w:val="20"/>
          <w:szCs w:val="20"/>
        </w:rPr>
      </w:pPr>
    </w:p>
    <w:p w14:paraId="7AA3BD85" w14:textId="115F4C0D" w:rsidR="00E43CCD" w:rsidRPr="00E1490E" w:rsidRDefault="002420C9" w:rsidP="00AA1D95">
      <w:pPr>
        <w:pStyle w:val="Odstavekseznama"/>
        <w:spacing w:after="0" w:line="240" w:lineRule="auto"/>
        <w:ind w:left="0"/>
        <w:jc w:val="both"/>
        <w:rPr>
          <w:rFonts w:ascii="Arial" w:hAnsi="Arial" w:cs="Arial"/>
          <w:sz w:val="20"/>
          <w:szCs w:val="20"/>
        </w:rPr>
      </w:pPr>
      <w:r w:rsidRPr="00E1490E">
        <w:rPr>
          <w:rFonts w:ascii="Arial" w:hAnsi="Arial" w:cs="Arial"/>
          <w:sz w:val="20"/>
          <w:szCs w:val="20"/>
        </w:rPr>
        <w:t>Podatke (polje 104b</w:t>
      </w:r>
      <w:r w:rsidR="009E01BD" w:rsidRPr="00E1490E">
        <w:rPr>
          <w:rStyle w:val="Sprotnaopomba-sklic"/>
          <w:rFonts w:ascii="Arial" w:hAnsi="Arial" w:cs="Arial"/>
          <w:sz w:val="20"/>
          <w:szCs w:val="20"/>
        </w:rPr>
        <w:footnoteReference w:id="1"/>
      </w:r>
      <w:r w:rsidRPr="00E1490E">
        <w:rPr>
          <w:rFonts w:ascii="Arial" w:hAnsi="Arial" w:cs="Arial"/>
          <w:sz w:val="20"/>
          <w:szCs w:val="20"/>
        </w:rPr>
        <w:t>) o realiziranih upravičenih izdatkih na dan 30.</w:t>
      </w:r>
      <w:r w:rsidR="00A931DC">
        <w:rPr>
          <w:rFonts w:ascii="Arial" w:hAnsi="Arial" w:cs="Arial"/>
          <w:sz w:val="20"/>
          <w:szCs w:val="20"/>
        </w:rPr>
        <w:t xml:space="preserve"> </w:t>
      </w:r>
      <w:r w:rsidRPr="00E1490E">
        <w:rPr>
          <w:rFonts w:ascii="Arial" w:hAnsi="Arial" w:cs="Arial"/>
          <w:sz w:val="20"/>
          <w:szCs w:val="20"/>
        </w:rPr>
        <w:t>9.</w:t>
      </w:r>
      <w:r w:rsidR="00A931DC">
        <w:rPr>
          <w:rFonts w:ascii="Arial" w:hAnsi="Arial" w:cs="Arial"/>
          <w:sz w:val="20"/>
          <w:szCs w:val="20"/>
        </w:rPr>
        <w:t xml:space="preserve"> </w:t>
      </w:r>
      <w:r w:rsidRPr="00E1490E">
        <w:rPr>
          <w:rFonts w:ascii="Arial" w:hAnsi="Arial" w:cs="Arial"/>
          <w:sz w:val="20"/>
          <w:szCs w:val="20"/>
        </w:rPr>
        <w:t>2022</w:t>
      </w:r>
      <w:r w:rsidR="00A931DC">
        <w:rPr>
          <w:rFonts w:ascii="Arial" w:hAnsi="Arial" w:cs="Arial"/>
          <w:sz w:val="20"/>
          <w:szCs w:val="20"/>
        </w:rPr>
        <w:t xml:space="preserve"> smo pridobili </w:t>
      </w:r>
      <w:r w:rsidR="00F22F8E">
        <w:rPr>
          <w:rFonts w:ascii="Arial" w:hAnsi="Arial" w:cs="Arial"/>
          <w:sz w:val="20"/>
          <w:szCs w:val="20"/>
        </w:rPr>
        <w:t>iz</w:t>
      </w:r>
      <w:r w:rsidR="00A931DC">
        <w:rPr>
          <w:rFonts w:ascii="Arial" w:hAnsi="Arial" w:cs="Arial"/>
          <w:sz w:val="20"/>
          <w:szCs w:val="20"/>
        </w:rPr>
        <w:t xml:space="preserve"> IS </w:t>
      </w:r>
      <w:proofErr w:type="spellStart"/>
      <w:r w:rsidR="00A931DC">
        <w:rPr>
          <w:rFonts w:ascii="Arial" w:hAnsi="Arial" w:cs="Arial"/>
          <w:sz w:val="20"/>
          <w:szCs w:val="20"/>
        </w:rPr>
        <w:t>eMA</w:t>
      </w:r>
      <w:proofErr w:type="spellEnd"/>
      <w:r w:rsidRPr="00E1490E">
        <w:rPr>
          <w:rFonts w:ascii="Arial" w:hAnsi="Arial" w:cs="Arial"/>
          <w:sz w:val="20"/>
          <w:szCs w:val="20"/>
        </w:rPr>
        <w:t xml:space="preserve">. Na podlagi podatkov smo izračunali </w:t>
      </w:r>
      <w:r w:rsidR="00C96BA7" w:rsidRPr="00E1490E">
        <w:rPr>
          <w:rFonts w:ascii="Arial" w:hAnsi="Arial" w:cs="Arial"/>
          <w:sz w:val="20"/>
          <w:szCs w:val="20"/>
        </w:rPr>
        <w:t>delež</w:t>
      </w:r>
      <w:r w:rsidRPr="00E1490E">
        <w:rPr>
          <w:rFonts w:ascii="Arial" w:hAnsi="Arial" w:cs="Arial"/>
          <w:sz w:val="20"/>
          <w:szCs w:val="20"/>
        </w:rPr>
        <w:t xml:space="preserve"> poročanih nepravilnostih po posameznih specifičnih ciljih</w:t>
      </w:r>
      <w:r w:rsidR="00176B15" w:rsidRPr="00E1490E">
        <w:rPr>
          <w:rFonts w:ascii="Arial" w:hAnsi="Arial" w:cs="Arial"/>
          <w:sz w:val="20"/>
          <w:szCs w:val="20"/>
        </w:rPr>
        <w:t xml:space="preserve"> glede na realizacijo.</w:t>
      </w:r>
    </w:p>
    <w:p w14:paraId="4A44D116" w14:textId="77777777" w:rsidR="003A2AD3" w:rsidRPr="00E1490E" w:rsidRDefault="003A2AD3" w:rsidP="00AA1D95">
      <w:pPr>
        <w:pStyle w:val="Odstavekseznama"/>
        <w:spacing w:after="0" w:line="240" w:lineRule="auto"/>
        <w:ind w:left="0"/>
        <w:jc w:val="both"/>
        <w:rPr>
          <w:rFonts w:ascii="Arial" w:hAnsi="Arial" w:cs="Arial"/>
          <w:sz w:val="20"/>
          <w:szCs w:val="20"/>
        </w:rPr>
      </w:pPr>
    </w:p>
    <w:p w14:paraId="39E6CA0D" w14:textId="68EA2B41" w:rsidR="000D7541" w:rsidRPr="00E1490E" w:rsidRDefault="00D7009F" w:rsidP="00AA1D95">
      <w:pPr>
        <w:pStyle w:val="Odstavekseznama"/>
        <w:spacing w:after="0" w:line="240" w:lineRule="auto"/>
        <w:ind w:left="0"/>
        <w:jc w:val="both"/>
        <w:rPr>
          <w:rFonts w:ascii="Arial" w:hAnsi="Arial" w:cs="Arial"/>
          <w:sz w:val="20"/>
          <w:szCs w:val="20"/>
        </w:rPr>
      </w:pPr>
      <w:r w:rsidRPr="00E1490E">
        <w:rPr>
          <w:rFonts w:ascii="Arial" w:hAnsi="Arial" w:cs="Arial"/>
          <w:sz w:val="20"/>
          <w:szCs w:val="20"/>
        </w:rPr>
        <w:t>Analiza je pokazala</w:t>
      </w:r>
      <w:r w:rsidR="00847549" w:rsidRPr="00E1490E">
        <w:rPr>
          <w:rFonts w:ascii="Arial" w:hAnsi="Arial" w:cs="Arial"/>
          <w:sz w:val="20"/>
          <w:szCs w:val="20"/>
        </w:rPr>
        <w:t>,</w:t>
      </w:r>
      <w:r w:rsidRPr="00E1490E">
        <w:rPr>
          <w:rFonts w:ascii="Arial" w:hAnsi="Arial" w:cs="Arial"/>
          <w:sz w:val="20"/>
          <w:szCs w:val="20"/>
        </w:rPr>
        <w:t xml:space="preserve"> da je najvišj</w:t>
      </w:r>
      <w:r w:rsidR="00C96BA7" w:rsidRPr="00E1490E">
        <w:rPr>
          <w:rFonts w:ascii="Arial" w:hAnsi="Arial" w:cs="Arial"/>
          <w:sz w:val="20"/>
          <w:szCs w:val="20"/>
        </w:rPr>
        <w:t>i</w:t>
      </w:r>
      <w:r w:rsidRPr="00E1490E">
        <w:rPr>
          <w:rFonts w:ascii="Arial" w:hAnsi="Arial" w:cs="Arial"/>
          <w:sz w:val="20"/>
          <w:szCs w:val="20"/>
        </w:rPr>
        <w:t xml:space="preserve"> izračunan</w:t>
      </w:r>
      <w:r w:rsidR="00C96BA7" w:rsidRPr="00E1490E">
        <w:rPr>
          <w:rFonts w:ascii="Arial" w:hAnsi="Arial" w:cs="Arial"/>
          <w:sz w:val="20"/>
          <w:szCs w:val="20"/>
        </w:rPr>
        <w:t>i</w:t>
      </w:r>
      <w:r w:rsidRPr="00E1490E">
        <w:rPr>
          <w:rFonts w:ascii="Arial" w:hAnsi="Arial" w:cs="Arial"/>
          <w:sz w:val="20"/>
          <w:szCs w:val="20"/>
        </w:rPr>
        <w:t xml:space="preserve"> </w:t>
      </w:r>
      <w:r w:rsidR="00C96BA7" w:rsidRPr="00E1490E">
        <w:rPr>
          <w:rFonts w:ascii="Arial" w:hAnsi="Arial" w:cs="Arial"/>
          <w:sz w:val="20"/>
          <w:szCs w:val="20"/>
        </w:rPr>
        <w:t>delež</w:t>
      </w:r>
      <w:r w:rsidRPr="00E1490E">
        <w:rPr>
          <w:rFonts w:ascii="Arial" w:hAnsi="Arial" w:cs="Arial"/>
          <w:sz w:val="20"/>
          <w:szCs w:val="20"/>
        </w:rPr>
        <w:t xml:space="preserve"> nepravilnosti 1,64 %, najnižj</w:t>
      </w:r>
      <w:r w:rsidR="00847549" w:rsidRPr="00E1490E">
        <w:rPr>
          <w:rFonts w:ascii="Arial" w:hAnsi="Arial" w:cs="Arial"/>
          <w:sz w:val="20"/>
          <w:szCs w:val="20"/>
        </w:rPr>
        <w:t>i</w:t>
      </w:r>
      <w:r w:rsidRPr="00E1490E">
        <w:rPr>
          <w:rFonts w:ascii="Arial" w:hAnsi="Arial" w:cs="Arial"/>
          <w:sz w:val="20"/>
          <w:szCs w:val="20"/>
        </w:rPr>
        <w:t xml:space="preserve"> pa 0,00 %.</w:t>
      </w:r>
      <w:r w:rsidR="00D7192D">
        <w:rPr>
          <w:rStyle w:val="Sprotnaopomba-sklic"/>
          <w:rFonts w:ascii="Arial" w:hAnsi="Arial" w:cs="Arial"/>
          <w:sz w:val="20"/>
          <w:szCs w:val="20"/>
        </w:rPr>
        <w:footnoteReference w:id="2"/>
      </w:r>
    </w:p>
    <w:p w14:paraId="07673361" w14:textId="77777777" w:rsidR="00E43CCD" w:rsidRPr="00E1490E" w:rsidRDefault="00E43CCD" w:rsidP="00AA1D95">
      <w:pPr>
        <w:pStyle w:val="Odstavekseznama"/>
        <w:spacing w:after="0" w:line="240" w:lineRule="auto"/>
        <w:ind w:left="0"/>
        <w:jc w:val="both"/>
        <w:rPr>
          <w:rFonts w:ascii="Arial" w:hAnsi="Arial" w:cs="Arial"/>
          <w:sz w:val="20"/>
          <w:szCs w:val="20"/>
        </w:rPr>
      </w:pPr>
    </w:p>
    <w:p w14:paraId="13ACB729" w14:textId="1D0A2FAD" w:rsidR="00E945C3" w:rsidRPr="00E1490E" w:rsidRDefault="0049587C" w:rsidP="00AA1D95">
      <w:pPr>
        <w:spacing w:after="0" w:line="240" w:lineRule="auto"/>
        <w:jc w:val="both"/>
        <w:rPr>
          <w:rFonts w:ascii="Arial" w:hAnsi="Arial" w:cs="Arial"/>
          <w:sz w:val="20"/>
          <w:szCs w:val="20"/>
        </w:rPr>
      </w:pPr>
      <w:r w:rsidRPr="00E1490E">
        <w:rPr>
          <w:rFonts w:ascii="Arial" w:hAnsi="Arial" w:cs="Arial"/>
          <w:sz w:val="20"/>
          <w:szCs w:val="20"/>
        </w:rPr>
        <w:t>Na podlagi pridobljenih podatkov je OU določil</w:t>
      </w:r>
      <w:r w:rsidR="007354EA" w:rsidRPr="00E1490E">
        <w:rPr>
          <w:rFonts w:ascii="Arial" w:hAnsi="Arial" w:cs="Arial"/>
          <w:sz w:val="20"/>
          <w:szCs w:val="20"/>
        </w:rPr>
        <w:t xml:space="preserve"> tristopenjsko lestvico tveganja, ki opredeljuje </w:t>
      </w:r>
      <w:r w:rsidR="0076044E" w:rsidRPr="00E1490E">
        <w:rPr>
          <w:rFonts w:ascii="Arial" w:hAnsi="Arial" w:cs="Arial"/>
          <w:sz w:val="20"/>
          <w:szCs w:val="20"/>
        </w:rPr>
        <w:t>v</w:t>
      </w:r>
      <w:r w:rsidR="000C19A9" w:rsidRPr="00E1490E">
        <w:rPr>
          <w:rFonts w:ascii="Arial" w:hAnsi="Arial" w:cs="Arial"/>
          <w:sz w:val="20"/>
          <w:szCs w:val="20"/>
        </w:rPr>
        <w:t>isoko tveganje (</w:t>
      </w:r>
      <w:r w:rsidR="0004486D" w:rsidRPr="00E1490E">
        <w:rPr>
          <w:rFonts w:ascii="Arial" w:hAnsi="Arial" w:cs="Arial"/>
          <w:sz w:val="20"/>
          <w:szCs w:val="20"/>
        </w:rPr>
        <w:t xml:space="preserve">od </w:t>
      </w:r>
      <w:r w:rsidR="007354EA" w:rsidRPr="00E1490E">
        <w:rPr>
          <w:rFonts w:ascii="Arial" w:hAnsi="Arial" w:cs="Arial"/>
          <w:sz w:val="20"/>
          <w:szCs w:val="20"/>
        </w:rPr>
        <w:t xml:space="preserve">vključno </w:t>
      </w:r>
      <w:r w:rsidR="00046D44" w:rsidRPr="00E1490E">
        <w:rPr>
          <w:rFonts w:ascii="Arial" w:hAnsi="Arial" w:cs="Arial"/>
          <w:sz w:val="20"/>
          <w:szCs w:val="20"/>
        </w:rPr>
        <w:t>1,11</w:t>
      </w:r>
      <w:r w:rsidR="00A931DC">
        <w:rPr>
          <w:rFonts w:ascii="Arial" w:hAnsi="Arial" w:cs="Arial"/>
          <w:sz w:val="20"/>
          <w:szCs w:val="20"/>
        </w:rPr>
        <w:t xml:space="preserve"> </w:t>
      </w:r>
      <w:r w:rsidR="0004486D" w:rsidRPr="00E1490E">
        <w:rPr>
          <w:rFonts w:ascii="Arial" w:hAnsi="Arial" w:cs="Arial"/>
          <w:sz w:val="20"/>
          <w:szCs w:val="20"/>
        </w:rPr>
        <w:t>% navz</w:t>
      </w:r>
      <w:r w:rsidR="00A45A63" w:rsidRPr="00E1490E">
        <w:rPr>
          <w:rFonts w:ascii="Arial" w:hAnsi="Arial" w:cs="Arial"/>
          <w:sz w:val="20"/>
          <w:szCs w:val="20"/>
        </w:rPr>
        <w:t>g</w:t>
      </w:r>
      <w:r w:rsidR="000C19A9" w:rsidRPr="00E1490E">
        <w:rPr>
          <w:rFonts w:ascii="Arial" w:hAnsi="Arial" w:cs="Arial"/>
          <w:sz w:val="20"/>
          <w:szCs w:val="20"/>
        </w:rPr>
        <w:t>o</w:t>
      </w:r>
      <w:r w:rsidR="009C4D53" w:rsidRPr="00E1490E">
        <w:rPr>
          <w:rFonts w:ascii="Arial" w:hAnsi="Arial" w:cs="Arial"/>
          <w:sz w:val="20"/>
          <w:szCs w:val="20"/>
        </w:rPr>
        <w:t>r</w:t>
      </w:r>
      <w:r w:rsidR="000C19A9" w:rsidRPr="00E1490E">
        <w:rPr>
          <w:rFonts w:ascii="Arial" w:hAnsi="Arial" w:cs="Arial"/>
          <w:sz w:val="20"/>
          <w:szCs w:val="20"/>
        </w:rPr>
        <w:t>)</w:t>
      </w:r>
      <w:r w:rsidR="009C4D53" w:rsidRPr="00E1490E">
        <w:rPr>
          <w:rFonts w:ascii="Arial" w:hAnsi="Arial" w:cs="Arial"/>
          <w:sz w:val="20"/>
          <w:szCs w:val="20"/>
        </w:rPr>
        <w:t xml:space="preserve"> in je ocenjen</w:t>
      </w:r>
      <w:r w:rsidR="00A931DC">
        <w:rPr>
          <w:rFonts w:ascii="Arial" w:hAnsi="Arial" w:cs="Arial"/>
          <w:sz w:val="20"/>
          <w:szCs w:val="20"/>
        </w:rPr>
        <w:t>o</w:t>
      </w:r>
      <w:r w:rsidR="009C4D53" w:rsidRPr="00E1490E">
        <w:rPr>
          <w:rFonts w:ascii="Arial" w:hAnsi="Arial" w:cs="Arial"/>
          <w:sz w:val="20"/>
          <w:szCs w:val="20"/>
        </w:rPr>
        <w:t xml:space="preserve"> </w:t>
      </w:r>
      <w:r w:rsidR="00847549" w:rsidRPr="00E1490E">
        <w:rPr>
          <w:rFonts w:ascii="Arial" w:hAnsi="Arial" w:cs="Arial"/>
          <w:sz w:val="20"/>
          <w:szCs w:val="20"/>
        </w:rPr>
        <w:t xml:space="preserve">z </w:t>
      </w:r>
      <w:r w:rsidR="009C4D53" w:rsidRPr="00E1490E">
        <w:rPr>
          <w:rFonts w:ascii="Arial" w:hAnsi="Arial" w:cs="Arial"/>
          <w:sz w:val="20"/>
          <w:szCs w:val="20"/>
        </w:rPr>
        <w:t>10 točkami</w:t>
      </w:r>
      <w:r w:rsidR="0004486D" w:rsidRPr="00E1490E">
        <w:rPr>
          <w:rFonts w:ascii="Arial" w:hAnsi="Arial" w:cs="Arial"/>
          <w:sz w:val="20"/>
          <w:szCs w:val="20"/>
        </w:rPr>
        <w:t xml:space="preserve">, </w:t>
      </w:r>
      <w:r w:rsidR="00A45A63" w:rsidRPr="00E1490E">
        <w:rPr>
          <w:rFonts w:ascii="Arial" w:hAnsi="Arial" w:cs="Arial"/>
          <w:sz w:val="20"/>
          <w:szCs w:val="20"/>
        </w:rPr>
        <w:t xml:space="preserve">srednje tveganje (od </w:t>
      </w:r>
      <w:r w:rsidR="007354EA" w:rsidRPr="00E1490E">
        <w:rPr>
          <w:rFonts w:ascii="Arial" w:hAnsi="Arial" w:cs="Arial"/>
          <w:sz w:val="20"/>
          <w:szCs w:val="20"/>
        </w:rPr>
        <w:t xml:space="preserve">vključno </w:t>
      </w:r>
      <w:r w:rsidR="00A45A63" w:rsidRPr="00E1490E">
        <w:rPr>
          <w:rFonts w:ascii="Arial" w:hAnsi="Arial" w:cs="Arial"/>
          <w:sz w:val="20"/>
          <w:szCs w:val="20"/>
        </w:rPr>
        <w:t>0,</w:t>
      </w:r>
      <w:r w:rsidR="00046D44" w:rsidRPr="00E1490E">
        <w:rPr>
          <w:rFonts w:ascii="Arial" w:hAnsi="Arial" w:cs="Arial"/>
          <w:sz w:val="20"/>
          <w:szCs w:val="20"/>
        </w:rPr>
        <w:t>55</w:t>
      </w:r>
      <w:r w:rsidR="00A931DC">
        <w:rPr>
          <w:rFonts w:ascii="Arial" w:hAnsi="Arial" w:cs="Arial"/>
          <w:sz w:val="20"/>
          <w:szCs w:val="20"/>
        </w:rPr>
        <w:t xml:space="preserve"> </w:t>
      </w:r>
      <w:r w:rsidR="00A45A63" w:rsidRPr="00E1490E">
        <w:rPr>
          <w:rFonts w:ascii="Arial" w:hAnsi="Arial" w:cs="Arial"/>
          <w:sz w:val="20"/>
          <w:szCs w:val="20"/>
        </w:rPr>
        <w:t xml:space="preserve">% do </w:t>
      </w:r>
      <w:r w:rsidR="007354EA" w:rsidRPr="00E1490E">
        <w:rPr>
          <w:rFonts w:ascii="Arial" w:hAnsi="Arial" w:cs="Arial"/>
          <w:sz w:val="20"/>
          <w:szCs w:val="20"/>
        </w:rPr>
        <w:t xml:space="preserve">vključno </w:t>
      </w:r>
      <w:r w:rsidR="00046D44" w:rsidRPr="00E1490E">
        <w:rPr>
          <w:rFonts w:ascii="Arial" w:hAnsi="Arial" w:cs="Arial"/>
          <w:sz w:val="20"/>
          <w:szCs w:val="20"/>
        </w:rPr>
        <w:t>1,10</w:t>
      </w:r>
      <w:r w:rsidR="00A931DC">
        <w:rPr>
          <w:rFonts w:ascii="Arial" w:hAnsi="Arial" w:cs="Arial"/>
          <w:sz w:val="20"/>
          <w:szCs w:val="20"/>
        </w:rPr>
        <w:t xml:space="preserve"> </w:t>
      </w:r>
      <w:r w:rsidR="00A45A63" w:rsidRPr="00E1490E">
        <w:rPr>
          <w:rFonts w:ascii="Arial" w:hAnsi="Arial" w:cs="Arial"/>
          <w:sz w:val="20"/>
          <w:szCs w:val="20"/>
        </w:rPr>
        <w:t>%)</w:t>
      </w:r>
      <w:r w:rsidR="00471AC9">
        <w:rPr>
          <w:rFonts w:ascii="Arial" w:hAnsi="Arial" w:cs="Arial"/>
          <w:sz w:val="20"/>
          <w:szCs w:val="20"/>
        </w:rPr>
        <w:t>,</w:t>
      </w:r>
      <w:r w:rsidR="00A45A63" w:rsidRPr="00E1490E">
        <w:rPr>
          <w:rFonts w:ascii="Arial" w:hAnsi="Arial" w:cs="Arial"/>
          <w:sz w:val="20"/>
          <w:szCs w:val="20"/>
        </w:rPr>
        <w:t xml:space="preserve"> </w:t>
      </w:r>
      <w:r w:rsidR="00471AC9">
        <w:rPr>
          <w:rFonts w:ascii="Arial" w:hAnsi="Arial" w:cs="Arial"/>
          <w:sz w:val="20"/>
          <w:szCs w:val="20"/>
        </w:rPr>
        <w:t>k</w:t>
      </w:r>
      <w:r w:rsidR="009C4D53" w:rsidRPr="00E1490E">
        <w:rPr>
          <w:rFonts w:ascii="Arial" w:hAnsi="Arial" w:cs="Arial"/>
          <w:sz w:val="20"/>
          <w:szCs w:val="20"/>
        </w:rPr>
        <w:t>i je ocenjeno s 5 točkami</w:t>
      </w:r>
      <w:r w:rsidR="00471AC9">
        <w:rPr>
          <w:rFonts w:ascii="Arial" w:hAnsi="Arial" w:cs="Arial"/>
          <w:sz w:val="20"/>
          <w:szCs w:val="20"/>
        </w:rPr>
        <w:t>,</w:t>
      </w:r>
      <w:r w:rsidR="009C4D53" w:rsidRPr="00E1490E">
        <w:rPr>
          <w:rFonts w:ascii="Arial" w:hAnsi="Arial" w:cs="Arial"/>
          <w:sz w:val="20"/>
          <w:szCs w:val="20"/>
        </w:rPr>
        <w:t xml:space="preserve"> ter</w:t>
      </w:r>
      <w:r w:rsidR="00A45A63" w:rsidRPr="00E1490E">
        <w:rPr>
          <w:rFonts w:ascii="Arial" w:hAnsi="Arial" w:cs="Arial"/>
          <w:sz w:val="20"/>
          <w:szCs w:val="20"/>
        </w:rPr>
        <w:t xml:space="preserve"> nizko tveganje (do </w:t>
      </w:r>
      <w:r w:rsidR="00016AB5" w:rsidRPr="00E1490E">
        <w:rPr>
          <w:rFonts w:ascii="Arial" w:hAnsi="Arial" w:cs="Arial"/>
          <w:sz w:val="20"/>
          <w:szCs w:val="20"/>
        </w:rPr>
        <w:t xml:space="preserve">vključno </w:t>
      </w:r>
      <w:r w:rsidR="00A45A63" w:rsidRPr="00E1490E">
        <w:rPr>
          <w:rFonts w:ascii="Arial" w:hAnsi="Arial" w:cs="Arial"/>
          <w:sz w:val="20"/>
          <w:szCs w:val="20"/>
        </w:rPr>
        <w:t>0,</w:t>
      </w:r>
      <w:r w:rsidR="00046D44" w:rsidRPr="00E1490E">
        <w:rPr>
          <w:rFonts w:ascii="Arial" w:hAnsi="Arial" w:cs="Arial"/>
          <w:sz w:val="20"/>
          <w:szCs w:val="20"/>
        </w:rPr>
        <w:t>54</w:t>
      </w:r>
      <w:r w:rsidR="00A931DC">
        <w:rPr>
          <w:rFonts w:ascii="Arial" w:hAnsi="Arial" w:cs="Arial"/>
          <w:sz w:val="20"/>
          <w:szCs w:val="20"/>
        </w:rPr>
        <w:t xml:space="preserve"> </w:t>
      </w:r>
      <w:r w:rsidR="00A45A63" w:rsidRPr="00E1490E">
        <w:rPr>
          <w:rFonts w:ascii="Arial" w:hAnsi="Arial" w:cs="Arial"/>
          <w:sz w:val="20"/>
          <w:szCs w:val="20"/>
        </w:rPr>
        <w:t>%)</w:t>
      </w:r>
      <w:r w:rsidR="00471AC9">
        <w:rPr>
          <w:rFonts w:ascii="Arial" w:hAnsi="Arial" w:cs="Arial"/>
          <w:sz w:val="20"/>
          <w:szCs w:val="20"/>
        </w:rPr>
        <w:t xml:space="preserve">, ki je </w:t>
      </w:r>
      <w:r w:rsidR="009C4D53" w:rsidRPr="00E1490E">
        <w:rPr>
          <w:rFonts w:ascii="Arial" w:hAnsi="Arial" w:cs="Arial"/>
          <w:sz w:val="20"/>
          <w:szCs w:val="20"/>
        </w:rPr>
        <w:t>ocen</w:t>
      </w:r>
      <w:r w:rsidR="00471AC9">
        <w:rPr>
          <w:rFonts w:ascii="Arial" w:hAnsi="Arial" w:cs="Arial"/>
          <w:sz w:val="20"/>
          <w:szCs w:val="20"/>
        </w:rPr>
        <w:t>jen</w:t>
      </w:r>
      <w:r w:rsidR="009C4D53" w:rsidRPr="00E1490E">
        <w:rPr>
          <w:rFonts w:ascii="Arial" w:hAnsi="Arial" w:cs="Arial"/>
          <w:sz w:val="20"/>
          <w:szCs w:val="20"/>
        </w:rPr>
        <w:t xml:space="preserve">o </w:t>
      </w:r>
      <w:r w:rsidR="00471AC9">
        <w:rPr>
          <w:rFonts w:ascii="Arial" w:hAnsi="Arial" w:cs="Arial"/>
          <w:sz w:val="20"/>
          <w:szCs w:val="20"/>
        </w:rPr>
        <w:t xml:space="preserve">z </w:t>
      </w:r>
      <w:r w:rsidR="009C4D53" w:rsidRPr="00E1490E">
        <w:rPr>
          <w:rFonts w:ascii="Arial" w:hAnsi="Arial" w:cs="Arial"/>
          <w:sz w:val="20"/>
          <w:szCs w:val="20"/>
        </w:rPr>
        <w:t>1</w:t>
      </w:r>
      <w:r w:rsidR="00E00DD7" w:rsidRPr="00E1490E">
        <w:rPr>
          <w:rFonts w:ascii="Arial" w:hAnsi="Arial" w:cs="Arial"/>
          <w:sz w:val="20"/>
          <w:szCs w:val="20"/>
        </w:rPr>
        <w:t xml:space="preserve"> točk</w:t>
      </w:r>
      <w:r w:rsidR="00471AC9">
        <w:rPr>
          <w:rFonts w:ascii="Arial" w:hAnsi="Arial" w:cs="Arial"/>
          <w:sz w:val="20"/>
          <w:szCs w:val="20"/>
        </w:rPr>
        <w:t>o</w:t>
      </w:r>
      <w:r w:rsidR="00A45A63" w:rsidRPr="00E1490E">
        <w:rPr>
          <w:rFonts w:ascii="Arial" w:hAnsi="Arial" w:cs="Arial"/>
          <w:sz w:val="20"/>
          <w:szCs w:val="20"/>
        </w:rPr>
        <w:t>.</w:t>
      </w:r>
      <w:r w:rsidR="009C4D53" w:rsidRPr="00E1490E">
        <w:rPr>
          <w:rFonts w:ascii="Arial" w:hAnsi="Arial" w:cs="Arial"/>
          <w:sz w:val="20"/>
          <w:szCs w:val="20"/>
        </w:rPr>
        <w:t xml:space="preserve"> </w:t>
      </w:r>
    </w:p>
    <w:p w14:paraId="1D669EB9" w14:textId="77777777" w:rsidR="003A2AD3" w:rsidRPr="00E1490E" w:rsidRDefault="003A2AD3" w:rsidP="00AA1D95">
      <w:pPr>
        <w:spacing w:after="0" w:line="240" w:lineRule="auto"/>
        <w:jc w:val="both"/>
        <w:rPr>
          <w:rFonts w:ascii="Arial" w:hAnsi="Arial" w:cs="Arial"/>
          <w:sz w:val="20"/>
          <w:szCs w:val="20"/>
        </w:rPr>
      </w:pPr>
    </w:p>
    <w:tbl>
      <w:tblPr>
        <w:tblStyle w:val="Tabelamrea"/>
        <w:tblW w:w="9067" w:type="dxa"/>
        <w:tblLook w:val="04A0" w:firstRow="1" w:lastRow="0" w:firstColumn="1" w:lastColumn="0" w:noHBand="0" w:noVBand="1"/>
      </w:tblPr>
      <w:tblGrid>
        <w:gridCol w:w="3256"/>
        <w:gridCol w:w="2976"/>
        <w:gridCol w:w="2835"/>
      </w:tblGrid>
      <w:tr w:rsidR="0088686D" w:rsidRPr="00F04286" w14:paraId="2A3DEA7E" w14:textId="77777777" w:rsidTr="0088686D">
        <w:tc>
          <w:tcPr>
            <w:tcW w:w="3256" w:type="dxa"/>
          </w:tcPr>
          <w:p w14:paraId="750E10C9" w14:textId="3A25B7B3" w:rsidR="0088686D" w:rsidRPr="00E1490E" w:rsidRDefault="0088686D" w:rsidP="00AA1D95">
            <w:pPr>
              <w:jc w:val="center"/>
              <w:rPr>
                <w:rFonts w:ascii="Arial" w:hAnsi="Arial" w:cs="Arial"/>
                <w:b/>
                <w:sz w:val="20"/>
                <w:szCs w:val="20"/>
              </w:rPr>
            </w:pPr>
            <w:r w:rsidRPr="00E1490E">
              <w:rPr>
                <w:rFonts w:ascii="Arial" w:hAnsi="Arial" w:cs="Arial"/>
                <w:b/>
                <w:sz w:val="20"/>
                <w:szCs w:val="20"/>
              </w:rPr>
              <w:t xml:space="preserve">Delež nepravilnosti glede na realizirane upravičene izdatke </w:t>
            </w:r>
            <w:r w:rsidR="00F22F8E">
              <w:rPr>
                <w:rFonts w:ascii="Arial" w:hAnsi="Arial" w:cs="Arial"/>
                <w:b/>
                <w:sz w:val="20"/>
                <w:szCs w:val="20"/>
              </w:rPr>
              <w:t>specifičnega cilja</w:t>
            </w:r>
          </w:p>
        </w:tc>
        <w:tc>
          <w:tcPr>
            <w:tcW w:w="2976" w:type="dxa"/>
          </w:tcPr>
          <w:p w14:paraId="37A6E0D6" w14:textId="2FDB0286" w:rsidR="0088686D" w:rsidRPr="00E1490E" w:rsidRDefault="0088686D" w:rsidP="00AA1D95">
            <w:pPr>
              <w:jc w:val="center"/>
              <w:rPr>
                <w:rFonts w:ascii="Arial" w:hAnsi="Arial" w:cs="Arial"/>
                <w:b/>
                <w:sz w:val="20"/>
                <w:szCs w:val="20"/>
              </w:rPr>
            </w:pPr>
            <w:r w:rsidRPr="00E1490E">
              <w:rPr>
                <w:rFonts w:ascii="Arial" w:hAnsi="Arial" w:cs="Arial"/>
                <w:b/>
                <w:sz w:val="20"/>
                <w:szCs w:val="20"/>
              </w:rPr>
              <w:t>Opredelitev tveganja</w:t>
            </w:r>
          </w:p>
        </w:tc>
        <w:tc>
          <w:tcPr>
            <w:tcW w:w="2835" w:type="dxa"/>
          </w:tcPr>
          <w:p w14:paraId="180C484A" w14:textId="3FEEFEC7" w:rsidR="0088686D" w:rsidRPr="00E1490E" w:rsidRDefault="009A38C8" w:rsidP="00AA1D95">
            <w:pPr>
              <w:jc w:val="center"/>
              <w:rPr>
                <w:rFonts w:ascii="Arial" w:hAnsi="Arial" w:cs="Arial"/>
                <w:b/>
                <w:sz w:val="20"/>
                <w:szCs w:val="20"/>
              </w:rPr>
            </w:pPr>
            <w:r w:rsidRPr="00E1490E">
              <w:rPr>
                <w:rFonts w:ascii="Arial" w:hAnsi="Arial" w:cs="Arial"/>
                <w:b/>
                <w:sz w:val="20"/>
                <w:szCs w:val="20"/>
              </w:rPr>
              <w:t>Š</w:t>
            </w:r>
            <w:r w:rsidR="0088686D" w:rsidRPr="00E1490E">
              <w:rPr>
                <w:rFonts w:ascii="Arial" w:hAnsi="Arial" w:cs="Arial"/>
                <w:b/>
                <w:sz w:val="20"/>
                <w:szCs w:val="20"/>
              </w:rPr>
              <w:t>tevilo točk</w:t>
            </w:r>
          </w:p>
        </w:tc>
      </w:tr>
      <w:tr w:rsidR="0088686D" w:rsidRPr="00F04286" w14:paraId="5B477300" w14:textId="77777777" w:rsidTr="0088686D">
        <w:tc>
          <w:tcPr>
            <w:tcW w:w="3256" w:type="dxa"/>
          </w:tcPr>
          <w:p w14:paraId="20285497" w14:textId="4D3774DC" w:rsidR="0088686D" w:rsidRPr="00E1490E" w:rsidRDefault="00046D44" w:rsidP="00AA1D95">
            <w:pPr>
              <w:rPr>
                <w:rFonts w:ascii="Arial" w:hAnsi="Arial" w:cs="Arial"/>
                <w:sz w:val="20"/>
                <w:szCs w:val="20"/>
              </w:rPr>
            </w:pPr>
            <w:r w:rsidRPr="00E1490E">
              <w:rPr>
                <w:rFonts w:ascii="Arial" w:hAnsi="Arial" w:cs="Arial"/>
                <w:sz w:val="20"/>
                <w:szCs w:val="20"/>
              </w:rPr>
              <w:t>1,11</w:t>
            </w:r>
            <w:r w:rsidR="0088686D" w:rsidRPr="00E1490E">
              <w:rPr>
                <w:rFonts w:ascii="Arial" w:hAnsi="Arial" w:cs="Arial"/>
                <w:sz w:val="20"/>
                <w:szCs w:val="20"/>
              </w:rPr>
              <w:t xml:space="preserve"> % in višji</w:t>
            </w:r>
          </w:p>
        </w:tc>
        <w:tc>
          <w:tcPr>
            <w:tcW w:w="2976" w:type="dxa"/>
          </w:tcPr>
          <w:p w14:paraId="4641F21B" w14:textId="54695C9E" w:rsidR="0088686D" w:rsidRPr="00E1490E" w:rsidRDefault="0088686D" w:rsidP="00AA1D95">
            <w:pPr>
              <w:jc w:val="center"/>
              <w:rPr>
                <w:rFonts w:ascii="Arial" w:hAnsi="Arial" w:cs="Arial"/>
                <w:sz w:val="20"/>
                <w:szCs w:val="20"/>
              </w:rPr>
            </w:pPr>
            <w:r w:rsidRPr="00E1490E">
              <w:rPr>
                <w:rFonts w:ascii="Arial" w:hAnsi="Arial" w:cs="Arial"/>
                <w:sz w:val="20"/>
                <w:szCs w:val="20"/>
              </w:rPr>
              <w:t>Visoko tveganje</w:t>
            </w:r>
          </w:p>
        </w:tc>
        <w:tc>
          <w:tcPr>
            <w:tcW w:w="2835" w:type="dxa"/>
          </w:tcPr>
          <w:p w14:paraId="6AF1DA0F" w14:textId="1E1CC97F" w:rsidR="0088686D" w:rsidRPr="00E1490E" w:rsidRDefault="0088686D" w:rsidP="00AA1D95">
            <w:pPr>
              <w:jc w:val="center"/>
              <w:rPr>
                <w:rFonts w:ascii="Arial" w:hAnsi="Arial" w:cs="Arial"/>
                <w:sz w:val="20"/>
                <w:szCs w:val="20"/>
              </w:rPr>
            </w:pPr>
            <w:r w:rsidRPr="00E1490E">
              <w:rPr>
                <w:rFonts w:ascii="Arial" w:hAnsi="Arial" w:cs="Arial"/>
                <w:sz w:val="20"/>
                <w:szCs w:val="20"/>
              </w:rPr>
              <w:t>10</w:t>
            </w:r>
          </w:p>
        </w:tc>
      </w:tr>
      <w:tr w:rsidR="0088686D" w:rsidRPr="00F04286" w14:paraId="1A4A5C4C" w14:textId="77777777" w:rsidTr="0088686D">
        <w:tc>
          <w:tcPr>
            <w:tcW w:w="3256" w:type="dxa"/>
          </w:tcPr>
          <w:p w14:paraId="0F6465E7" w14:textId="7223E19C" w:rsidR="0088686D" w:rsidRPr="00E1490E" w:rsidRDefault="0088686D" w:rsidP="00046D44">
            <w:pPr>
              <w:rPr>
                <w:rFonts w:ascii="Arial" w:hAnsi="Arial" w:cs="Arial"/>
                <w:sz w:val="20"/>
                <w:szCs w:val="20"/>
              </w:rPr>
            </w:pPr>
            <w:r w:rsidRPr="00E1490E">
              <w:rPr>
                <w:rFonts w:ascii="Arial" w:hAnsi="Arial" w:cs="Arial"/>
                <w:sz w:val="20"/>
                <w:szCs w:val="20"/>
              </w:rPr>
              <w:t>od 0,</w:t>
            </w:r>
            <w:r w:rsidR="00046D44" w:rsidRPr="00E1490E">
              <w:rPr>
                <w:rFonts w:ascii="Arial" w:hAnsi="Arial" w:cs="Arial"/>
                <w:sz w:val="20"/>
                <w:szCs w:val="20"/>
              </w:rPr>
              <w:t>55</w:t>
            </w:r>
            <w:r w:rsidR="00A931DC">
              <w:rPr>
                <w:rFonts w:ascii="Arial" w:hAnsi="Arial" w:cs="Arial"/>
                <w:sz w:val="20"/>
                <w:szCs w:val="20"/>
              </w:rPr>
              <w:t xml:space="preserve"> </w:t>
            </w:r>
            <w:r w:rsidRPr="00E1490E">
              <w:rPr>
                <w:rFonts w:ascii="Arial" w:hAnsi="Arial" w:cs="Arial"/>
                <w:sz w:val="20"/>
                <w:szCs w:val="20"/>
              </w:rPr>
              <w:t xml:space="preserve">% do </w:t>
            </w:r>
            <w:r w:rsidR="00046D44" w:rsidRPr="00E1490E">
              <w:rPr>
                <w:rFonts w:ascii="Arial" w:hAnsi="Arial" w:cs="Arial"/>
                <w:sz w:val="20"/>
                <w:szCs w:val="20"/>
              </w:rPr>
              <w:t>1,10</w:t>
            </w:r>
            <w:r w:rsidRPr="00E1490E">
              <w:rPr>
                <w:rFonts w:ascii="Arial" w:hAnsi="Arial" w:cs="Arial"/>
                <w:sz w:val="20"/>
                <w:szCs w:val="20"/>
              </w:rPr>
              <w:t xml:space="preserve"> %</w:t>
            </w:r>
          </w:p>
        </w:tc>
        <w:tc>
          <w:tcPr>
            <w:tcW w:w="2976" w:type="dxa"/>
          </w:tcPr>
          <w:p w14:paraId="19A5F968" w14:textId="522EAE3B" w:rsidR="0088686D" w:rsidRPr="00E1490E" w:rsidRDefault="0088686D" w:rsidP="00AA1D95">
            <w:pPr>
              <w:jc w:val="center"/>
              <w:rPr>
                <w:rFonts w:ascii="Arial" w:hAnsi="Arial" w:cs="Arial"/>
                <w:sz w:val="20"/>
                <w:szCs w:val="20"/>
              </w:rPr>
            </w:pPr>
            <w:r w:rsidRPr="00E1490E">
              <w:rPr>
                <w:rFonts w:ascii="Arial" w:hAnsi="Arial" w:cs="Arial"/>
                <w:sz w:val="20"/>
                <w:szCs w:val="20"/>
              </w:rPr>
              <w:t>Srednje tveganje</w:t>
            </w:r>
          </w:p>
        </w:tc>
        <w:tc>
          <w:tcPr>
            <w:tcW w:w="2835" w:type="dxa"/>
          </w:tcPr>
          <w:p w14:paraId="0F5DBDE3" w14:textId="516ACEEC" w:rsidR="0088686D" w:rsidRPr="00E1490E" w:rsidRDefault="0088686D" w:rsidP="00AA1D95">
            <w:pPr>
              <w:jc w:val="center"/>
              <w:rPr>
                <w:rFonts w:ascii="Arial" w:hAnsi="Arial" w:cs="Arial"/>
                <w:sz w:val="20"/>
                <w:szCs w:val="20"/>
              </w:rPr>
            </w:pPr>
            <w:r w:rsidRPr="00E1490E">
              <w:rPr>
                <w:rFonts w:ascii="Arial" w:hAnsi="Arial" w:cs="Arial"/>
                <w:sz w:val="20"/>
                <w:szCs w:val="20"/>
              </w:rPr>
              <w:t>5</w:t>
            </w:r>
          </w:p>
        </w:tc>
      </w:tr>
      <w:tr w:rsidR="0088686D" w:rsidRPr="00F04286" w14:paraId="5F727BEB" w14:textId="77777777" w:rsidTr="0088686D">
        <w:tc>
          <w:tcPr>
            <w:tcW w:w="3256" w:type="dxa"/>
          </w:tcPr>
          <w:p w14:paraId="378DF1E0" w14:textId="50EE663D" w:rsidR="0088686D" w:rsidRPr="00E1490E" w:rsidRDefault="0088686D" w:rsidP="00046D44">
            <w:pPr>
              <w:rPr>
                <w:rFonts w:ascii="Arial" w:hAnsi="Arial" w:cs="Arial"/>
                <w:sz w:val="20"/>
                <w:szCs w:val="20"/>
              </w:rPr>
            </w:pPr>
            <w:r w:rsidRPr="00E1490E">
              <w:rPr>
                <w:rFonts w:ascii="Arial" w:hAnsi="Arial" w:cs="Arial"/>
                <w:sz w:val="20"/>
                <w:szCs w:val="20"/>
              </w:rPr>
              <w:t xml:space="preserve">do </w:t>
            </w:r>
            <w:r w:rsidR="00046D44" w:rsidRPr="00E1490E">
              <w:rPr>
                <w:rFonts w:ascii="Arial" w:hAnsi="Arial" w:cs="Arial"/>
                <w:sz w:val="20"/>
                <w:szCs w:val="20"/>
              </w:rPr>
              <w:t>0,54</w:t>
            </w:r>
            <w:r w:rsidRPr="00E1490E">
              <w:rPr>
                <w:rFonts w:ascii="Arial" w:hAnsi="Arial" w:cs="Arial"/>
                <w:sz w:val="20"/>
                <w:szCs w:val="20"/>
              </w:rPr>
              <w:t xml:space="preserve"> %</w:t>
            </w:r>
          </w:p>
        </w:tc>
        <w:tc>
          <w:tcPr>
            <w:tcW w:w="2976" w:type="dxa"/>
          </w:tcPr>
          <w:p w14:paraId="5B84FBBC" w14:textId="4906AAC4" w:rsidR="0088686D" w:rsidRPr="00E1490E" w:rsidRDefault="0088686D" w:rsidP="00AA1D95">
            <w:pPr>
              <w:jc w:val="center"/>
              <w:rPr>
                <w:rFonts w:ascii="Arial" w:hAnsi="Arial" w:cs="Arial"/>
                <w:sz w:val="20"/>
                <w:szCs w:val="20"/>
              </w:rPr>
            </w:pPr>
            <w:r w:rsidRPr="00E1490E">
              <w:rPr>
                <w:rFonts w:ascii="Arial" w:hAnsi="Arial" w:cs="Arial"/>
                <w:sz w:val="20"/>
                <w:szCs w:val="20"/>
              </w:rPr>
              <w:t>Nizko tveganje</w:t>
            </w:r>
          </w:p>
        </w:tc>
        <w:tc>
          <w:tcPr>
            <w:tcW w:w="2835" w:type="dxa"/>
          </w:tcPr>
          <w:p w14:paraId="17BA4194" w14:textId="09912002" w:rsidR="0088686D" w:rsidRPr="00E1490E" w:rsidRDefault="0088686D" w:rsidP="00AA1D95">
            <w:pPr>
              <w:jc w:val="center"/>
              <w:rPr>
                <w:rFonts w:ascii="Arial" w:hAnsi="Arial" w:cs="Arial"/>
                <w:sz w:val="20"/>
                <w:szCs w:val="20"/>
              </w:rPr>
            </w:pPr>
            <w:r w:rsidRPr="00E1490E">
              <w:rPr>
                <w:rFonts w:ascii="Arial" w:hAnsi="Arial" w:cs="Arial"/>
                <w:sz w:val="20"/>
                <w:szCs w:val="20"/>
              </w:rPr>
              <w:t>1</w:t>
            </w:r>
          </w:p>
        </w:tc>
      </w:tr>
    </w:tbl>
    <w:p w14:paraId="5D694B6E" w14:textId="77777777" w:rsidR="004C4519" w:rsidRPr="009D25AF" w:rsidRDefault="004C4519" w:rsidP="00AA1D95">
      <w:pPr>
        <w:spacing w:after="0" w:line="240" w:lineRule="auto"/>
        <w:rPr>
          <w:rFonts w:cstheme="minorHAnsi"/>
        </w:rPr>
      </w:pPr>
    </w:p>
    <w:p w14:paraId="63FB632E" w14:textId="3C90A6EB" w:rsidR="00390F5D" w:rsidRPr="00E1490E" w:rsidRDefault="00590138" w:rsidP="00E1490E">
      <w:pPr>
        <w:pStyle w:val="Naslov2"/>
      </w:pPr>
      <w:bookmarkStart w:id="7" w:name="_Toc148732931"/>
      <w:r>
        <w:t>3.2</w:t>
      </w:r>
      <w:r w:rsidR="00994E27" w:rsidRPr="00E1490E">
        <w:t xml:space="preserve"> </w:t>
      </w:r>
      <w:r w:rsidR="00E6080F" w:rsidRPr="00E1490E">
        <w:t xml:space="preserve">TVEGANJE </w:t>
      </w:r>
      <w:r w:rsidR="00390F5D" w:rsidRPr="00E1490E">
        <w:t xml:space="preserve">PO SKLADU </w:t>
      </w:r>
      <w:r w:rsidR="003C414B" w:rsidRPr="00E1490E">
        <w:t xml:space="preserve">NA RAVNI POSAMEZNEGA </w:t>
      </w:r>
      <w:r w:rsidR="00390F5D" w:rsidRPr="00E1490E">
        <w:t>S</w:t>
      </w:r>
      <w:r w:rsidR="00471AC9">
        <w:t xml:space="preserve">PECIFIČNEGA </w:t>
      </w:r>
      <w:r w:rsidR="00390F5D" w:rsidRPr="00E1490E">
        <w:t>C</w:t>
      </w:r>
      <w:r w:rsidR="00471AC9">
        <w:t>ILJA</w:t>
      </w:r>
      <w:bookmarkEnd w:id="7"/>
    </w:p>
    <w:p w14:paraId="4FB3B298" w14:textId="77777777" w:rsidR="003A2AD3" w:rsidRPr="009D25AF" w:rsidRDefault="003A2AD3" w:rsidP="009200C2">
      <w:pPr>
        <w:spacing w:after="0" w:line="240" w:lineRule="auto"/>
        <w:jc w:val="both"/>
        <w:rPr>
          <w:rFonts w:cstheme="minorHAnsi"/>
        </w:rPr>
      </w:pPr>
    </w:p>
    <w:p w14:paraId="3D5C388C" w14:textId="31384AEF" w:rsidR="00DD74DF" w:rsidRPr="00E1490E" w:rsidRDefault="002F4B15" w:rsidP="00AA1D95">
      <w:pPr>
        <w:spacing w:after="0" w:line="240" w:lineRule="auto"/>
        <w:jc w:val="both"/>
        <w:rPr>
          <w:rFonts w:ascii="Arial" w:hAnsi="Arial" w:cs="Arial"/>
          <w:sz w:val="20"/>
          <w:szCs w:val="20"/>
        </w:rPr>
      </w:pPr>
      <w:r w:rsidRPr="00E1490E">
        <w:rPr>
          <w:rFonts w:ascii="Arial" w:hAnsi="Arial" w:cs="Arial"/>
          <w:sz w:val="20"/>
          <w:szCs w:val="20"/>
        </w:rPr>
        <w:t xml:space="preserve">Dejavnik </w:t>
      </w:r>
      <w:r w:rsidR="00D06A11" w:rsidRPr="00E1490E">
        <w:rPr>
          <w:rFonts w:ascii="Arial" w:hAnsi="Arial" w:cs="Arial"/>
          <w:sz w:val="20"/>
          <w:szCs w:val="20"/>
        </w:rPr>
        <w:t>tveganja po skladu v povezavi s posa</w:t>
      </w:r>
      <w:r w:rsidR="002829B7" w:rsidRPr="00E1490E">
        <w:rPr>
          <w:rFonts w:ascii="Arial" w:hAnsi="Arial" w:cs="Arial"/>
          <w:sz w:val="20"/>
          <w:szCs w:val="20"/>
        </w:rPr>
        <w:t>meznim specifičnim ciljem</w:t>
      </w:r>
      <w:r w:rsidRPr="00E1490E">
        <w:rPr>
          <w:rFonts w:ascii="Arial" w:hAnsi="Arial" w:cs="Arial"/>
          <w:sz w:val="20"/>
          <w:szCs w:val="20"/>
        </w:rPr>
        <w:t xml:space="preserve"> je </w:t>
      </w:r>
      <w:r w:rsidR="00D06A11" w:rsidRPr="00E1490E">
        <w:rPr>
          <w:rFonts w:ascii="Arial" w:hAnsi="Arial" w:cs="Arial"/>
          <w:sz w:val="20"/>
          <w:szCs w:val="20"/>
        </w:rPr>
        <w:t xml:space="preserve">OU </w:t>
      </w:r>
      <w:r w:rsidR="00DA27EE" w:rsidRPr="00E1490E">
        <w:rPr>
          <w:rFonts w:ascii="Arial" w:hAnsi="Arial" w:cs="Arial"/>
          <w:sz w:val="20"/>
          <w:szCs w:val="20"/>
        </w:rPr>
        <w:t xml:space="preserve">opredelil </w:t>
      </w:r>
      <w:r w:rsidR="00471AC9">
        <w:rPr>
          <w:rFonts w:ascii="Arial" w:hAnsi="Arial" w:cs="Arial"/>
          <w:sz w:val="20"/>
          <w:szCs w:val="20"/>
        </w:rPr>
        <w:t>tako</w:t>
      </w:r>
      <w:r w:rsidR="00DA27EE" w:rsidRPr="00E1490E">
        <w:rPr>
          <w:rFonts w:ascii="Arial" w:hAnsi="Arial" w:cs="Arial"/>
          <w:sz w:val="20"/>
          <w:szCs w:val="20"/>
        </w:rPr>
        <w:t xml:space="preserve">, da je </w:t>
      </w:r>
      <w:r w:rsidR="00D06A11" w:rsidRPr="00E1490E">
        <w:rPr>
          <w:rFonts w:ascii="Arial" w:hAnsi="Arial" w:cs="Arial"/>
          <w:sz w:val="20"/>
          <w:szCs w:val="20"/>
        </w:rPr>
        <w:t xml:space="preserve">skupno </w:t>
      </w:r>
      <w:r w:rsidR="00DA27EE" w:rsidRPr="00E1490E">
        <w:rPr>
          <w:rFonts w:ascii="Arial" w:hAnsi="Arial" w:cs="Arial"/>
          <w:sz w:val="20"/>
          <w:szCs w:val="20"/>
        </w:rPr>
        <w:t xml:space="preserve">vrednost poročanih </w:t>
      </w:r>
      <w:r w:rsidR="00D06A11" w:rsidRPr="00E1490E">
        <w:rPr>
          <w:rFonts w:ascii="Arial" w:hAnsi="Arial" w:cs="Arial"/>
          <w:sz w:val="20"/>
          <w:szCs w:val="20"/>
        </w:rPr>
        <w:t>nepravilnosti</w:t>
      </w:r>
      <w:r w:rsidR="00D9675E" w:rsidRPr="00E1490E">
        <w:rPr>
          <w:rFonts w:ascii="Arial" w:hAnsi="Arial" w:cs="Arial"/>
          <w:sz w:val="20"/>
          <w:szCs w:val="20"/>
        </w:rPr>
        <w:t xml:space="preserve"> delil s številom poročanj. </w:t>
      </w:r>
      <w:r w:rsidR="008F3434" w:rsidRPr="00E1490E">
        <w:rPr>
          <w:rFonts w:ascii="Arial" w:hAnsi="Arial" w:cs="Arial"/>
          <w:sz w:val="20"/>
          <w:szCs w:val="20"/>
        </w:rPr>
        <w:t xml:space="preserve">Izračunane vrednosti je razvrstil od najvišje do najnižje znotraj posameznega sklada. </w:t>
      </w:r>
      <w:r w:rsidR="00DD74DF" w:rsidRPr="00E1490E">
        <w:rPr>
          <w:rFonts w:ascii="Arial" w:hAnsi="Arial" w:cs="Arial"/>
          <w:sz w:val="20"/>
          <w:szCs w:val="20"/>
        </w:rPr>
        <w:t>Analiza</w:t>
      </w:r>
      <w:r w:rsidR="00471AC9">
        <w:rPr>
          <w:rFonts w:ascii="Arial" w:hAnsi="Arial" w:cs="Arial"/>
          <w:sz w:val="20"/>
          <w:szCs w:val="20"/>
        </w:rPr>
        <w:t xml:space="preserve"> je</w:t>
      </w:r>
      <w:r w:rsidR="00DD74DF" w:rsidRPr="00E1490E">
        <w:rPr>
          <w:rFonts w:ascii="Arial" w:hAnsi="Arial" w:cs="Arial"/>
          <w:sz w:val="20"/>
          <w:szCs w:val="20"/>
        </w:rPr>
        <w:t xml:space="preserve"> temelji</w:t>
      </w:r>
      <w:r w:rsidR="00471AC9">
        <w:rPr>
          <w:rFonts w:ascii="Arial" w:hAnsi="Arial" w:cs="Arial"/>
          <w:sz w:val="20"/>
          <w:szCs w:val="20"/>
        </w:rPr>
        <w:t>la</w:t>
      </w:r>
      <w:r w:rsidR="00DD74DF" w:rsidRPr="00E1490E">
        <w:rPr>
          <w:rFonts w:ascii="Arial" w:hAnsi="Arial" w:cs="Arial"/>
          <w:sz w:val="20"/>
          <w:szCs w:val="20"/>
        </w:rPr>
        <w:t xml:space="preserve"> na podatkih četrtletnih poročil o nepravilnosti za obdobje od </w:t>
      </w:r>
      <w:r w:rsidR="00471AC9">
        <w:rPr>
          <w:rFonts w:ascii="Arial" w:hAnsi="Arial" w:cs="Arial"/>
          <w:sz w:val="20"/>
          <w:szCs w:val="20"/>
        </w:rPr>
        <w:t xml:space="preserve">leta </w:t>
      </w:r>
      <w:r w:rsidR="00DD74DF" w:rsidRPr="00E1490E">
        <w:rPr>
          <w:rFonts w:ascii="Arial" w:hAnsi="Arial" w:cs="Arial"/>
          <w:sz w:val="20"/>
          <w:szCs w:val="20"/>
        </w:rPr>
        <w:t>2016 do vključno 30.</w:t>
      </w:r>
      <w:r w:rsidR="00471AC9">
        <w:rPr>
          <w:rFonts w:ascii="Arial" w:hAnsi="Arial" w:cs="Arial"/>
          <w:sz w:val="20"/>
          <w:szCs w:val="20"/>
        </w:rPr>
        <w:t xml:space="preserve"> </w:t>
      </w:r>
      <w:r w:rsidR="00DD74DF" w:rsidRPr="00E1490E">
        <w:rPr>
          <w:rFonts w:ascii="Arial" w:hAnsi="Arial" w:cs="Arial"/>
          <w:sz w:val="20"/>
          <w:szCs w:val="20"/>
        </w:rPr>
        <w:t>9.</w:t>
      </w:r>
      <w:r w:rsidR="00471AC9">
        <w:rPr>
          <w:rFonts w:ascii="Arial" w:hAnsi="Arial" w:cs="Arial"/>
          <w:sz w:val="20"/>
          <w:szCs w:val="20"/>
        </w:rPr>
        <w:t xml:space="preserve"> </w:t>
      </w:r>
      <w:r w:rsidR="00DD74DF" w:rsidRPr="00E1490E">
        <w:rPr>
          <w:rFonts w:ascii="Arial" w:hAnsi="Arial" w:cs="Arial"/>
          <w:sz w:val="20"/>
          <w:szCs w:val="20"/>
        </w:rPr>
        <w:t xml:space="preserve">2022 iz IS </w:t>
      </w:r>
      <w:proofErr w:type="spellStart"/>
      <w:r w:rsidR="00DD74DF" w:rsidRPr="00E1490E">
        <w:rPr>
          <w:rFonts w:ascii="Arial" w:hAnsi="Arial" w:cs="Arial"/>
          <w:sz w:val="20"/>
          <w:szCs w:val="20"/>
        </w:rPr>
        <w:t>eMA</w:t>
      </w:r>
      <w:proofErr w:type="spellEnd"/>
      <w:r w:rsidR="00DD74DF" w:rsidRPr="00E1490E">
        <w:rPr>
          <w:rFonts w:ascii="Arial" w:hAnsi="Arial" w:cs="Arial"/>
          <w:sz w:val="20"/>
          <w:szCs w:val="20"/>
        </w:rPr>
        <w:t xml:space="preserve"> za tiste specifične cilje, </w:t>
      </w:r>
      <w:r w:rsidR="00471AC9">
        <w:rPr>
          <w:rFonts w:ascii="Arial" w:hAnsi="Arial" w:cs="Arial"/>
          <w:sz w:val="20"/>
          <w:szCs w:val="20"/>
        </w:rPr>
        <w:t>za katere</w:t>
      </w:r>
      <w:r w:rsidR="00DD74DF" w:rsidRPr="00E1490E">
        <w:rPr>
          <w:rFonts w:ascii="Arial" w:hAnsi="Arial" w:cs="Arial"/>
          <w:sz w:val="20"/>
          <w:szCs w:val="20"/>
        </w:rPr>
        <w:t xml:space="preserve"> so bile nepravilnosti poročane. </w:t>
      </w:r>
    </w:p>
    <w:p w14:paraId="008947BA" w14:textId="77777777" w:rsidR="003A2AD3" w:rsidRPr="00E1490E" w:rsidRDefault="003A2AD3" w:rsidP="00AA1D95">
      <w:pPr>
        <w:spacing w:after="0" w:line="240" w:lineRule="auto"/>
        <w:jc w:val="both"/>
        <w:rPr>
          <w:rFonts w:ascii="Arial" w:hAnsi="Arial" w:cs="Arial"/>
          <w:sz w:val="20"/>
          <w:szCs w:val="20"/>
        </w:rPr>
      </w:pPr>
    </w:p>
    <w:p w14:paraId="55A06C65" w14:textId="43DEA769" w:rsidR="00590138" w:rsidRDefault="006A4A7F" w:rsidP="008358D3">
      <w:pPr>
        <w:spacing w:after="0" w:line="240" w:lineRule="auto"/>
        <w:jc w:val="both"/>
        <w:rPr>
          <w:rFonts w:ascii="Arial" w:hAnsi="Arial" w:cs="Arial"/>
          <w:sz w:val="20"/>
          <w:szCs w:val="20"/>
        </w:rPr>
      </w:pPr>
      <w:r w:rsidRPr="00E1490E">
        <w:rPr>
          <w:rFonts w:ascii="Arial" w:hAnsi="Arial" w:cs="Arial"/>
          <w:sz w:val="20"/>
          <w:szCs w:val="20"/>
        </w:rPr>
        <w:t xml:space="preserve">Na podlagi pridobljenih podatkov je OU določil tristopenjsko lestvico tveganja, ki opredeljuje visoko tveganje </w:t>
      </w:r>
      <w:r w:rsidR="004C4519" w:rsidRPr="00E1490E">
        <w:rPr>
          <w:rFonts w:ascii="Arial" w:hAnsi="Arial" w:cs="Arial"/>
          <w:sz w:val="20"/>
          <w:szCs w:val="20"/>
        </w:rPr>
        <w:t xml:space="preserve">za vrednosti </w:t>
      </w:r>
      <w:r w:rsidR="00DD74DF" w:rsidRPr="00E1490E">
        <w:rPr>
          <w:rFonts w:ascii="Arial" w:hAnsi="Arial" w:cs="Arial"/>
          <w:sz w:val="20"/>
          <w:szCs w:val="20"/>
        </w:rPr>
        <w:t>nad 50.000,00 EUR in je ocenjen</w:t>
      </w:r>
      <w:r w:rsidR="008358D3">
        <w:rPr>
          <w:rFonts w:ascii="Arial" w:hAnsi="Arial" w:cs="Arial"/>
          <w:sz w:val="20"/>
          <w:szCs w:val="20"/>
        </w:rPr>
        <w:t>o</w:t>
      </w:r>
      <w:r w:rsidR="00DD74DF" w:rsidRPr="00E1490E">
        <w:rPr>
          <w:rFonts w:ascii="Arial" w:hAnsi="Arial" w:cs="Arial"/>
          <w:sz w:val="20"/>
          <w:szCs w:val="20"/>
        </w:rPr>
        <w:t xml:space="preserve"> s 3 točkami, srednje tveganje </w:t>
      </w:r>
      <w:r w:rsidR="004C4519" w:rsidRPr="00E1490E">
        <w:rPr>
          <w:rFonts w:ascii="Arial" w:hAnsi="Arial" w:cs="Arial"/>
          <w:sz w:val="20"/>
          <w:szCs w:val="20"/>
        </w:rPr>
        <w:t xml:space="preserve">za vrednosti </w:t>
      </w:r>
      <w:r w:rsidR="00DD74DF" w:rsidRPr="00E1490E">
        <w:rPr>
          <w:rFonts w:ascii="Arial" w:hAnsi="Arial" w:cs="Arial"/>
          <w:sz w:val="20"/>
          <w:szCs w:val="20"/>
        </w:rPr>
        <w:t>nad 10.000,00 EUR do vključno 50.000,00 EUR</w:t>
      </w:r>
      <w:r w:rsidR="008358D3">
        <w:rPr>
          <w:rFonts w:ascii="Arial" w:hAnsi="Arial" w:cs="Arial"/>
          <w:sz w:val="20"/>
          <w:szCs w:val="20"/>
        </w:rPr>
        <w:t>,</w:t>
      </w:r>
      <w:r w:rsidR="00DD74DF" w:rsidRPr="00E1490E">
        <w:rPr>
          <w:rFonts w:ascii="Arial" w:hAnsi="Arial" w:cs="Arial"/>
          <w:sz w:val="20"/>
          <w:szCs w:val="20"/>
        </w:rPr>
        <w:t xml:space="preserve"> </w:t>
      </w:r>
      <w:r w:rsidR="008358D3">
        <w:rPr>
          <w:rFonts w:ascii="Arial" w:hAnsi="Arial" w:cs="Arial"/>
          <w:sz w:val="20"/>
          <w:szCs w:val="20"/>
        </w:rPr>
        <w:t>k</w:t>
      </w:r>
      <w:r w:rsidR="00DD74DF" w:rsidRPr="00E1490E">
        <w:rPr>
          <w:rFonts w:ascii="Arial" w:hAnsi="Arial" w:cs="Arial"/>
          <w:sz w:val="20"/>
          <w:szCs w:val="20"/>
        </w:rPr>
        <w:t>i je ocenjeno z 2 točkama</w:t>
      </w:r>
      <w:r w:rsidR="008358D3">
        <w:rPr>
          <w:rFonts w:ascii="Arial" w:hAnsi="Arial" w:cs="Arial"/>
          <w:sz w:val="20"/>
          <w:szCs w:val="20"/>
        </w:rPr>
        <w:t>,</w:t>
      </w:r>
      <w:r w:rsidR="00DD74DF" w:rsidRPr="00E1490E">
        <w:rPr>
          <w:rFonts w:ascii="Arial" w:hAnsi="Arial" w:cs="Arial"/>
          <w:sz w:val="20"/>
          <w:szCs w:val="20"/>
        </w:rPr>
        <w:t xml:space="preserve"> ter nizko tveganje </w:t>
      </w:r>
      <w:r w:rsidR="008358D3">
        <w:rPr>
          <w:rFonts w:ascii="Arial" w:hAnsi="Arial" w:cs="Arial"/>
          <w:sz w:val="20"/>
          <w:szCs w:val="20"/>
        </w:rPr>
        <w:t xml:space="preserve">za vrednosti </w:t>
      </w:r>
      <w:r w:rsidR="00DD74DF" w:rsidRPr="00E1490E">
        <w:rPr>
          <w:rFonts w:ascii="Arial" w:hAnsi="Arial" w:cs="Arial"/>
          <w:sz w:val="20"/>
          <w:szCs w:val="20"/>
        </w:rPr>
        <w:t>od 0,00 EUR do vključno 10.000,00 EUR</w:t>
      </w:r>
      <w:r w:rsidR="008358D3">
        <w:rPr>
          <w:rFonts w:ascii="Arial" w:hAnsi="Arial" w:cs="Arial"/>
          <w:sz w:val="20"/>
          <w:szCs w:val="20"/>
        </w:rPr>
        <w:t>,</w:t>
      </w:r>
      <w:r w:rsidR="00DD74DF" w:rsidRPr="00E1490E">
        <w:rPr>
          <w:rFonts w:ascii="Arial" w:hAnsi="Arial" w:cs="Arial"/>
          <w:sz w:val="20"/>
          <w:szCs w:val="20"/>
        </w:rPr>
        <w:t xml:space="preserve"> </w:t>
      </w:r>
      <w:r w:rsidR="008358D3">
        <w:rPr>
          <w:rFonts w:ascii="Arial" w:hAnsi="Arial" w:cs="Arial"/>
          <w:sz w:val="20"/>
          <w:szCs w:val="20"/>
        </w:rPr>
        <w:t>k</w:t>
      </w:r>
      <w:r w:rsidR="00DD74DF" w:rsidRPr="00E1490E">
        <w:rPr>
          <w:rFonts w:ascii="Arial" w:hAnsi="Arial" w:cs="Arial"/>
          <w:sz w:val="20"/>
          <w:szCs w:val="20"/>
        </w:rPr>
        <w:t>i je ocenjeno z 1 točko</w:t>
      </w:r>
      <w:r w:rsidR="008358D3">
        <w:rPr>
          <w:rFonts w:ascii="Arial" w:hAnsi="Arial" w:cs="Arial"/>
          <w:sz w:val="20"/>
          <w:szCs w:val="20"/>
        </w:rPr>
        <w:t>.</w:t>
      </w:r>
      <w:r w:rsidR="00D7192D">
        <w:rPr>
          <w:rStyle w:val="Sprotnaopomba-sklic"/>
          <w:rFonts w:ascii="Arial" w:hAnsi="Arial" w:cs="Arial"/>
          <w:sz w:val="20"/>
          <w:szCs w:val="20"/>
        </w:rPr>
        <w:footnoteReference w:id="3"/>
      </w:r>
    </w:p>
    <w:tbl>
      <w:tblPr>
        <w:tblStyle w:val="Tabelamrea"/>
        <w:tblW w:w="9067" w:type="dxa"/>
        <w:tblLook w:val="04A0" w:firstRow="1" w:lastRow="0" w:firstColumn="1" w:lastColumn="0" w:noHBand="0" w:noVBand="1"/>
      </w:tblPr>
      <w:tblGrid>
        <w:gridCol w:w="3256"/>
        <w:gridCol w:w="2976"/>
        <w:gridCol w:w="2835"/>
      </w:tblGrid>
      <w:tr w:rsidR="00C56F41" w:rsidRPr="00F04286" w14:paraId="5D20587C" w14:textId="77777777" w:rsidTr="00D3398F">
        <w:tc>
          <w:tcPr>
            <w:tcW w:w="3256" w:type="dxa"/>
          </w:tcPr>
          <w:p w14:paraId="6607E92B" w14:textId="1219D772" w:rsidR="00C56F41" w:rsidRPr="00E1490E" w:rsidRDefault="00C56F41" w:rsidP="00AA1D95">
            <w:pPr>
              <w:jc w:val="center"/>
              <w:rPr>
                <w:rFonts w:ascii="Arial" w:hAnsi="Arial" w:cs="Arial"/>
                <w:b/>
                <w:sz w:val="20"/>
                <w:szCs w:val="20"/>
              </w:rPr>
            </w:pPr>
            <w:r w:rsidRPr="00E1490E">
              <w:rPr>
                <w:rFonts w:ascii="Arial" w:hAnsi="Arial" w:cs="Arial"/>
                <w:b/>
                <w:sz w:val="20"/>
                <w:szCs w:val="20"/>
              </w:rPr>
              <w:lastRenderedPageBreak/>
              <w:t>Vrednost poročanih nepravilnosti na ravni sklada</w:t>
            </w:r>
          </w:p>
        </w:tc>
        <w:tc>
          <w:tcPr>
            <w:tcW w:w="2976" w:type="dxa"/>
          </w:tcPr>
          <w:p w14:paraId="58890331" w14:textId="77777777" w:rsidR="00C56F41" w:rsidRPr="00E1490E" w:rsidRDefault="00C56F41" w:rsidP="00AA1D95">
            <w:pPr>
              <w:jc w:val="center"/>
              <w:rPr>
                <w:rFonts w:ascii="Arial" w:hAnsi="Arial" w:cs="Arial"/>
                <w:b/>
                <w:sz w:val="20"/>
                <w:szCs w:val="20"/>
              </w:rPr>
            </w:pPr>
            <w:r w:rsidRPr="00E1490E">
              <w:rPr>
                <w:rFonts w:ascii="Arial" w:hAnsi="Arial" w:cs="Arial"/>
                <w:b/>
                <w:sz w:val="20"/>
                <w:szCs w:val="20"/>
              </w:rPr>
              <w:t>Opredelitev tveganja</w:t>
            </w:r>
          </w:p>
        </w:tc>
        <w:tc>
          <w:tcPr>
            <w:tcW w:w="2835" w:type="dxa"/>
          </w:tcPr>
          <w:p w14:paraId="1B4C6737" w14:textId="038A4EA7" w:rsidR="00C56F41" w:rsidRPr="00E1490E" w:rsidRDefault="009A38C8" w:rsidP="00AA1D95">
            <w:pPr>
              <w:jc w:val="center"/>
              <w:rPr>
                <w:rFonts w:ascii="Arial" w:hAnsi="Arial" w:cs="Arial"/>
                <w:b/>
                <w:sz w:val="20"/>
                <w:szCs w:val="20"/>
              </w:rPr>
            </w:pPr>
            <w:r w:rsidRPr="00E1490E">
              <w:rPr>
                <w:rFonts w:ascii="Arial" w:hAnsi="Arial" w:cs="Arial"/>
                <w:b/>
                <w:sz w:val="20"/>
                <w:szCs w:val="20"/>
              </w:rPr>
              <w:t>Š</w:t>
            </w:r>
            <w:r w:rsidR="00C56F41" w:rsidRPr="00E1490E">
              <w:rPr>
                <w:rFonts w:ascii="Arial" w:hAnsi="Arial" w:cs="Arial"/>
                <w:b/>
                <w:sz w:val="20"/>
                <w:szCs w:val="20"/>
              </w:rPr>
              <w:t>tevilo točk</w:t>
            </w:r>
          </w:p>
        </w:tc>
      </w:tr>
      <w:tr w:rsidR="00C56F41" w:rsidRPr="00F04286" w14:paraId="0EC646AA" w14:textId="77777777" w:rsidTr="00D3398F">
        <w:tc>
          <w:tcPr>
            <w:tcW w:w="3256" w:type="dxa"/>
          </w:tcPr>
          <w:p w14:paraId="3CEF6D08" w14:textId="0DDE59DE" w:rsidR="00C56F41" w:rsidRPr="00E1490E" w:rsidRDefault="00C56F41" w:rsidP="00AA1D95">
            <w:pPr>
              <w:rPr>
                <w:rFonts w:ascii="Arial" w:hAnsi="Arial" w:cs="Arial"/>
                <w:sz w:val="20"/>
                <w:szCs w:val="20"/>
              </w:rPr>
            </w:pPr>
            <w:r w:rsidRPr="00E1490E">
              <w:rPr>
                <w:rFonts w:ascii="Arial" w:hAnsi="Arial" w:cs="Arial"/>
                <w:sz w:val="20"/>
                <w:szCs w:val="20"/>
              </w:rPr>
              <w:t>nad 50.000,00 EUR</w:t>
            </w:r>
          </w:p>
        </w:tc>
        <w:tc>
          <w:tcPr>
            <w:tcW w:w="2976" w:type="dxa"/>
          </w:tcPr>
          <w:p w14:paraId="48369988" w14:textId="77777777" w:rsidR="00C56F41" w:rsidRPr="00E1490E" w:rsidRDefault="00C56F41" w:rsidP="00AA1D95">
            <w:pPr>
              <w:jc w:val="center"/>
              <w:rPr>
                <w:rFonts w:ascii="Arial" w:hAnsi="Arial" w:cs="Arial"/>
                <w:sz w:val="20"/>
                <w:szCs w:val="20"/>
              </w:rPr>
            </w:pPr>
            <w:r w:rsidRPr="00E1490E">
              <w:rPr>
                <w:rFonts w:ascii="Arial" w:hAnsi="Arial" w:cs="Arial"/>
                <w:sz w:val="20"/>
                <w:szCs w:val="20"/>
              </w:rPr>
              <w:t>Visoko tveganje</w:t>
            </w:r>
          </w:p>
        </w:tc>
        <w:tc>
          <w:tcPr>
            <w:tcW w:w="2835" w:type="dxa"/>
          </w:tcPr>
          <w:p w14:paraId="71ACD723" w14:textId="20EF34A9" w:rsidR="00C56F41" w:rsidRPr="00E1490E" w:rsidRDefault="00C56F41" w:rsidP="00AA1D95">
            <w:pPr>
              <w:jc w:val="center"/>
              <w:rPr>
                <w:rFonts w:ascii="Arial" w:hAnsi="Arial" w:cs="Arial"/>
                <w:sz w:val="20"/>
                <w:szCs w:val="20"/>
              </w:rPr>
            </w:pPr>
            <w:r w:rsidRPr="00E1490E">
              <w:rPr>
                <w:rFonts w:ascii="Arial" w:hAnsi="Arial" w:cs="Arial"/>
                <w:sz w:val="20"/>
                <w:szCs w:val="20"/>
              </w:rPr>
              <w:t>3</w:t>
            </w:r>
          </w:p>
        </w:tc>
      </w:tr>
      <w:tr w:rsidR="00C56F41" w:rsidRPr="00F04286" w14:paraId="1871AF21" w14:textId="77777777" w:rsidTr="00D3398F">
        <w:tc>
          <w:tcPr>
            <w:tcW w:w="3256" w:type="dxa"/>
          </w:tcPr>
          <w:p w14:paraId="67919F6D" w14:textId="44E284AB" w:rsidR="00C56F41" w:rsidRPr="00E1490E" w:rsidRDefault="00C56F41" w:rsidP="00AA1D95">
            <w:pPr>
              <w:rPr>
                <w:rFonts w:ascii="Arial" w:hAnsi="Arial" w:cs="Arial"/>
                <w:sz w:val="20"/>
                <w:szCs w:val="20"/>
              </w:rPr>
            </w:pPr>
            <w:r w:rsidRPr="00E1490E">
              <w:rPr>
                <w:rFonts w:ascii="Arial" w:hAnsi="Arial" w:cs="Arial"/>
                <w:sz w:val="20"/>
                <w:szCs w:val="20"/>
              </w:rPr>
              <w:t>nad 10.000,00 EUR do vključno 50.000,00 EUR</w:t>
            </w:r>
          </w:p>
        </w:tc>
        <w:tc>
          <w:tcPr>
            <w:tcW w:w="2976" w:type="dxa"/>
          </w:tcPr>
          <w:p w14:paraId="589E173A" w14:textId="77777777" w:rsidR="00C56F41" w:rsidRPr="00E1490E" w:rsidRDefault="00C56F41" w:rsidP="00AA1D95">
            <w:pPr>
              <w:jc w:val="center"/>
              <w:rPr>
                <w:rFonts w:ascii="Arial" w:hAnsi="Arial" w:cs="Arial"/>
                <w:sz w:val="20"/>
                <w:szCs w:val="20"/>
              </w:rPr>
            </w:pPr>
            <w:r w:rsidRPr="00E1490E">
              <w:rPr>
                <w:rFonts w:ascii="Arial" w:hAnsi="Arial" w:cs="Arial"/>
                <w:sz w:val="20"/>
                <w:szCs w:val="20"/>
              </w:rPr>
              <w:t>Srednje tveganje</w:t>
            </w:r>
          </w:p>
        </w:tc>
        <w:tc>
          <w:tcPr>
            <w:tcW w:w="2835" w:type="dxa"/>
          </w:tcPr>
          <w:p w14:paraId="43EDE4DC" w14:textId="2A647C30" w:rsidR="00C56F41" w:rsidRPr="00E1490E" w:rsidRDefault="00C56F41" w:rsidP="00AA1D95">
            <w:pPr>
              <w:jc w:val="center"/>
              <w:rPr>
                <w:rFonts w:ascii="Arial" w:hAnsi="Arial" w:cs="Arial"/>
                <w:sz w:val="20"/>
                <w:szCs w:val="20"/>
              </w:rPr>
            </w:pPr>
            <w:r w:rsidRPr="00E1490E">
              <w:rPr>
                <w:rFonts w:ascii="Arial" w:hAnsi="Arial" w:cs="Arial"/>
                <w:sz w:val="20"/>
                <w:szCs w:val="20"/>
              </w:rPr>
              <w:t>2</w:t>
            </w:r>
          </w:p>
        </w:tc>
      </w:tr>
      <w:tr w:rsidR="00C56F41" w:rsidRPr="00F04286" w14:paraId="6D374105" w14:textId="77777777" w:rsidTr="00D3398F">
        <w:tc>
          <w:tcPr>
            <w:tcW w:w="3256" w:type="dxa"/>
          </w:tcPr>
          <w:p w14:paraId="5C584B58" w14:textId="41086BF0" w:rsidR="00C56F41" w:rsidRPr="00E1490E" w:rsidRDefault="00C56F41" w:rsidP="00AA1D95">
            <w:pPr>
              <w:rPr>
                <w:rFonts w:ascii="Arial" w:hAnsi="Arial" w:cs="Arial"/>
                <w:sz w:val="20"/>
                <w:szCs w:val="20"/>
              </w:rPr>
            </w:pPr>
            <w:r w:rsidRPr="00E1490E">
              <w:rPr>
                <w:rFonts w:ascii="Arial" w:hAnsi="Arial" w:cs="Arial"/>
                <w:sz w:val="20"/>
                <w:szCs w:val="20"/>
              </w:rPr>
              <w:t>do vključno 10.000,00 EUR</w:t>
            </w:r>
          </w:p>
        </w:tc>
        <w:tc>
          <w:tcPr>
            <w:tcW w:w="2976" w:type="dxa"/>
          </w:tcPr>
          <w:p w14:paraId="424F5E50" w14:textId="77777777" w:rsidR="00C56F41" w:rsidRPr="00E1490E" w:rsidRDefault="00C56F41" w:rsidP="00AA1D95">
            <w:pPr>
              <w:jc w:val="center"/>
              <w:rPr>
                <w:rFonts w:ascii="Arial" w:hAnsi="Arial" w:cs="Arial"/>
                <w:sz w:val="20"/>
                <w:szCs w:val="20"/>
              </w:rPr>
            </w:pPr>
            <w:r w:rsidRPr="00E1490E">
              <w:rPr>
                <w:rFonts w:ascii="Arial" w:hAnsi="Arial" w:cs="Arial"/>
                <w:sz w:val="20"/>
                <w:szCs w:val="20"/>
              </w:rPr>
              <w:t>Nizko tveganje</w:t>
            </w:r>
          </w:p>
        </w:tc>
        <w:tc>
          <w:tcPr>
            <w:tcW w:w="2835" w:type="dxa"/>
          </w:tcPr>
          <w:p w14:paraId="79E1F9C0" w14:textId="77777777" w:rsidR="00C56F41" w:rsidRPr="00E1490E" w:rsidRDefault="00C56F41" w:rsidP="00AA1D95">
            <w:pPr>
              <w:jc w:val="center"/>
              <w:rPr>
                <w:rFonts w:ascii="Arial" w:hAnsi="Arial" w:cs="Arial"/>
                <w:sz w:val="20"/>
                <w:szCs w:val="20"/>
              </w:rPr>
            </w:pPr>
            <w:r w:rsidRPr="00E1490E">
              <w:rPr>
                <w:rFonts w:ascii="Arial" w:hAnsi="Arial" w:cs="Arial"/>
                <w:sz w:val="20"/>
                <w:szCs w:val="20"/>
              </w:rPr>
              <w:t>1</w:t>
            </w:r>
          </w:p>
        </w:tc>
      </w:tr>
    </w:tbl>
    <w:p w14:paraId="066B2F3E" w14:textId="77777777" w:rsidR="008D40C9" w:rsidRPr="009D25AF" w:rsidRDefault="00672AAF" w:rsidP="00AA1D95">
      <w:pPr>
        <w:pStyle w:val="Odstavekseznama"/>
        <w:spacing w:after="0" w:line="240" w:lineRule="auto"/>
        <w:ind w:left="0"/>
        <w:rPr>
          <w:rFonts w:cstheme="minorHAnsi"/>
          <w:b/>
          <w:color w:val="0070C0"/>
        </w:rPr>
      </w:pPr>
      <w:r w:rsidRPr="009D25AF">
        <w:rPr>
          <w:rFonts w:cstheme="minorHAnsi"/>
          <w:b/>
          <w:color w:val="0070C0"/>
        </w:rPr>
        <w:t xml:space="preserve"> </w:t>
      </w:r>
    </w:p>
    <w:p w14:paraId="7816812C" w14:textId="50812C89" w:rsidR="00917927" w:rsidRPr="00E1490E" w:rsidRDefault="000C4C6C" w:rsidP="00F22F8E">
      <w:pPr>
        <w:pStyle w:val="Naslov2"/>
        <w:jc w:val="both"/>
      </w:pPr>
      <w:bookmarkStart w:id="8" w:name="_Toc148732932"/>
      <w:r w:rsidRPr="00E1490E">
        <w:t xml:space="preserve">3.3 </w:t>
      </w:r>
      <w:r w:rsidR="00390F5D" w:rsidRPr="00E1490E">
        <w:t xml:space="preserve">VRSTE </w:t>
      </w:r>
      <w:r w:rsidR="004C240B" w:rsidRPr="00E1490E">
        <w:t xml:space="preserve">POROČANIH </w:t>
      </w:r>
      <w:r w:rsidR="00390F5D" w:rsidRPr="00E1490E">
        <w:t>NEPRAVILNOSTI (SISTEM</w:t>
      </w:r>
      <w:r w:rsidR="005B68C8" w:rsidRPr="00E1490E">
        <w:t>SKA</w:t>
      </w:r>
      <w:r w:rsidR="00390F5D" w:rsidRPr="00E1490E">
        <w:t xml:space="preserve">/POSAMEZNA) </w:t>
      </w:r>
      <w:r w:rsidR="004C240B" w:rsidRPr="00E1490E">
        <w:t xml:space="preserve">NA RAVNI </w:t>
      </w:r>
      <w:r w:rsidR="005857C3" w:rsidRPr="00E1490E">
        <w:t>S</w:t>
      </w:r>
      <w:r w:rsidR="009C4A7B">
        <w:t xml:space="preserve">PECIFIČNEGA </w:t>
      </w:r>
      <w:r w:rsidR="005857C3" w:rsidRPr="00E1490E">
        <w:t>C</w:t>
      </w:r>
      <w:r w:rsidR="009C4A7B">
        <w:t>ILJA</w:t>
      </w:r>
      <w:r w:rsidR="005857C3" w:rsidRPr="00E1490E">
        <w:t xml:space="preserve"> IN</w:t>
      </w:r>
      <w:r w:rsidR="00390F5D" w:rsidRPr="00E1490E">
        <w:t xml:space="preserve"> SKLAD</w:t>
      </w:r>
      <w:r w:rsidR="004C240B" w:rsidRPr="00E1490E">
        <w:t>A</w:t>
      </w:r>
      <w:bookmarkEnd w:id="8"/>
    </w:p>
    <w:p w14:paraId="7504C1FA" w14:textId="5292991E" w:rsidR="00917927" w:rsidRPr="009D25AF" w:rsidRDefault="00917927" w:rsidP="00AA1D95">
      <w:pPr>
        <w:pStyle w:val="Odstavekseznama"/>
        <w:spacing w:after="0" w:line="240" w:lineRule="auto"/>
        <w:rPr>
          <w:rFonts w:cstheme="minorHAnsi"/>
        </w:rPr>
      </w:pPr>
    </w:p>
    <w:p w14:paraId="5D08F321" w14:textId="47C72A77" w:rsidR="00917927" w:rsidRPr="00E1490E" w:rsidRDefault="00917927" w:rsidP="00AA1D95">
      <w:pPr>
        <w:spacing w:after="0" w:line="240" w:lineRule="auto"/>
        <w:rPr>
          <w:rFonts w:ascii="Arial" w:hAnsi="Arial" w:cs="Arial"/>
          <w:sz w:val="20"/>
          <w:szCs w:val="20"/>
        </w:rPr>
      </w:pPr>
      <w:r w:rsidRPr="00E1490E">
        <w:rPr>
          <w:rFonts w:ascii="Arial" w:hAnsi="Arial" w:cs="Arial"/>
          <w:sz w:val="20"/>
          <w:szCs w:val="20"/>
        </w:rPr>
        <w:t>Dejavnik tveganja predstavlja vrsto posamezne oziroma sistemske nepravilnosti</w:t>
      </w:r>
      <w:r w:rsidR="004C4519" w:rsidRPr="00E1490E">
        <w:rPr>
          <w:rFonts w:ascii="Arial" w:hAnsi="Arial" w:cs="Arial"/>
          <w:sz w:val="20"/>
          <w:szCs w:val="20"/>
        </w:rPr>
        <w:t xml:space="preserve"> </w:t>
      </w:r>
      <w:r w:rsidRPr="00E1490E">
        <w:rPr>
          <w:rFonts w:ascii="Arial" w:hAnsi="Arial" w:cs="Arial"/>
          <w:sz w:val="20"/>
          <w:szCs w:val="20"/>
        </w:rPr>
        <w:t>glede na specifični cilj in sklad.</w:t>
      </w:r>
    </w:p>
    <w:p w14:paraId="3EB4E95A" w14:textId="77777777" w:rsidR="003A2AD3" w:rsidRPr="00E1490E" w:rsidRDefault="003A2AD3" w:rsidP="00AA1D95">
      <w:pPr>
        <w:spacing w:after="0" w:line="240" w:lineRule="auto"/>
        <w:rPr>
          <w:rFonts w:ascii="Arial" w:hAnsi="Arial" w:cs="Arial"/>
          <w:sz w:val="20"/>
          <w:szCs w:val="20"/>
        </w:rPr>
      </w:pPr>
    </w:p>
    <w:p w14:paraId="3ACACFEF" w14:textId="21BC3003" w:rsidR="00C82379" w:rsidRPr="00E1490E" w:rsidRDefault="007C0294" w:rsidP="00AA1D95">
      <w:pPr>
        <w:spacing w:after="0" w:line="240" w:lineRule="auto"/>
        <w:jc w:val="both"/>
        <w:rPr>
          <w:rFonts w:ascii="Arial" w:hAnsi="Arial" w:cs="Arial"/>
          <w:sz w:val="20"/>
          <w:szCs w:val="20"/>
        </w:rPr>
      </w:pPr>
      <w:r w:rsidRPr="00E1490E">
        <w:rPr>
          <w:rFonts w:ascii="Arial" w:hAnsi="Arial" w:cs="Arial"/>
          <w:sz w:val="20"/>
          <w:szCs w:val="20"/>
        </w:rPr>
        <w:t xml:space="preserve">Nepravilnosti so lahko posamezne ali sistemske. Posamezna nepravilnost je enkratna napaka, ki je neodvisna od drugih ugotovljenih napak ali pomanjkljivosti v sistemu. Sistemska nepravilnost je ponovljena ali </w:t>
      </w:r>
      <w:proofErr w:type="spellStart"/>
      <w:r w:rsidRPr="00E1490E">
        <w:rPr>
          <w:rFonts w:ascii="Arial" w:hAnsi="Arial" w:cs="Arial"/>
          <w:sz w:val="20"/>
          <w:szCs w:val="20"/>
        </w:rPr>
        <w:t>neponovljena</w:t>
      </w:r>
      <w:proofErr w:type="spellEnd"/>
      <w:r w:rsidRPr="00E1490E">
        <w:rPr>
          <w:rFonts w:ascii="Arial" w:hAnsi="Arial" w:cs="Arial"/>
          <w:sz w:val="20"/>
          <w:szCs w:val="20"/>
        </w:rPr>
        <w:t xml:space="preserve"> napaka, ki je posledica obstoja resnih pomanjkljivosti v sistemu upravljanja in nadzora. Sistemske pomanjkljivosti so slabosti v sistemih upravljanja in nadzora.</w:t>
      </w:r>
      <w:r w:rsidR="003A2AD3" w:rsidRPr="00E1490E">
        <w:rPr>
          <w:rFonts w:ascii="Arial" w:hAnsi="Arial" w:cs="Arial"/>
          <w:sz w:val="20"/>
          <w:szCs w:val="20"/>
        </w:rPr>
        <w:t xml:space="preserve"> </w:t>
      </w:r>
      <w:r w:rsidR="00590138">
        <w:rPr>
          <w:rFonts w:ascii="Arial" w:hAnsi="Arial" w:cs="Arial"/>
          <w:sz w:val="20"/>
          <w:szCs w:val="20"/>
        </w:rPr>
        <w:t xml:space="preserve">OU je </w:t>
      </w:r>
      <w:r w:rsidR="00D94541" w:rsidRPr="00E1490E">
        <w:rPr>
          <w:rFonts w:ascii="Arial" w:hAnsi="Arial" w:cs="Arial"/>
          <w:sz w:val="20"/>
          <w:szCs w:val="20"/>
        </w:rPr>
        <w:t xml:space="preserve">glede na navedeno ovrednotil razmerje </w:t>
      </w:r>
      <w:r w:rsidR="00C82379" w:rsidRPr="00E1490E">
        <w:rPr>
          <w:rFonts w:ascii="Arial" w:hAnsi="Arial" w:cs="Arial"/>
          <w:sz w:val="20"/>
          <w:szCs w:val="20"/>
        </w:rPr>
        <w:t>med sistemskimi in posam</w:t>
      </w:r>
      <w:r w:rsidR="00821371" w:rsidRPr="00E1490E">
        <w:rPr>
          <w:rFonts w:ascii="Arial" w:hAnsi="Arial" w:cs="Arial"/>
          <w:sz w:val="20"/>
          <w:szCs w:val="20"/>
        </w:rPr>
        <w:t>ez</w:t>
      </w:r>
      <w:r w:rsidR="00C82379" w:rsidRPr="00E1490E">
        <w:rPr>
          <w:rFonts w:ascii="Arial" w:hAnsi="Arial" w:cs="Arial"/>
          <w:sz w:val="20"/>
          <w:szCs w:val="20"/>
        </w:rPr>
        <w:t>nimi nepravilnostmi</w:t>
      </w:r>
      <w:r w:rsidR="004C4519" w:rsidRPr="00E1490E">
        <w:rPr>
          <w:rFonts w:ascii="Arial" w:hAnsi="Arial" w:cs="Arial"/>
          <w:sz w:val="20"/>
          <w:szCs w:val="20"/>
        </w:rPr>
        <w:t>,</w:t>
      </w:r>
      <w:r w:rsidR="00C82379" w:rsidRPr="00E1490E">
        <w:rPr>
          <w:rFonts w:ascii="Arial" w:hAnsi="Arial" w:cs="Arial"/>
          <w:sz w:val="20"/>
          <w:szCs w:val="20"/>
        </w:rPr>
        <w:t xml:space="preserve"> in sicer v </w:t>
      </w:r>
      <w:r w:rsidR="009C4A7B">
        <w:rPr>
          <w:rFonts w:ascii="Arial" w:hAnsi="Arial" w:cs="Arial"/>
          <w:sz w:val="20"/>
          <w:szCs w:val="20"/>
        </w:rPr>
        <w:t xml:space="preserve">naslednjem </w:t>
      </w:r>
      <w:r w:rsidR="00C82379" w:rsidRPr="00E1490E">
        <w:rPr>
          <w:rFonts w:ascii="Arial" w:hAnsi="Arial" w:cs="Arial"/>
          <w:sz w:val="20"/>
          <w:szCs w:val="20"/>
        </w:rPr>
        <w:t xml:space="preserve">deležu: </w:t>
      </w:r>
    </w:p>
    <w:p w14:paraId="39BF3EEC" w14:textId="523332E5" w:rsidR="004C4519" w:rsidRPr="00E1490E" w:rsidRDefault="00C82379" w:rsidP="00AA1D95">
      <w:pPr>
        <w:pStyle w:val="Odstavekseznama"/>
        <w:numPr>
          <w:ilvl w:val="0"/>
          <w:numId w:val="35"/>
        </w:numPr>
        <w:spacing w:after="0" w:line="240" w:lineRule="auto"/>
        <w:rPr>
          <w:rFonts w:ascii="Arial" w:hAnsi="Arial" w:cs="Arial"/>
          <w:sz w:val="20"/>
          <w:szCs w:val="20"/>
        </w:rPr>
      </w:pPr>
      <w:r w:rsidRPr="00E1490E">
        <w:rPr>
          <w:rFonts w:ascii="Arial" w:hAnsi="Arial" w:cs="Arial"/>
          <w:sz w:val="20"/>
          <w:szCs w:val="20"/>
        </w:rPr>
        <w:t>sistemska nepravilnost 60</w:t>
      </w:r>
      <w:r w:rsidR="004C4519" w:rsidRPr="00E1490E">
        <w:rPr>
          <w:rFonts w:ascii="Arial" w:hAnsi="Arial" w:cs="Arial"/>
          <w:sz w:val="20"/>
          <w:szCs w:val="20"/>
        </w:rPr>
        <w:t xml:space="preserve"> </w:t>
      </w:r>
      <w:r w:rsidRPr="00E1490E">
        <w:rPr>
          <w:rFonts w:ascii="Arial" w:hAnsi="Arial" w:cs="Arial"/>
          <w:sz w:val="20"/>
          <w:szCs w:val="20"/>
        </w:rPr>
        <w:t>%</w:t>
      </w:r>
      <w:r w:rsidR="004C4519" w:rsidRPr="00E1490E">
        <w:rPr>
          <w:rFonts w:ascii="Arial" w:hAnsi="Arial" w:cs="Arial"/>
          <w:sz w:val="20"/>
          <w:szCs w:val="20"/>
        </w:rPr>
        <w:t>,</w:t>
      </w:r>
    </w:p>
    <w:p w14:paraId="35CDBECB" w14:textId="54069DBA" w:rsidR="00C82379" w:rsidRPr="00E1490E" w:rsidRDefault="00C82379" w:rsidP="00AA1D95">
      <w:pPr>
        <w:pStyle w:val="Odstavekseznama"/>
        <w:numPr>
          <w:ilvl w:val="0"/>
          <w:numId w:val="35"/>
        </w:numPr>
        <w:spacing w:after="0" w:line="240" w:lineRule="auto"/>
        <w:rPr>
          <w:rFonts w:ascii="Arial" w:hAnsi="Arial" w:cs="Arial"/>
          <w:sz w:val="20"/>
          <w:szCs w:val="20"/>
        </w:rPr>
      </w:pPr>
      <w:r w:rsidRPr="00E1490E">
        <w:rPr>
          <w:rFonts w:ascii="Arial" w:hAnsi="Arial" w:cs="Arial"/>
          <w:sz w:val="20"/>
          <w:szCs w:val="20"/>
        </w:rPr>
        <w:t>posamezna nepravilnost 40</w:t>
      </w:r>
      <w:r w:rsidR="004C4519" w:rsidRPr="00E1490E">
        <w:rPr>
          <w:rFonts w:ascii="Arial" w:hAnsi="Arial" w:cs="Arial"/>
          <w:sz w:val="20"/>
          <w:szCs w:val="20"/>
        </w:rPr>
        <w:t xml:space="preserve"> </w:t>
      </w:r>
      <w:r w:rsidRPr="00E1490E">
        <w:rPr>
          <w:rFonts w:ascii="Arial" w:hAnsi="Arial" w:cs="Arial"/>
          <w:sz w:val="20"/>
          <w:szCs w:val="20"/>
        </w:rPr>
        <w:t>%</w:t>
      </w:r>
      <w:r w:rsidR="004C4519" w:rsidRPr="00E1490E">
        <w:rPr>
          <w:rFonts w:ascii="Arial" w:hAnsi="Arial" w:cs="Arial"/>
          <w:sz w:val="20"/>
          <w:szCs w:val="20"/>
        </w:rPr>
        <w:t>.</w:t>
      </w:r>
    </w:p>
    <w:p w14:paraId="1CDDC269" w14:textId="5610D5C3" w:rsidR="003A2AD3" w:rsidRPr="00E1490E" w:rsidRDefault="003A2AD3" w:rsidP="003A2AD3">
      <w:pPr>
        <w:pStyle w:val="Odstavekseznama"/>
        <w:spacing w:after="0" w:line="240" w:lineRule="auto"/>
        <w:rPr>
          <w:rFonts w:ascii="Arial" w:hAnsi="Arial" w:cs="Arial"/>
          <w:sz w:val="20"/>
          <w:szCs w:val="20"/>
        </w:rPr>
      </w:pPr>
    </w:p>
    <w:p w14:paraId="5F8CE71A" w14:textId="0906B311" w:rsidR="00305C5F" w:rsidRPr="00E1490E" w:rsidRDefault="00305C5F" w:rsidP="00AA1D95">
      <w:pPr>
        <w:spacing w:after="0" w:line="240" w:lineRule="auto"/>
        <w:jc w:val="both"/>
        <w:rPr>
          <w:rFonts w:ascii="Arial" w:hAnsi="Arial" w:cs="Arial"/>
          <w:sz w:val="20"/>
          <w:szCs w:val="20"/>
        </w:rPr>
      </w:pPr>
      <w:r w:rsidRPr="00E1490E">
        <w:rPr>
          <w:rFonts w:ascii="Arial" w:hAnsi="Arial" w:cs="Arial"/>
          <w:sz w:val="20"/>
          <w:szCs w:val="20"/>
        </w:rPr>
        <w:t>P</w:t>
      </w:r>
      <w:r w:rsidR="00095D5A" w:rsidRPr="00E1490E">
        <w:rPr>
          <w:rFonts w:ascii="Arial" w:hAnsi="Arial" w:cs="Arial"/>
          <w:sz w:val="20"/>
          <w:szCs w:val="20"/>
        </w:rPr>
        <w:t>ri končnem točkovanju</w:t>
      </w:r>
      <w:r w:rsidRPr="00E1490E">
        <w:rPr>
          <w:rFonts w:ascii="Arial" w:hAnsi="Arial" w:cs="Arial"/>
          <w:sz w:val="20"/>
          <w:szCs w:val="20"/>
        </w:rPr>
        <w:t xml:space="preserve"> posamezni specifični cilj </w:t>
      </w:r>
      <w:r w:rsidR="00095D5A" w:rsidRPr="00E1490E">
        <w:rPr>
          <w:rFonts w:ascii="Arial" w:hAnsi="Arial" w:cs="Arial"/>
          <w:sz w:val="20"/>
          <w:szCs w:val="20"/>
        </w:rPr>
        <w:t xml:space="preserve">lahko </w:t>
      </w:r>
      <w:r w:rsidRPr="00E1490E">
        <w:rPr>
          <w:rFonts w:ascii="Arial" w:hAnsi="Arial" w:cs="Arial"/>
          <w:sz w:val="20"/>
          <w:szCs w:val="20"/>
        </w:rPr>
        <w:t>prej</w:t>
      </w:r>
      <w:r w:rsidR="00095D5A" w:rsidRPr="00E1490E">
        <w:rPr>
          <w:rFonts w:ascii="Arial" w:hAnsi="Arial" w:cs="Arial"/>
          <w:sz w:val="20"/>
          <w:szCs w:val="20"/>
        </w:rPr>
        <w:t>me</w:t>
      </w:r>
      <w:r w:rsidRPr="00E1490E">
        <w:rPr>
          <w:rFonts w:ascii="Arial" w:hAnsi="Arial" w:cs="Arial"/>
          <w:sz w:val="20"/>
          <w:szCs w:val="20"/>
        </w:rPr>
        <w:t xml:space="preserve"> </w:t>
      </w:r>
      <w:r w:rsidR="006D0E7C" w:rsidRPr="00E1490E">
        <w:rPr>
          <w:rFonts w:ascii="Arial" w:hAnsi="Arial" w:cs="Arial"/>
          <w:sz w:val="20"/>
          <w:szCs w:val="20"/>
        </w:rPr>
        <w:t>največ</w:t>
      </w:r>
      <w:r w:rsidRPr="00E1490E">
        <w:rPr>
          <w:rFonts w:ascii="Arial" w:hAnsi="Arial" w:cs="Arial"/>
          <w:sz w:val="20"/>
          <w:szCs w:val="20"/>
        </w:rPr>
        <w:t xml:space="preserve"> </w:t>
      </w:r>
      <w:r w:rsidR="006D0E7C" w:rsidRPr="00E1490E">
        <w:rPr>
          <w:rFonts w:ascii="Arial" w:hAnsi="Arial" w:cs="Arial"/>
          <w:sz w:val="20"/>
          <w:szCs w:val="20"/>
        </w:rPr>
        <w:t>15 točk za obe vrsti nepravilnosti, pri čemer je za posamezno nepravilnost najvišje število točk 6 (40</w:t>
      </w:r>
      <w:r w:rsidR="004C4519" w:rsidRPr="00E1490E">
        <w:rPr>
          <w:rFonts w:ascii="Arial" w:hAnsi="Arial" w:cs="Arial"/>
          <w:sz w:val="20"/>
          <w:szCs w:val="20"/>
        </w:rPr>
        <w:t xml:space="preserve"> </w:t>
      </w:r>
      <w:r w:rsidR="006D0E7C" w:rsidRPr="00E1490E">
        <w:rPr>
          <w:rFonts w:ascii="Arial" w:hAnsi="Arial" w:cs="Arial"/>
          <w:sz w:val="20"/>
          <w:szCs w:val="20"/>
        </w:rPr>
        <w:t>%)</w:t>
      </w:r>
      <w:r w:rsidR="009C4A7B">
        <w:rPr>
          <w:rFonts w:ascii="Arial" w:hAnsi="Arial" w:cs="Arial"/>
          <w:sz w:val="20"/>
          <w:szCs w:val="20"/>
        </w:rPr>
        <w:t>,</w:t>
      </w:r>
      <w:r w:rsidR="006D0E7C" w:rsidRPr="00E1490E">
        <w:rPr>
          <w:rFonts w:ascii="Arial" w:hAnsi="Arial" w:cs="Arial"/>
          <w:sz w:val="20"/>
          <w:szCs w:val="20"/>
        </w:rPr>
        <w:t xml:space="preserve"> za sistemsko nepravilnost </w:t>
      </w:r>
      <w:r w:rsidR="009C4A7B">
        <w:rPr>
          <w:rFonts w:ascii="Arial" w:hAnsi="Arial" w:cs="Arial"/>
          <w:sz w:val="20"/>
          <w:szCs w:val="20"/>
        </w:rPr>
        <w:t>pa</w:t>
      </w:r>
      <w:r w:rsidR="006D0E7C" w:rsidRPr="00E1490E">
        <w:rPr>
          <w:rFonts w:ascii="Arial" w:hAnsi="Arial" w:cs="Arial"/>
          <w:sz w:val="20"/>
          <w:szCs w:val="20"/>
        </w:rPr>
        <w:t xml:space="preserve"> 9 (60</w:t>
      </w:r>
      <w:r w:rsidR="004C4519" w:rsidRPr="00E1490E">
        <w:rPr>
          <w:rFonts w:ascii="Arial" w:hAnsi="Arial" w:cs="Arial"/>
          <w:sz w:val="20"/>
          <w:szCs w:val="20"/>
        </w:rPr>
        <w:t xml:space="preserve"> </w:t>
      </w:r>
      <w:r w:rsidR="006D0E7C" w:rsidRPr="00E1490E">
        <w:rPr>
          <w:rFonts w:ascii="Arial" w:hAnsi="Arial" w:cs="Arial"/>
          <w:sz w:val="20"/>
          <w:szCs w:val="20"/>
        </w:rPr>
        <w:t>%).</w:t>
      </w:r>
    </w:p>
    <w:p w14:paraId="655B0832" w14:textId="77777777" w:rsidR="003A2AD3" w:rsidRPr="00E1490E" w:rsidRDefault="003A2AD3" w:rsidP="00AA1D95">
      <w:pPr>
        <w:spacing w:after="0" w:line="240" w:lineRule="auto"/>
        <w:jc w:val="both"/>
        <w:rPr>
          <w:rFonts w:ascii="Arial" w:hAnsi="Arial" w:cs="Arial"/>
          <w:sz w:val="20"/>
          <w:szCs w:val="20"/>
        </w:rPr>
      </w:pPr>
    </w:p>
    <w:p w14:paraId="11A5F2CB" w14:textId="63203340" w:rsidR="00551FF4" w:rsidRPr="00E1490E" w:rsidRDefault="00316C5E" w:rsidP="00AA1D95">
      <w:pPr>
        <w:spacing w:after="0" w:line="240" w:lineRule="auto"/>
        <w:jc w:val="both"/>
        <w:rPr>
          <w:rFonts w:ascii="Arial" w:hAnsi="Arial" w:cs="Arial"/>
          <w:sz w:val="20"/>
          <w:szCs w:val="20"/>
        </w:rPr>
      </w:pPr>
      <w:r w:rsidRPr="00E1490E">
        <w:rPr>
          <w:rFonts w:ascii="Arial" w:hAnsi="Arial" w:cs="Arial"/>
          <w:sz w:val="20"/>
          <w:szCs w:val="20"/>
        </w:rPr>
        <w:t>Primer i</w:t>
      </w:r>
      <w:r w:rsidR="00551FF4" w:rsidRPr="00E1490E">
        <w:rPr>
          <w:rFonts w:ascii="Arial" w:hAnsi="Arial" w:cs="Arial"/>
          <w:sz w:val="20"/>
          <w:szCs w:val="20"/>
        </w:rPr>
        <w:t>zračun</w:t>
      </w:r>
      <w:r w:rsidRPr="00E1490E">
        <w:rPr>
          <w:rFonts w:ascii="Arial" w:hAnsi="Arial" w:cs="Arial"/>
          <w:sz w:val="20"/>
          <w:szCs w:val="20"/>
        </w:rPr>
        <w:t>a</w:t>
      </w:r>
      <w:r w:rsidR="00551FF4" w:rsidRPr="00E1490E">
        <w:rPr>
          <w:rFonts w:ascii="Arial" w:hAnsi="Arial" w:cs="Arial"/>
          <w:sz w:val="20"/>
          <w:szCs w:val="20"/>
        </w:rPr>
        <w:t>:</w:t>
      </w:r>
    </w:p>
    <w:p w14:paraId="4E82ADFA" w14:textId="04AC080C" w:rsidR="00316C5E" w:rsidRPr="00E1490E" w:rsidRDefault="00590138" w:rsidP="00AA1D95">
      <w:pPr>
        <w:spacing w:after="0" w:line="240" w:lineRule="auto"/>
        <w:jc w:val="both"/>
        <w:rPr>
          <w:rFonts w:ascii="Arial" w:hAnsi="Arial" w:cs="Arial"/>
          <w:sz w:val="20"/>
          <w:szCs w:val="20"/>
        </w:rPr>
      </w:pPr>
      <w:r>
        <w:rPr>
          <w:rFonts w:ascii="Arial" w:hAnsi="Arial" w:cs="Arial"/>
          <w:sz w:val="20"/>
          <w:szCs w:val="20"/>
        </w:rPr>
        <w:t>6 točk ……..</w:t>
      </w:r>
      <w:r w:rsidR="00316C5E" w:rsidRPr="00E1490E">
        <w:rPr>
          <w:rFonts w:ascii="Arial" w:hAnsi="Arial" w:cs="Arial"/>
          <w:sz w:val="20"/>
          <w:szCs w:val="20"/>
        </w:rPr>
        <w:t>40 % (najbolj tvegana posamezna nepravilnost)</w:t>
      </w:r>
    </w:p>
    <w:p w14:paraId="06592013" w14:textId="17D014EF" w:rsidR="00316C5E" w:rsidRPr="00E1490E" w:rsidRDefault="00590138" w:rsidP="00AA1D95">
      <w:pPr>
        <w:spacing w:after="0" w:line="240" w:lineRule="auto"/>
        <w:jc w:val="both"/>
        <w:rPr>
          <w:rFonts w:ascii="Arial" w:hAnsi="Arial" w:cs="Arial"/>
          <w:sz w:val="20"/>
          <w:szCs w:val="20"/>
        </w:rPr>
      </w:pPr>
      <w:r>
        <w:rPr>
          <w:rFonts w:ascii="Arial" w:hAnsi="Arial" w:cs="Arial"/>
          <w:sz w:val="20"/>
          <w:szCs w:val="20"/>
        </w:rPr>
        <w:t>X …………..</w:t>
      </w:r>
      <w:r w:rsidR="00696C93" w:rsidRPr="00E1490E">
        <w:rPr>
          <w:rFonts w:ascii="Arial" w:hAnsi="Arial" w:cs="Arial"/>
          <w:sz w:val="20"/>
          <w:szCs w:val="20"/>
        </w:rPr>
        <w:t>10</w:t>
      </w:r>
      <w:r w:rsidR="00316C5E" w:rsidRPr="00E1490E">
        <w:rPr>
          <w:rFonts w:ascii="Arial" w:hAnsi="Arial" w:cs="Arial"/>
          <w:sz w:val="20"/>
          <w:szCs w:val="20"/>
        </w:rPr>
        <w:t>0</w:t>
      </w:r>
      <w:r>
        <w:rPr>
          <w:rFonts w:ascii="Arial" w:hAnsi="Arial" w:cs="Arial"/>
          <w:sz w:val="20"/>
          <w:szCs w:val="20"/>
        </w:rPr>
        <w:t xml:space="preserve"> </w:t>
      </w:r>
      <w:r w:rsidR="00316C5E" w:rsidRPr="00E1490E">
        <w:rPr>
          <w:rFonts w:ascii="Arial" w:hAnsi="Arial" w:cs="Arial"/>
          <w:sz w:val="20"/>
          <w:szCs w:val="20"/>
        </w:rPr>
        <w:t>%</w:t>
      </w:r>
    </w:p>
    <w:p w14:paraId="24301A9F" w14:textId="3F3EF55F" w:rsidR="00316C5E" w:rsidRPr="00E1490E" w:rsidRDefault="00316C5E" w:rsidP="00AA1D95">
      <w:pPr>
        <w:spacing w:after="0" w:line="240" w:lineRule="auto"/>
        <w:jc w:val="both"/>
        <w:rPr>
          <w:rFonts w:ascii="Arial" w:hAnsi="Arial" w:cs="Arial"/>
          <w:sz w:val="20"/>
          <w:szCs w:val="20"/>
        </w:rPr>
      </w:pPr>
      <w:r w:rsidRPr="00E1490E">
        <w:rPr>
          <w:rFonts w:ascii="Arial" w:hAnsi="Arial" w:cs="Arial"/>
          <w:sz w:val="20"/>
          <w:szCs w:val="20"/>
        </w:rPr>
        <w:t xml:space="preserve">X = </w:t>
      </w:r>
      <w:r w:rsidR="00696C93" w:rsidRPr="00E1490E">
        <w:rPr>
          <w:rFonts w:ascii="Arial" w:hAnsi="Arial" w:cs="Arial"/>
          <w:sz w:val="20"/>
          <w:szCs w:val="20"/>
        </w:rPr>
        <w:t>15</w:t>
      </w:r>
      <w:r w:rsidRPr="00E1490E">
        <w:rPr>
          <w:rFonts w:ascii="Arial" w:hAnsi="Arial" w:cs="Arial"/>
          <w:sz w:val="20"/>
          <w:szCs w:val="20"/>
        </w:rPr>
        <w:t xml:space="preserve"> točk</w:t>
      </w:r>
    </w:p>
    <w:p w14:paraId="647A158F" w14:textId="778FA40B" w:rsidR="00316C5E" w:rsidRPr="00E1490E" w:rsidRDefault="00316C5E" w:rsidP="00AA1D95">
      <w:pPr>
        <w:spacing w:after="0" w:line="240" w:lineRule="auto"/>
        <w:jc w:val="both"/>
        <w:rPr>
          <w:rFonts w:ascii="Arial" w:hAnsi="Arial" w:cs="Arial"/>
          <w:sz w:val="20"/>
          <w:szCs w:val="20"/>
        </w:rPr>
      </w:pPr>
      <w:r w:rsidRPr="00E1490E">
        <w:rPr>
          <w:rFonts w:ascii="Arial" w:hAnsi="Arial" w:cs="Arial"/>
          <w:sz w:val="20"/>
          <w:szCs w:val="20"/>
        </w:rPr>
        <w:t xml:space="preserve">Zato je </w:t>
      </w:r>
      <w:r w:rsidR="00696C93" w:rsidRPr="00E1490E">
        <w:rPr>
          <w:rFonts w:ascii="Arial" w:hAnsi="Arial" w:cs="Arial"/>
          <w:sz w:val="20"/>
          <w:szCs w:val="20"/>
        </w:rPr>
        <w:t>6</w:t>
      </w:r>
      <w:r w:rsidRPr="00E1490E">
        <w:rPr>
          <w:rFonts w:ascii="Arial" w:hAnsi="Arial" w:cs="Arial"/>
          <w:sz w:val="20"/>
          <w:szCs w:val="20"/>
        </w:rPr>
        <w:t>0</w:t>
      </w:r>
      <w:r w:rsidR="00590138">
        <w:rPr>
          <w:rFonts w:ascii="Arial" w:hAnsi="Arial" w:cs="Arial"/>
          <w:sz w:val="20"/>
          <w:szCs w:val="20"/>
        </w:rPr>
        <w:t xml:space="preserve"> </w:t>
      </w:r>
      <w:r w:rsidRPr="00E1490E">
        <w:rPr>
          <w:rFonts w:ascii="Arial" w:hAnsi="Arial" w:cs="Arial"/>
          <w:sz w:val="20"/>
          <w:szCs w:val="20"/>
        </w:rPr>
        <w:t xml:space="preserve">% </w:t>
      </w:r>
      <w:r w:rsidR="00696C93" w:rsidRPr="00E1490E">
        <w:rPr>
          <w:rFonts w:ascii="Arial" w:hAnsi="Arial" w:cs="Arial"/>
          <w:sz w:val="20"/>
          <w:szCs w:val="20"/>
        </w:rPr>
        <w:t>9</w:t>
      </w:r>
      <w:r w:rsidRPr="00E1490E">
        <w:rPr>
          <w:rFonts w:ascii="Arial" w:hAnsi="Arial" w:cs="Arial"/>
          <w:sz w:val="20"/>
          <w:szCs w:val="20"/>
        </w:rPr>
        <w:t xml:space="preserve"> točk (15-</w:t>
      </w:r>
      <w:r w:rsidR="00696C93" w:rsidRPr="00E1490E">
        <w:rPr>
          <w:rFonts w:ascii="Arial" w:hAnsi="Arial" w:cs="Arial"/>
          <w:sz w:val="20"/>
          <w:szCs w:val="20"/>
        </w:rPr>
        <w:t>6</w:t>
      </w:r>
      <w:r w:rsidRPr="00E1490E">
        <w:rPr>
          <w:rFonts w:ascii="Arial" w:hAnsi="Arial" w:cs="Arial"/>
          <w:sz w:val="20"/>
          <w:szCs w:val="20"/>
        </w:rPr>
        <w:t>)</w:t>
      </w:r>
      <w:r w:rsidR="00696C93" w:rsidRPr="00E1490E">
        <w:rPr>
          <w:rFonts w:ascii="Arial" w:hAnsi="Arial" w:cs="Arial"/>
          <w:sz w:val="20"/>
          <w:szCs w:val="20"/>
        </w:rPr>
        <w:t xml:space="preserve"> (najbolj tvegana sistemska nepravilnost)</w:t>
      </w:r>
      <w:r w:rsidR="00174EB9">
        <w:rPr>
          <w:rFonts w:ascii="Arial" w:hAnsi="Arial" w:cs="Arial"/>
          <w:sz w:val="20"/>
          <w:szCs w:val="20"/>
        </w:rPr>
        <w:t>.</w:t>
      </w:r>
    </w:p>
    <w:p w14:paraId="7D857CCF" w14:textId="77777777" w:rsidR="00917927" w:rsidRPr="009D25AF" w:rsidRDefault="00917927" w:rsidP="00D70F36">
      <w:pPr>
        <w:spacing w:after="0"/>
        <w:rPr>
          <w:rFonts w:cstheme="minorHAnsi"/>
          <w:b/>
          <w:color w:val="0070C0"/>
          <w:sz w:val="20"/>
        </w:rPr>
      </w:pPr>
    </w:p>
    <w:p w14:paraId="337CB1D7" w14:textId="126666E1" w:rsidR="004C240B" w:rsidRPr="00E1490E" w:rsidRDefault="002C1C9F" w:rsidP="00E1490E">
      <w:pPr>
        <w:pStyle w:val="Naslov3"/>
      </w:pPr>
      <w:bookmarkStart w:id="9" w:name="_Toc148732933"/>
      <w:r w:rsidRPr="00E1490E">
        <w:t>3.</w:t>
      </w:r>
      <w:r w:rsidR="00D340F8" w:rsidRPr="00E1490E">
        <w:t>3.1 VRSTE POROČANIH POSAMEZNIH NEPRAVILNOSTI</w:t>
      </w:r>
      <w:bookmarkEnd w:id="9"/>
    </w:p>
    <w:p w14:paraId="367B3E60" w14:textId="77777777" w:rsidR="00A6477C" w:rsidRPr="009D25AF" w:rsidRDefault="00A6477C" w:rsidP="00AA1D95">
      <w:pPr>
        <w:spacing w:after="0" w:line="240" w:lineRule="auto"/>
        <w:jc w:val="both"/>
        <w:rPr>
          <w:rFonts w:cstheme="minorHAnsi"/>
          <w:b/>
        </w:rPr>
      </w:pPr>
    </w:p>
    <w:p w14:paraId="3A5D0EC9" w14:textId="0ABD5C09" w:rsidR="00A6477C" w:rsidRPr="00E1490E" w:rsidRDefault="00A6477C" w:rsidP="00AA1D95">
      <w:pPr>
        <w:spacing w:after="0" w:line="240" w:lineRule="auto"/>
        <w:jc w:val="both"/>
        <w:rPr>
          <w:rFonts w:ascii="Arial" w:hAnsi="Arial" w:cs="Arial"/>
          <w:sz w:val="20"/>
          <w:szCs w:val="20"/>
        </w:rPr>
      </w:pPr>
      <w:r w:rsidRPr="00E1490E">
        <w:rPr>
          <w:rFonts w:ascii="Arial" w:hAnsi="Arial" w:cs="Arial"/>
          <w:sz w:val="20"/>
          <w:szCs w:val="20"/>
        </w:rPr>
        <w:t xml:space="preserve">Analiza </w:t>
      </w:r>
      <w:r w:rsidR="001C6399">
        <w:rPr>
          <w:rFonts w:ascii="Arial" w:hAnsi="Arial" w:cs="Arial"/>
          <w:sz w:val="20"/>
          <w:szCs w:val="20"/>
        </w:rPr>
        <w:t xml:space="preserve">je </w:t>
      </w:r>
      <w:r w:rsidRPr="00E1490E">
        <w:rPr>
          <w:rFonts w:ascii="Arial" w:hAnsi="Arial" w:cs="Arial"/>
          <w:sz w:val="20"/>
          <w:szCs w:val="20"/>
        </w:rPr>
        <w:t>temelji</w:t>
      </w:r>
      <w:r w:rsidR="001C6399">
        <w:rPr>
          <w:rFonts w:ascii="Arial" w:hAnsi="Arial" w:cs="Arial"/>
          <w:sz w:val="20"/>
          <w:szCs w:val="20"/>
        </w:rPr>
        <w:t>la</w:t>
      </w:r>
      <w:r w:rsidRPr="00E1490E">
        <w:rPr>
          <w:rFonts w:ascii="Arial" w:hAnsi="Arial" w:cs="Arial"/>
          <w:sz w:val="20"/>
          <w:szCs w:val="20"/>
        </w:rPr>
        <w:t xml:space="preserve"> na podatkih četrtletnih poročil o nepravilnosti</w:t>
      </w:r>
      <w:r w:rsidR="00741825">
        <w:rPr>
          <w:rFonts w:ascii="Arial" w:hAnsi="Arial" w:cs="Arial"/>
          <w:sz w:val="20"/>
          <w:szCs w:val="20"/>
        </w:rPr>
        <w:t>h</w:t>
      </w:r>
      <w:r w:rsidRPr="00E1490E">
        <w:rPr>
          <w:rFonts w:ascii="Arial" w:hAnsi="Arial" w:cs="Arial"/>
          <w:sz w:val="20"/>
          <w:szCs w:val="20"/>
        </w:rPr>
        <w:t xml:space="preserve"> za obdobje od </w:t>
      </w:r>
      <w:r w:rsidR="00741825">
        <w:rPr>
          <w:rFonts w:ascii="Arial" w:hAnsi="Arial" w:cs="Arial"/>
          <w:sz w:val="20"/>
          <w:szCs w:val="20"/>
        </w:rPr>
        <w:t xml:space="preserve">leta </w:t>
      </w:r>
      <w:r w:rsidRPr="00E1490E">
        <w:rPr>
          <w:rFonts w:ascii="Arial" w:hAnsi="Arial" w:cs="Arial"/>
          <w:sz w:val="20"/>
          <w:szCs w:val="20"/>
        </w:rPr>
        <w:t>2016 do vključno 30.</w:t>
      </w:r>
      <w:r w:rsidR="00741825">
        <w:rPr>
          <w:rFonts w:ascii="Arial" w:hAnsi="Arial" w:cs="Arial"/>
          <w:sz w:val="20"/>
          <w:szCs w:val="20"/>
        </w:rPr>
        <w:t xml:space="preserve"> </w:t>
      </w:r>
      <w:r w:rsidRPr="00E1490E">
        <w:rPr>
          <w:rFonts w:ascii="Arial" w:hAnsi="Arial" w:cs="Arial"/>
          <w:sz w:val="20"/>
          <w:szCs w:val="20"/>
        </w:rPr>
        <w:t>9.</w:t>
      </w:r>
      <w:r w:rsidR="00741825">
        <w:rPr>
          <w:rFonts w:ascii="Arial" w:hAnsi="Arial" w:cs="Arial"/>
          <w:sz w:val="20"/>
          <w:szCs w:val="20"/>
        </w:rPr>
        <w:t xml:space="preserve"> </w:t>
      </w:r>
      <w:r w:rsidRPr="00E1490E">
        <w:rPr>
          <w:rFonts w:ascii="Arial" w:hAnsi="Arial" w:cs="Arial"/>
          <w:sz w:val="20"/>
          <w:szCs w:val="20"/>
        </w:rPr>
        <w:t xml:space="preserve">2022 iz IS </w:t>
      </w:r>
      <w:proofErr w:type="spellStart"/>
      <w:r w:rsidRPr="00E1490E">
        <w:rPr>
          <w:rFonts w:ascii="Arial" w:hAnsi="Arial" w:cs="Arial"/>
          <w:sz w:val="20"/>
          <w:szCs w:val="20"/>
        </w:rPr>
        <w:t>eMA</w:t>
      </w:r>
      <w:proofErr w:type="spellEnd"/>
      <w:r w:rsidRPr="00E1490E">
        <w:rPr>
          <w:rFonts w:ascii="Arial" w:hAnsi="Arial" w:cs="Arial"/>
          <w:sz w:val="20"/>
          <w:szCs w:val="20"/>
        </w:rPr>
        <w:t xml:space="preserve"> za tiste specifične cilje, </w:t>
      </w:r>
      <w:r w:rsidR="00741825">
        <w:rPr>
          <w:rFonts w:ascii="Arial" w:hAnsi="Arial" w:cs="Arial"/>
          <w:sz w:val="20"/>
          <w:szCs w:val="20"/>
        </w:rPr>
        <w:t>za katere</w:t>
      </w:r>
      <w:r w:rsidRPr="00E1490E">
        <w:rPr>
          <w:rFonts w:ascii="Arial" w:hAnsi="Arial" w:cs="Arial"/>
          <w:sz w:val="20"/>
          <w:szCs w:val="20"/>
        </w:rPr>
        <w:t xml:space="preserve"> so bile nepravilnosti poročane. OU je pr</w:t>
      </w:r>
      <w:r w:rsidR="00741825">
        <w:rPr>
          <w:rFonts w:ascii="Arial" w:hAnsi="Arial" w:cs="Arial"/>
          <w:sz w:val="20"/>
          <w:szCs w:val="20"/>
        </w:rPr>
        <w:t>o</w:t>
      </w:r>
      <w:r w:rsidRPr="00E1490E">
        <w:rPr>
          <w:rFonts w:ascii="Arial" w:hAnsi="Arial" w:cs="Arial"/>
          <w:sz w:val="20"/>
          <w:szCs w:val="20"/>
        </w:rPr>
        <w:t xml:space="preserve">učil evidentirane opise nepravilnosti (stolpec </w:t>
      </w:r>
      <w:r w:rsidR="00741825">
        <w:rPr>
          <w:rFonts w:ascii="Arial" w:hAnsi="Arial" w:cs="Arial"/>
          <w:sz w:val="20"/>
          <w:szCs w:val="20"/>
        </w:rPr>
        <w:t>O</w:t>
      </w:r>
      <w:r w:rsidRPr="00E1490E">
        <w:rPr>
          <w:rFonts w:ascii="Arial" w:hAnsi="Arial" w:cs="Arial"/>
          <w:sz w:val="20"/>
          <w:szCs w:val="20"/>
        </w:rPr>
        <w:t xml:space="preserve">pis kršitev) in jih glede na vsebino </w:t>
      </w:r>
      <w:r w:rsidR="00741825">
        <w:rPr>
          <w:rFonts w:ascii="Arial" w:hAnsi="Arial" w:cs="Arial"/>
          <w:sz w:val="20"/>
          <w:szCs w:val="20"/>
        </w:rPr>
        <w:t>razvrstil</w:t>
      </w:r>
      <w:r w:rsidR="00741825" w:rsidRPr="00E1490E">
        <w:rPr>
          <w:rFonts w:ascii="Arial" w:hAnsi="Arial" w:cs="Arial"/>
          <w:sz w:val="20"/>
          <w:szCs w:val="20"/>
        </w:rPr>
        <w:t xml:space="preserve"> </w:t>
      </w:r>
      <w:r w:rsidRPr="00E1490E">
        <w:rPr>
          <w:rFonts w:ascii="Arial" w:hAnsi="Arial" w:cs="Arial"/>
          <w:sz w:val="20"/>
          <w:szCs w:val="20"/>
        </w:rPr>
        <w:t xml:space="preserve">v </w:t>
      </w:r>
      <w:r w:rsidR="00741825">
        <w:rPr>
          <w:rFonts w:ascii="Arial" w:hAnsi="Arial" w:cs="Arial"/>
          <w:sz w:val="20"/>
          <w:szCs w:val="20"/>
        </w:rPr>
        <w:t>šest</w:t>
      </w:r>
      <w:r w:rsidRPr="00E1490E">
        <w:rPr>
          <w:rFonts w:ascii="Arial" w:hAnsi="Arial" w:cs="Arial"/>
          <w:sz w:val="20"/>
          <w:szCs w:val="20"/>
        </w:rPr>
        <w:t xml:space="preserve"> skupin nepravilnosti: </w:t>
      </w:r>
    </w:p>
    <w:p w14:paraId="1D253EEA" w14:textId="7E0D773C" w:rsidR="00A6477C" w:rsidRPr="00E1490E" w:rsidRDefault="00A6477C" w:rsidP="00AA1D95">
      <w:pPr>
        <w:pStyle w:val="Odstavekseznama"/>
        <w:numPr>
          <w:ilvl w:val="0"/>
          <w:numId w:val="24"/>
        </w:numPr>
        <w:spacing w:after="0" w:line="240" w:lineRule="auto"/>
        <w:jc w:val="both"/>
        <w:rPr>
          <w:rFonts w:ascii="Arial" w:hAnsi="Arial" w:cs="Arial"/>
          <w:sz w:val="20"/>
          <w:szCs w:val="20"/>
        </w:rPr>
      </w:pPr>
      <w:r w:rsidRPr="00E1490E">
        <w:rPr>
          <w:rFonts w:ascii="Arial" w:hAnsi="Arial" w:cs="Arial"/>
          <w:sz w:val="20"/>
          <w:szCs w:val="20"/>
        </w:rPr>
        <w:t>nepravilnosti na področju javnih naročil</w:t>
      </w:r>
      <w:r w:rsidR="004C4519" w:rsidRPr="00E1490E">
        <w:rPr>
          <w:rFonts w:ascii="Arial" w:hAnsi="Arial" w:cs="Arial"/>
          <w:sz w:val="20"/>
          <w:szCs w:val="20"/>
        </w:rPr>
        <w:t xml:space="preserve"> (v nadaljevanju: JN)</w:t>
      </w:r>
      <w:r w:rsidR="006F1840" w:rsidRPr="00E1490E">
        <w:rPr>
          <w:rFonts w:ascii="Arial" w:hAnsi="Arial" w:cs="Arial"/>
          <w:sz w:val="20"/>
          <w:szCs w:val="20"/>
        </w:rPr>
        <w:t>,</w:t>
      </w:r>
    </w:p>
    <w:p w14:paraId="56287B0E" w14:textId="52D36C4E" w:rsidR="00A6477C" w:rsidRPr="00E1490E" w:rsidRDefault="00432F7E" w:rsidP="00AA1D95">
      <w:pPr>
        <w:pStyle w:val="Odstavekseznama"/>
        <w:numPr>
          <w:ilvl w:val="0"/>
          <w:numId w:val="24"/>
        </w:numPr>
        <w:spacing w:after="0" w:line="240" w:lineRule="auto"/>
        <w:jc w:val="both"/>
        <w:rPr>
          <w:rFonts w:ascii="Arial" w:hAnsi="Arial" w:cs="Arial"/>
          <w:sz w:val="20"/>
          <w:szCs w:val="20"/>
        </w:rPr>
      </w:pPr>
      <w:r w:rsidRPr="00E1490E">
        <w:rPr>
          <w:rFonts w:ascii="Arial" w:hAnsi="Arial" w:cs="Arial"/>
          <w:sz w:val="20"/>
          <w:szCs w:val="20"/>
        </w:rPr>
        <w:t>n</w:t>
      </w:r>
      <w:r w:rsidR="00A6477C" w:rsidRPr="00E1490E">
        <w:rPr>
          <w:rFonts w:ascii="Arial" w:hAnsi="Arial" w:cs="Arial"/>
          <w:sz w:val="20"/>
          <w:szCs w:val="20"/>
        </w:rPr>
        <w:t>epravilnosti na področju državnih pomoč</w:t>
      </w:r>
      <w:r w:rsidR="006F1840" w:rsidRPr="00E1490E">
        <w:rPr>
          <w:rFonts w:ascii="Arial" w:hAnsi="Arial" w:cs="Arial"/>
          <w:sz w:val="20"/>
          <w:szCs w:val="20"/>
        </w:rPr>
        <w:t>i</w:t>
      </w:r>
      <w:r w:rsidR="004C4519" w:rsidRPr="00E1490E">
        <w:rPr>
          <w:rFonts w:ascii="Arial" w:hAnsi="Arial" w:cs="Arial"/>
          <w:sz w:val="20"/>
          <w:szCs w:val="20"/>
        </w:rPr>
        <w:t xml:space="preserve"> (v nadaljevanju: DP)</w:t>
      </w:r>
      <w:r w:rsidR="006F1840" w:rsidRPr="00E1490E">
        <w:rPr>
          <w:rFonts w:ascii="Arial" w:hAnsi="Arial" w:cs="Arial"/>
          <w:sz w:val="20"/>
          <w:szCs w:val="20"/>
        </w:rPr>
        <w:t>,</w:t>
      </w:r>
    </w:p>
    <w:p w14:paraId="5487063A" w14:textId="67AD47DA" w:rsidR="00A6477C" w:rsidRPr="00E1490E" w:rsidRDefault="00A6477C" w:rsidP="00AA1D95">
      <w:pPr>
        <w:pStyle w:val="Odstavekseznama"/>
        <w:numPr>
          <w:ilvl w:val="0"/>
          <w:numId w:val="24"/>
        </w:numPr>
        <w:spacing w:after="0" w:line="240" w:lineRule="auto"/>
        <w:jc w:val="both"/>
        <w:rPr>
          <w:rFonts w:ascii="Arial" w:hAnsi="Arial" w:cs="Arial"/>
          <w:sz w:val="20"/>
          <w:szCs w:val="20"/>
        </w:rPr>
      </w:pPr>
      <w:r w:rsidRPr="00E1490E">
        <w:rPr>
          <w:rFonts w:ascii="Arial" w:hAnsi="Arial" w:cs="Arial"/>
          <w:sz w:val="20"/>
          <w:szCs w:val="20"/>
        </w:rPr>
        <w:t>kršitve pogodbe o sofinanciranju/</w:t>
      </w:r>
      <w:r w:rsidR="00BD71EE" w:rsidRPr="00E1490E">
        <w:rPr>
          <w:rFonts w:ascii="Arial" w:hAnsi="Arial" w:cs="Arial"/>
          <w:sz w:val="20"/>
          <w:szCs w:val="20"/>
        </w:rPr>
        <w:t>javnega razpisa (v nadaljevanju</w:t>
      </w:r>
      <w:r w:rsidR="004C4519" w:rsidRPr="00E1490E">
        <w:rPr>
          <w:rFonts w:ascii="Arial" w:hAnsi="Arial" w:cs="Arial"/>
          <w:sz w:val="20"/>
          <w:szCs w:val="20"/>
        </w:rPr>
        <w:t>:</w:t>
      </w:r>
      <w:r w:rsidR="00BD71EE" w:rsidRPr="00E1490E">
        <w:rPr>
          <w:rFonts w:ascii="Arial" w:hAnsi="Arial" w:cs="Arial"/>
          <w:sz w:val="20"/>
          <w:szCs w:val="20"/>
        </w:rPr>
        <w:t xml:space="preserve"> </w:t>
      </w:r>
      <w:r w:rsidRPr="00E1490E">
        <w:rPr>
          <w:rFonts w:ascii="Arial" w:hAnsi="Arial" w:cs="Arial"/>
          <w:sz w:val="20"/>
          <w:szCs w:val="20"/>
        </w:rPr>
        <w:t>JR</w:t>
      </w:r>
      <w:r w:rsidR="00BD71EE" w:rsidRPr="00E1490E">
        <w:rPr>
          <w:rFonts w:ascii="Arial" w:hAnsi="Arial" w:cs="Arial"/>
          <w:sz w:val="20"/>
          <w:szCs w:val="20"/>
        </w:rPr>
        <w:t>)</w:t>
      </w:r>
      <w:r w:rsidRPr="00E1490E">
        <w:rPr>
          <w:rFonts w:ascii="Arial" w:hAnsi="Arial" w:cs="Arial"/>
          <w:sz w:val="20"/>
          <w:szCs w:val="20"/>
        </w:rPr>
        <w:t xml:space="preserve"> (realizacija kazalnikov, stečaji, odstopi od pogodbe, neupravičeni stroški/aktivnosti, dvojno financiranje</w:t>
      </w:r>
      <w:r w:rsidR="00741825">
        <w:rPr>
          <w:rFonts w:ascii="Arial" w:hAnsi="Arial" w:cs="Arial"/>
          <w:sz w:val="20"/>
          <w:szCs w:val="20"/>
        </w:rPr>
        <w:t xml:space="preserve"> </w:t>
      </w:r>
      <w:r w:rsidRPr="00E1490E">
        <w:rPr>
          <w:rFonts w:ascii="Arial" w:hAnsi="Arial" w:cs="Arial"/>
          <w:sz w:val="20"/>
          <w:szCs w:val="20"/>
        </w:rPr>
        <w:t>...) in druge zakonodaje)</w:t>
      </w:r>
      <w:r w:rsidR="00BD71EE" w:rsidRPr="00E1490E">
        <w:rPr>
          <w:rFonts w:ascii="Arial" w:hAnsi="Arial" w:cs="Arial"/>
          <w:sz w:val="20"/>
          <w:szCs w:val="20"/>
        </w:rPr>
        <w:t>,</w:t>
      </w:r>
    </w:p>
    <w:p w14:paraId="064D12E4" w14:textId="4A70AC12" w:rsidR="00A6477C" w:rsidRPr="00E1490E" w:rsidRDefault="00432F7E" w:rsidP="00AA1D95">
      <w:pPr>
        <w:pStyle w:val="Odstavekseznama"/>
        <w:numPr>
          <w:ilvl w:val="0"/>
          <w:numId w:val="24"/>
        </w:numPr>
        <w:spacing w:after="0" w:line="240" w:lineRule="auto"/>
        <w:jc w:val="both"/>
        <w:rPr>
          <w:rFonts w:ascii="Arial" w:hAnsi="Arial" w:cs="Arial"/>
          <w:sz w:val="20"/>
          <w:szCs w:val="20"/>
        </w:rPr>
      </w:pPr>
      <w:r w:rsidRPr="00E1490E">
        <w:rPr>
          <w:rFonts w:ascii="Arial" w:hAnsi="Arial" w:cs="Arial"/>
          <w:sz w:val="20"/>
          <w:szCs w:val="20"/>
        </w:rPr>
        <w:t>n</w:t>
      </w:r>
      <w:r w:rsidR="00A6477C" w:rsidRPr="00E1490E">
        <w:rPr>
          <w:rFonts w:ascii="Arial" w:hAnsi="Arial" w:cs="Arial"/>
          <w:sz w:val="20"/>
          <w:szCs w:val="20"/>
        </w:rPr>
        <w:t>epravilnosti na področju stroškov plač in plačne zakonodaje</w:t>
      </w:r>
      <w:r w:rsidR="00BD71EE" w:rsidRPr="00E1490E">
        <w:rPr>
          <w:rFonts w:ascii="Arial" w:hAnsi="Arial" w:cs="Arial"/>
          <w:sz w:val="20"/>
          <w:szCs w:val="20"/>
        </w:rPr>
        <w:t>,</w:t>
      </w:r>
    </w:p>
    <w:p w14:paraId="162256F8" w14:textId="595A1409" w:rsidR="00726F3F" w:rsidRPr="00E1490E" w:rsidRDefault="00432F7E" w:rsidP="00AA1D95">
      <w:pPr>
        <w:pStyle w:val="Odstavekseznama"/>
        <w:numPr>
          <w:ilvl w:val="0"/>
          <w:numId w:val="24"/>
        </w:numPr>
        <w:spacing w:after="0" w:line="240" w:lineRule="auto"/>
        <w:jc w:val="both"/>
        <w:rPr>
          <w:rFonts w:ascii="Arial" w:hAnsi="Arial" w:cs="Arial"/>
          <w:sz w:val="20"/>
          <w:szCs w:val="20"/>
        </w:rPr>
      </w:pPr>
      <w:r w:rsidRPr="00E1490E">
        <w:rPr>
          <w:rFonts w:ascii="Arial" w:hAnsi="Arial" w:cs="Arial"/>
          <w:sz w:val="20"/>
          <w:szCs w:val="20"/>
        </w:rPr>
        <w:t>n</w:t>
      </w:r>
      <w:r w:rsidR="00A6477C" w:rsidRPr="00E1490E">
        <w:rPr>
          <w:rFonts w:ascii="Arial" w:hAnsi="Arial" w:cs="Arial"/>
          <w:sz w:val="20"/>
          <w:szCs w:val="20"/>
        </w:rPr>
        <w:t>epopolna revizijska sled (manjkajoča dokumentacija, informacije, ponarejeni dokumenti)</w:t>
      </w:r>
      <w:r w:rsidR="00BD71EE" w:rsidRPr="00E1490E">
        <w:rPr>
          <w:rFonts w:ascii="Arial" w:hAnsi="Arial" w:cs="Arial"/>
          <w:sz w:val="20"/>
          <w:szCs w:val="20"/>
        </w:rPr>
        <w:t>,</w:t>
      </w:r>
    </w:p>
    <w:p w14:paraId="4FFF9711" w14:textId="16F53576" w:rsidR="00726F3F" w:rsidRPr="00E1490E" w:rsidRDefault="00432F7E" w:rsidP="00AA1D95">
      <w:pPr>
        <w:pStyle w:val="Odstavekseznama"/>
        <w:numPr>
          <w:ilvl w:val="0"/>
          <w:numId w:val="24"/>
        </w:numPr>
        <w:spacing w:after="0" w:line="240" w:lineRule="auto"/>
        <w:jc w:val="both"/>
        <w:rPr>
          <w:rFonts w:ascii="Arial" w:hAnsi="Arial" w:cs="Arial"/>
          <w:sz w:val="20"/>
          <w:szCs w:val="20"/>
        </w:rPr>
      </w:pPr>
      <w:r w:rsidRPr="00E1490E">
        <w:rPr>
          <w:rFonts w:ascii="Arial" w:hAnsi="Arial" w:cs="Arial"/>
          <w:sz w:val="20"/>
          <w:szCs w:val="20"/>
        </w:rPr>
        <w:t>d</w:t>
      </w:r>
      <w:r w:rsidR="00726F3F" w:rsidRPr="00E1490E">
        <w:rPr>
          <w:rFonts w:ascii="Arial" w:hAnsi="Arial" w:cs="Arial"/>
          <w:sz w:val="20"/>
          <w:szCs w:val="20"/>
        </w:rPr>
        <w:t>rugo (</w:t>
      </w:r>
      <w:r w:rsidR="004C4519" w:rsidRPr="00E1490E">
        <w:rPr>
          <w:rFonts w:ascii="Arial" w:hAnsi="Arial" w:cs="Arial"/>
          <w:sz w:val="20"/>
          <w:szCs w:val="20"/>
        </w:rPr>
        <w:t xml:space="preserve">poenostavljene oblike stroškov (v nadaljevanju: </w:t>
      </w:r>
      <w:r w:rsidR="00726F3F" w:rsidRPr="00E1490E">
        <w:rPr>
          <w:rFonts w:ascii="Arial" w:hAnsi="Arial" w:cs="Arial"/>
          <w:sz w:val="20"/>
          <w:szCs w:val="20"/>
        </w:rPr>
        <w:t>POS</w:t>
      </w:r>
      <w:r w:rsidR="004C4519" w:rsidRPr="00E1490E">
        <w:rPr>
          <w:rFonts w:ascii="Arial" w:hAnsi="Arial" w:cs="Arial"/>
          <w:sz w:val="20"/>
          <w:szCs w:val="20"/>
        </w:rPr>
        <w:t>)</w:t>
      </w:r>
      <w:r w:rsidR="00726F3F" w:rsidRPr="00E1490E">
        <w:rPr>
          <w:rFonts w:ascii="Arial" w:hAnsi="Arial" w:cs="Arial"/>
          <w:sz w:val="20"/>
          <w:szCs w:val="20"/>
        </w:rPr>
        <w:t>, pavšal, predplačila, napačni izračuni, napačna metodologija, napačna uporaba metodologije)</w:t>
      </w:r>
      <w:r w:rsidR="00BD71EE" w:rsidRPr="00E1490E">
        <w:rPr>
          <w:rFonts w:ascii="Arial" w:hAnsi="Arial" w:cs="Arial"/>
          <w:sz w:val="20"/>
          <w:szCs w:val="20"/>
        </w:rPr>
        <w:t>.</w:t>
      </w:r>
    </w:p>
    <w:p w14:paraId="257B29F5" w14:textId="77777777" w:rsidR="003410D4" w:rsidRPr="00E1490E" w:rsidRDefault="003410D4" w:rsidP="00AA1D95">
      <w:pPr>
        <w:pStyle w:val="Odstavekseznama"/>
        <w:spacing w:after="0" w:line="240" w:lineRule="auto"/>
        <w:jc w:val="both"/>
        <w:rPr>
          <w:rFonts w:ascii="Arial" w:hAnsi="Arial" w:cs="Arial"/>
          <w:sz w:val="20"/>
          <w:szCs w:val="20"/>
        </w:rPr>
      </w:pPr>
    </w:p>
    <w:p w14:paraId="5C0441FA" w14:textId="0AD4F8EA" w:rsidR="00A6477C" w:rsidRPr="00E1490E" w:rsidRDefault="003410D4" w:rsidP="00AA1D95">
      <w:pPr>
        <w:spacing w:after="0" w:line="240" w:lineRule="auto"/>
        <w:jc w:val="both"/>
        <w:rPr>
          <w:rFonts w:ascii="Arial" w:hAnsi="Arial" w:cs="Arial"/>
          <w:sz w:val="20"/>
          <w:szCs w:val="20"/>
        </w:rPr>
      </w:pPr>
      <w:r w:rsidRPr="00E1490E">
        <w:rPr>
          <w:rFonts w:ascii="Arial" w:hAnsi="Arial" w:cs="Arial"/>
          <w:sz w:val="20"/>
          <w:szCs w:val="20"/>
        </w:rPr>
        <w:t xml:space="preserve">Na podlagi seštevka poročanih nepravilnosti znotraj posamezne kategorije </w:t>
      </w:r>
      <w:r w:rsidR="00590138">
        <w:rPr>
          <w:rFonts w:ascii="Arial" w:hAnsi="Arial" w:cs="Arial"/>
          <w:sz w:val="20"/>
          <w:szCs w:val="20"/>
        </w:rPr>
        <w:t>(npr. JN, DP</w:t>
      </w:r>
      <w:r w:rsidR="00741825">
        <w:rPr>
          <w:rFonts w:ascii="Arial" w:hAnsi="Arial" w:cs="Arial"/>
          <w:sz w:val="20"/>
          <w:szCs w:val="20"/>
        </w:rPr>
        <w:t xml:space="preserve"> </w:t>
      </w:r>
      <w:r w:rsidR="00590138">
        <w:rPr>
          <w:rFonts w:ascii="Arial" w:hAnsi="Arial" w:cs="Arial"/>
          <w:sz w:val="20"/>
          <w:szCs w:val="20"/>
        </w:rPr>
        <w:t>…)</w:t>
      </w:r>
      <w:r w:rsidRPr="00E1490E">
        <w:rPr>
          <w:rFonts w:ascii="Arial" w:hAnsi="Arial" w:cs="Arial"/>
          <w:sz w:val="20"/>
          <w:szCs w:val="20"/>
        </w:rPr>
        <w:t xml:space="preserve"> je OU določil lestvico najbolj in najmanj tveganih posamičnih nepravilnosti. </w:t>
      </w:r>
      <w:r w:rsidR="00241760" w:rsidRPr="00E1490E">
        <w:rPr>
          <w:rFonts w:ascii="Arial" w:hAnsi="Arial" w:cs="Arial"/>
          <w:sz w:val="20"/>
          <w:szCs w:val="20"/>
        </w:rPr>
        <w:t>Merilo je bilo najvišja vsota posamezne nepravilnosti</w:t>
      </w:r>
      <w:r w:rsidR="000F20EE" w:rsidRPr="00E1490E">
        <w:rPr>
          <w:rFonts w:ascii="Arial" w:hAnsi="Arial" w:cs="Arial"/>
          <w:sz w:val="20"/>
          <w:szCs w:val="20"/>
        </w:rPr>
        <w:t xml:space="preserve"> (znesek)</w:t>
      </w:r>
      <w:r w:rsidR="00241760" w:rsidRPr="00E1490E">
        <w:rPr>
          <w:rFonts w:ascii="Arial" w:hAnsi="Arial" w:cs="Arial"/>
          <w:sz w:val="20"/>
          <w:szCs w:val="20"/>
        </w:rPr>
        <w:t xml:space="preserve">. Nepravilnost </w:t>
      </w:r>
      <w:r w:rsidR="00741825">
        <w:rPr>
          <w:rFonts w:ascii="Arial" w:hAnsi="Arial" w:cs="Arial"/>
          <w:sz w:val="20"/>
          <w:szCs w:val="20"/>
        </w:rPr>
        <w:t>na področju</w:t>
      </w:r>
      <w:r w:rsidR="00241760" w:rsidRPr="00E1490E">
        <w:rPr>
          <w:rFonts w:ascii="Arial" w:hAnsi="Arial" w:cs="Arial"/>
          <w:sz w:val="20"/>
          <w:szCs w:val="20"/>
        </w:rPr>
        <w:t xml:space="preserve"> JN je </w:t>
      </w:r>
      <w:r w:rsidR="00741825">
        <w:rPr>
          <w:rFonts w:ascii="Arial" w:hAnsi="Arial" w:cs="Arial"/>
          <w:sz w:val="20"/>
          <w:szCs w:val="20"/>
        </w:rPr>
        <w:t>dosegl</w:t>
      </w:r>
      <w:r w:rsidR="004E67CB">
        <w:rPr>
          <w:rFonts w:ascii="Arial" w:hAnsi="Arial" w:cs="Arial"/>
          <w:sz w:val="20"/>
          <w:szCs w:val="20"/>
        </w:rPr>
        <w:t>a</w:t>
      </w:r>
      <w:r w:rsidR="00241760" w:rsidRPr="00E1490E">
        <w:rPr>
          <w:rFonts w:ascii="Arial" w:hAnsi="Arial" w:cs="Arial"/>
          <w:sz w:val="20"/>
          <w:szCs w:val="20"/>
        </w:rPr>
        <w:t xml:space="preserve"> najvišjo vsoto nepravilnosti, zato </w:t>
      </w:r>
      <w:r w:rsidR="004C4519" w:rsidRPr="00E1490E">
        <w:rPr>
          <w:rFonts w:ascii="Arial" w:hAnsi="Arial" w:cs="Arial"/>
          <w:sz w:val="20"/>
          <w:szCs w:val="20"/>
        </w:rPr>
        <w:t xml:space="preserve">ji </w:t>
      </w:r>
      <w:r w:rsidR="00241760" w:rsidRPr="00E1490E">
        <w:rPr>
          <w:rFonts w:ascii="Arial" w:hAnsi="Arial" w:cs="Arial"/>
          <w:sz w:val="20"/>
          <w:szCs w:val="20"/>
        </w:rPr>
        <w:t>je</w:t>
      </w:r>
      <w:r w:rsidR="00741825">
        <w:rPr>
          <w:rFonts w:ascii="Arial" w:hAnsi="Arial" w:cs="Arial"/>
          <w:sz w:val="20"/>
          <w:szCs w:val="20"/>
        </w:rPr>
        <w:t xml:space="preserve"> bilo</w:t>
      </w:r>
      <w:r w:rsidR="00241760" w:rsidRPr="00E1490E">
        <w:rPr>
          <w:rFonts w:ascii="Arial" w:hAnsi="Arial" w:cs="Arial"/>
          <w:sz w:val="20"/>
          <w:szCs w:val="20"/>
        </w:rPr>
        <w:t xml:space="preserve"> dodeljeno najvišje število točk. </w:t>
      </w:r>
      <w:r w:rsidRPr="00E1490E">
        <w:rPr>
          <w:rFonts w:ascii="Arial" w:hAnsi="Arial" w:cs="Arial"/>
          <w:sz w:val="20"/>
          <w:szCs w:val="20"/>
        </w:rPr>
        <w:t xml:space="preserve">Skupine oziroma kategorije nepravilnosti </w:t>
      </w:r>
      <w:r w:rsidR="00333974" w:rsidRPr="00E1490E">
        <w:rPr>
          <w:rFonts w:ascii="Arial" w:hAnsi="Arial" w:cs="Arial"/>
          <w:sz w:val="20"/>
          <w:szCs w:val="20"/>
        </w:rPr>
        <w:t>so</w:t>
      </w:r>
      <w:r w:rsidRPr="00E1490E">
        <w:rPr>
          <w:rFonts w:ascii="Arial" w:hAnsi="Arial" w:cs="Arial"/>
          <w:sz w:val="20"/>
          <w:szCs w:val="20"/>
        </w:rPr>
        <w:t xml:space="preserve"> </w:t>
      </w:r>
      <w:r w:rsidR="00741825">
        <w:rPr>
          <w:rFonts w:ascii="Arial" w:hAnsi="Arial" w:cs="Arial"/>
          <w:sz w:val="20"/>
          <w:szCs w:val="20"/>
        </w:rPr>
        <w:t xml:space="preserve">bile </w:t>
      </w:r>
      <w:r w:rsidRPr="00E1490E">
        <w:rPr>
          <w:rFonts w:ascii="Arial" w:hAnsi="Arial" w:cs="Arial"/>
          <w:sz w:val="20"/>
          <w:szCs w:val="20"/>
        </w:rPr>
        <w:t>ovrednot</w:t>
      </w:r>
      <w:r w:rsidR="00333974" w:rsidRPr="00E1490E">
        <w:rPr>
          <w:rFonts w:ascii="Arial" w:hAnsi="Arial" w:cs="Arial"/>
          <w:sz w:val="20"/>
          <w:szCs w:val="20"/>
        </w:rPr>
        <w:t>ene</w:t>
      </w:r>
      <w:r w:rsidRPr="00E1490E">
        <w:rPr>
          <w:rFonts w:ascii="Arial" w:hAnsi="Arial" w:cs="Arial"/>
          <w:sz w:val="20"/>
          <w:szCs w:val="20"/>
        </w:rPr>
        <w:t xml:space="preserve"> z oceno tveganja od 1 do 6, pri čemer ocena 1 </w:t>
      </w:r>
      <w:r w:rsidR="00741825" w:rsidRPr="00E1490E">
        <w:rPr>
          <w:rFonts w:ascii="Arial" w:hAnsi="Arial" w:cs="Arial"/>
          <w:sz w:val="20"/>
          <w:szCs w:val="20"/>
        </w:rPr>
        <w:t xml:space="preserve">predstavlja </w:t>
      </w:r>
      <w:r w:rsidRPr="00E1490E">
        <w:rPr>
          <w:rFonts w:ascii="Arial" w:hAnsi="Arial" w:cs="Arial"/>
          <w:sz w:val="20"/>
          <w:szCs w:val="20"/>
        </w:rPr>
        <w:t>najnižje tveganje, ocena 6 p</w:t>
      </w:r>
      <w:r w:rsidR="00741825">
        <w:rPr>
          <w:rFonts w:ascii="Arial" w:hAnsi="Arial" w:cs="Arial"/>
          <w:sz w:val="20"/>
          <w:szCs w:val="20"/>
        </w:rPr>
        <w:t>a</w:t>
      </w:r>
      <w:r w:rsidRPr="00E1490E">
        <w:rPr>
          <w:rFonts w:ascii="Arial" w:hAnsi="Arial" w:cs="Arial"/>
          <w:sz w:val="20"/>
          <w:szCs w:val="20"/>
        </w:rPr>
        <w:t xml:space="preserve"> najvišje tveganje</w:t>
      </w:r>
      <w:r w:rsidR="00741825">
        <w:rPr>
          <w:rFonts w:ascii="Arial" w:hAnsi="Arial" w:cs="Arial"/>
          <w:sz w:val="20"/>
          <w:szCs w:val="20"/>
        </w:rPr>
        <w:t>.</w:t>
      </w:r>
      <w:r w:rsidR="00D7192D">
        <w:rPr>
          <w:rStyle w:val="Sprotnaopomba-sklic"/>
          <w:rFonts w:ascii="Arial" w:hAnsi="Arial" w:cs="Arial"/>
          <w:sz w:val="20"/>
          <w:szCs w:val="20"/>
        </w:rPr>
        <w:footnoteReference w:id="4"/>
      </w:r>
    </w:p>
    <w:p w14:paraId="49B36839" w14:textId="77777777" w:rsidR="003A2AD3" w:rsidRPr="00E1490E" w:rsidRDefault="003A2AD3" w:rsidP="00AA1D95">
      <w:pPr>
        <w:spacing w:after="0" w:line="240" w:lineRule="auto"/>
        <w:jc w:val="both"/>
        <w:rPr>
          <w:rFonts w:ascii="Arial" w:hAnsi="Arial" w:cs="Arial"/>
          <w:sz w:val="20"/>
          <w:szCs w:val="20"/>
        </w:rPr>
      </w:pPr>
    </w:p>
    <w:p w14:paraId="01741886" w14:textId="275DD824" w:rsidR="00174EB9" w:rsidRDefault="00BB1FCF" w:rsidP="00590138">
      <w:pPr>
        <w:spacing w:after="0" w:line="240" w:lineRule="auto"/>
        <w:jc w:val="both"/>
        <w:rPr>
          <w:rFonts w:ascii="Arial" w:hAnsi="Arial" w:cs="Arial"/>
          <w:sz w:val="20"/>
          <w:szCs w:val="20"/>
        </w:rPr>
      </w:pPr>
      <w:r w:rsidRPr="00E1490E">
        <w:rPr>
          <w:rFonts w:ascii="Arial" w:hAnsi="Arial" w:cs="Arial"/>
          <w:sz w:val="20"/>
          <w:szCs w:val="20"/>
        </w:rPr>
        <w:t xml:space="preserve">Na ravni posameznega specifičnega cilja je </w:t>
      </w:r>
      <w:r w:rsidR="002239CF">
        <w:rPr>
          <w:rFonts w:ascii="Arial" w:hAnsi="Arial" w:cs="Arial"/>
          <w:sz w:val="20"/>
          <w:szCs w:val="20"/>
        </w:rPr>
        <w:t xml:space="preserve">bilo </w:t>
      </w:r>
      <w:r w:rsidRPr="00E1490E">
        <w:rPr>
          <w:rFonts w:ascii="Arial" w:hAnsi="Arial" w:cs="Arial"/>
          <w:sz w:val="20"/>
          <w:szCs w:val="20"/>
        </w:rPr>
        <w:t>lahko poročanih več vrst posamičnih nepravilnosti. Specifični cilj je ovrednoten z eno oceno od 1 do 6, pri čemer je bil</w:t>
      </w:r>
      <w:r w:rsidR="00741825">
        <w:rPr>
          <w:rFonts w:ascii="Arial" w:hAnsi="Arial" w:cs="Arial"/>
          <w:sz w:val="20"/>
          <w:szCs w:val="20"/>
        </w:rPr>
        <w:t>a</w:t>
      </w:r>
      <w:r w:rsidRPr="00E1490E">
        <w:rPr>
          <w:rFonts w:ascii="Arial" w:hAnsi="Arial" w:cs="Arial"/>
          <w:sz w:val="20"/>
          <w:szCs w:val="20"/>
        </w:rPr>
        <w:t xml:space="preserve"> kot kriterij uporabljena najvišja ugotovljena vrednost nepravilnosti. </w:t>
      </w:r>
    </w:p>
    <w:p w14:paraId="54748D26" w14:textId="5D1FA47F" w:rsidR="002D0F40" w:rsidRPr="00174EB9" w:rsidRDefault="002D0F40" w:rsidP="00174EB9">
      <w:pPr>
        <w:rPr>
          <w:rFonts w:ascii="Arial" w:hAnsi="Arial" w:cs="Arial"/>
          <w:sz w:val="20"/>
          <w:szCs w:val="20"/>
        </w:rPr>
      </w:pPr>
    </w:p>
    <w:tbl>
      <w:tblPr>
        <w:tblStyle w:val="Tabelamrea"/>
        <w:tblpPr w:leftFromText="141" w:rightFromText="141" w:vertAnchor="text" w:horzAnchor="margin" w:tblpY="115"/>
        <w:tblW w:w="9077" w:type="dxa"/>
        <w:tblLook w:val="04A0" w:firstRow="1" w:lastRow="0" w:firstColumn="1" w:lastColumn="0" w:noHBand="0" w:noVBand="1"/>
      </w:tblPr>
      <w:tblGrid>
        <w:gridCol w:w="7225"/>
        <w:gridCol w:w="1852"/>
      </w:tblGrid>
      <w:tr w:rsidR="003A2AD3" w:rsidRPr="00F04286" w14:paraId="0FBC89DE" w14:textId="77777777" w:rsidTr="003A2AD3">
        <w:tc>
          <w:tcPr>
            <w:tcW w:w="7225" w:type="dxa"/>
          </w:tcPr>
          <w:p w14:paraId="6FD9720D" w14:textId="77777777" w:rsidR="003A2AD3" w:rsidRPr="002D0F40" w:rsidRDefault="003A2AD3" w:rsidP="003A2AD3">
            <w:pPr>
              <w:jc w:val="center"/>
              <w:rPr>
                <w:rFonts w:ascii="Arial" w:hAnsi="Arial" w:cs="Arial"/>
                <w:b/>
                <w:sz w:val="20"/>
                <w:szCs w:val="20"/>
              </w:rPr>
            </w:pPr>
            <w:r w:rsidRPr="002D0F40">
              <w:rPr>
                <w:rFonts w:ascii="Arial" w:hAnsi="Arial" w:cs="Arial"/>
                <w:b/>
                <w:sz w:val="20"/>
                <w:szCs w:val="20"/>
              </w:rPr>
              <w:t>Vrsta posamezne nepravilnosti</w:t>
            </w:r>
          </w:p>
        </w:tc>
        <w:tc>
          <w:tcPr>
            <w:tcW w:w="1852" w:type="dxa"/>
          </w:tcPr>
          <w:p w14:paraId="03F95849" w14:textId="77777777" w:rsidR="003A2AD3" w:rsidRPr="002D0F40" w:rsidRDefault="003A2AD3" w:rsidP="003A2AD3">
            <w:pPr>
              <w:jc w:val="center"/>
              <w:rPr>
                <w:rFonts w:ascii="Arial" w:hAnsi="Arial" w:cs="Arial"/>
                <w:b/>
                <w:sz w:val="20"/>
                <w:szCs w:val="20"/>
              </w:rPr>
            </w:pPr>
            <w:r w:rsidRPr="002D0F40">
              <w:rPr>
                <w:rFonts w:ascii="Arial" w:hAnsi="Arial" w:cs="Arial"/>
                <w:b/>
                <w:sz w:val="20"/>
                <w:szCs w:val="20"/>
              </w:rPr>
              <w:t>Število točk</w:t>
            </w:r>
          </w:p>
        </w:tc>
      </w:tr>
      <w:tr w:rsidR="003A2AD3" w:rsidRPr="00F04286" w14:paraId="67C4AE82" w14:textId="77777777" w:rsidTr="003A2AD3">
        <w:tc>
          <w:tcPr>
            <w:tcW w:w="7225" w:type="dxa"/>
          </w:tcPr>
          <w:p w14:paraId="4F01B69B" w14:textId="306617BF" w:rsidR="003A2AD3" w:rsidRPr="002D0F40" w:rsidRDefault="003A2AD3" w:rsidP="00590138">
            <w:pPr>
              <w:rPr>
                <w:rFonts w:ascii="Arial" w:hAnsi="Arial" w:cs="Arial"/>
                <w:sz w:val="20"/>
                <w:szCs w:val="20"/>
              </w:rPr>
            </w:pPr>
            <w:r w:rsidRPr="002D0F40">
              <w:rPr>
                <w:rFonts w:ascii="Arial" w:hAnsi="Arial" w:cs="Arial"/>
                <w:sz w:val="20"/>
                <w:szCs w:val="20"/>
              </w:rPr>
              <w:t xml:space="preserve">Kršitve/nepravilnosti na področju </w:t>
            </w:r>
            <w:r w:rsidR="00590138">
              <w:rPr>
                <w:rFonts w:ascii="Arial" w:hAnsi="Arial" w:cs="Arial"/>
                <w:sz w:val="20"/>
                <w:szCs w:val="20"/>
              </w:rPr>
              <w:t>JN</w:t>
            </w:r>
          </w:p>
        </w:tc>
        <w:tc>
          <w:tcPr>
            <w:tcW w:w="1852" w:type="dxa"/>
          </w:tcPr>
          <w:p w14:paraId="0FC7318D" w14:textId="77777777" w:rsidR="003A2AD3" w:rsidRPr="002D0F40" w:rsidRDefault="003A2AD3" w:rsidP="003A2AD3">
            <w:pPr>
              <w:jc w:val="center"/>
              <w:rPr>
                <w:rFonts w:ascii="Arial" w:hAnsi="Arial" w:cs="Arial"/>
                <w:sz w:val="20"/>
                <w:szCs w:val="20"/>
              </w:rPr>
            </w:pPr>
            <w:r w:rsidRPr="002D0F40">
              <w:rPr>
                <w:rFonts w:ascii="Arial" w:hAnsi="Arial" w:cs="Arial"/>
                <w:sz w:val="20"/>
                <w:szCs w:val="20"/>
              </w:rPr>
              <w:t>6</w:t>
            </w:r>
          </w:p>
        </w:tc>
      </w:tr>
      <w:tr w:rsidR="003A2AD3" w:rsidRPr="00F04286" w14:paraId="59DACEC5" w14:textId="77777777" w:rsidTr="003A2AD3">
        <w:tc>
          <w:tcPr>
            <w:tcW w:w="7225" w:type="dxa"/>
          </w:tcPr>
          <w:p w14:paraId="7F67AB95" w14:textId="3F2B896B" w:rsidR="003A2AD3" w:rsidRPr="002D0F40" w:rsidRDefault="003A2AD3" w:rsidP="003A2AD3">
            <w:pPr>
              <w:rPr>
                <w:rFonts w:ascii="Arial" w:hAnsi="Arial" w:cs="Arial"/>
                <w:sz w:val="20"/>
                <w:szCs w:val="20"/>
              </w:rPr>
            </w:pPr>
            <w:r w:rsidRPr="002D0F40">
              <w:rPr>
                <w:rFonts w:ascii="Arial" w:hAnsi="Arial" w:cs="Arial"/>
                <w:sz w:val="20"/>
                <w:szCs w:val="20"/>
              </w:rPr>
              <w:t>Nepravilnosti/kršitve pogodbe o sofinanciranju/JR (realizacija kazalnikov, stečaji, odstopi od pogodbe, neupravičeni stroški/ aktivnosti, dvojno financiranje</w:t>
            </w:r>
            <w:r w:rsidR="002239CF">
              <w:rPr>
                <w:rFonts w:ascii="Arial" w:hAnsi="Arial" w:cs="Arial"/>
                <w:sz w:val="20"/>
                <w:szCs w:val="20"/>
              </w:rPr>
              <w:t xml:space="preserve"> </w:t>
            </w:r>
            <w:r w:rsidRPr="002D0F40">
              <w:rPr>
                <w:rFonts w:ascii="Arial" w:hAnsi="Arial" w:cs="Arial"/>
                <w:sz w:val="20"/>
                <w:szCs w:val="20"/>
              </w:rPr>
              <w:t>...) in druge zakonodaje</w:t>
            </w:r>
          </w:p>
        </w:tc>
        <w:tc>
          <w:tcPr>
            <w:tcW w:w="1852" w:type="dxa"/>
          </w:tcPr>
          <w:p w14:paraId="472E64B8" w14:textId="77777777" w:rsidR="003A2AD3" w:rsidRPr="002D0F40" w:rsidRDefault="003A2AD3" w:rsidP="003A2AD3">
            <w:pPr>
              <w:jc w:val="center"/>
              <w:rPr>
                <w:rFonts w:ascii="Arial" w:hAnsi="Arial" w:cs="Arial"/>
                <w:sz w:val="20"/>
                <w:szCs w:val="20"/>
              </w:rPr>
            </w:pPr>
            <w:r w:rsidRPr="002D0F40">
              <w:rPr>
                <w:rFonts w:ascii="Arial" w:hAnsi="Arial" w:cs="Arial"/>
                <w:sz w:val="20"/>
                <w:szCs w:val="20"/>
              </w:rPr>
              <w:t>5</w:t>
            </w:r>
          </w:p>
        </w:tc>
      </w:tr>
      <w:tr w:rsidR="003A2AD3" w:rsidRPr="00F04286" w14:paraId="6E439D23" w14:textId="77777777" w:rsidTr="003A2AD3">
        <w:tc>
          <w:tcPr>
            <w:tcW w:w="7225" w:type="dxa"/>
          </w:tcPr>
          <w:p w14:paraId="3A3B32EF" w14:textId="77777777" w:rsidR="003A2AD3" w:rsidRPr="002D0F40" w:rsidRDefault="003A2AD3" w:rsidP="003A2AD3">
            <w:pPr>
              <w:rPr>
                <w:rFonts w:ascii="Arial" w:hAnsi="Arial" w:cs="Arial"/>
                <w:sz w:val="20"/>
                <w:szCs w:val="20"/>
              </w:rPr>
            </w:pPr>
            <w:r w:rsidRPr="002D0F40">
              <w:rPr>
                <w:rFonts w:ascii="Arial" w:hAnsi="Arial" w:cs="Arial"/>
                <w:sz w:val="20"/>
                <w:szCs w:val="20"/>
              </w:rPr>
              <w:t>Nepopolna revizijska sled (manjkajoča dokumentacija, informacije, ponarejeni dokumenti)</w:t>
            </w:r>
          </w:p>
        </w:tc>
        <w:tc>
          <w:tcPr>
            <w:tcW w:w="1852" w:type="dxa"/>
          </w:tcPr>
          <w:p w14:paraId="0C1DCCB9" w14:textId="77777777" w:rsidR="003A2AD3" w:rsidRPr="002D0F40" w:rsidRDefault="003A2AD3" w:rsidP="003A2AD3">
            <w:pPr>
              <w:jc w:val="center"/>
              <w:rPr>
                <w:rFonts w:ascii="Arial" w:hAnsi="Arial" w:cs="Arial"/>
                <w:sz w:val="20"/>
                <w:szCs w:val="20"/>
              </w:rPr>
            </w:pPr>
            <w:r w:rsidRPr="002D0F40">
              <w:rPr>
                <w:rFonts w:ascii="Arial" w:hAnsi="Arial" w:cs="Arial"/>
                <w:sz w:val="20"/>
                <w:szCs w:val="20"/>
              </w:rPr>
              <w:t>4</w:t>
            </w:r>
          </w:p>
        </w:tc>
      </w:tr>
      <w:tr w:rsidR="003A2AD3" w:rsidRPr="00F04286" w14:paraId="20E9063F" w14:textId="77777777" w:rsidTr="003A2AD3">
        <w:tc>
          <w:tcPr>
            <w:tcW w:w="7225" w:type="dxa"/>
          </w:tcPr>
          <w:p w14:paraId="32F02FF1" w14:textId="35048D53" w:rsidR="003A2AD3" w:rsidRPr="002D0F40" w:rsidRDefault="003A2AD3" w:rsidP="00590138">
            <w:pPr>
              <w:rPr>
                <w:rFonts w:ascii="Arial" w:hAnsi="Arial" w:cs="Arial"/>
                <w:sz w:val="20"/>
                <w:szCs w:val="20"/>
              </w:rPr>
            </w:pPr>
            <w:r w:rsidRPr="002D0F40">
              <w:rPr>
                <w:rFonts w:ascii="Arial" w:hAnsi="Arial" w:cs="Arial"/>
                <w:sz w:val="20"/>
                <w:szCs w:val="20"/>
              </w:rPr>
              <w:t xml:space="preserve">Nepravilnosti na področju </w:t>
            </w:r>
            <w:r w:rsidR="00590138">
              <w:rPr>
                <w:rFonts w:ascii="Arial" w:hAnsi="Arial" w:cs="Arial"/>
                <w:sz w:val="20"/>
                <w:szCs w:val="20"/>
              </w:rPr>
              <w:t>DP</w:t>
            </w:r>
          </w:p>
        </w:tc>
        <w:tc>
          <w:tcPr>
            <w:tcW w:w="1852" w:type="dxa"/>
          </w:tcPr>
          <w:p w14:paraId="436BFD81" w14:textId="77777777" w:rsidR="003A2AD3" w:rsidRPr="002D0F40" w:rsidRDefault="003A2AD3" w:rsidP="003A2AD3">
            <w:pPr>
              <w:jc w:val="center"/>
              <w:rPr>
                <w:rFonts w:ascii="Arial" w:hAnsi="Arial" w:cs="Arial"/>
                <w:sz w:val="20"/>
                <w:szCs w:val="20"/>
              </w:rPr>
            </w:pPr>
            <w:r w:rsidRPr="002D0F40">
              <w:rPr>
                <w:rFonts w:ascii="Arial" w:hAnsi="Arial" w:cs="Arial"/>
                <w:sz w:val="20"/>
                <w:szCs w:val="20"/>
              </w:rPr>
              <w:t>3</w:t>
            </w:r>
          </w:p>
        </w:tc>
      </w:tr>
      <w:tr w:rsidR="003A2AD3" w:rsidRPr="00F04286" w14:paraId="0E2652E0" w14:textId="77777777" w:rsidTr="003A2AD3">
        <w:tc>
          <w:tcPr>
            <w:tcW w:w="7225" w:type="dxa"/>
          </w:tcPr>
          <w:p w14:paraId="26A16432" w14:textId="77777777" w:rsidR="003A2AD3" w:rsidRPr="002D0F40" w:rsidRDefault="003A2AD3" w:rsidP="003A2AD3">
            <w:pPr>
              <w:rPr>
                <w:rFonts w:ascii="Arial" w:hAnsi="Arial" w:cs="Arial"/>
                <w:sz w:val="20"/>
                <w:szCs w:val="20"/>
              </w:rPr>
            </w:pPr>
            <w:r w:rsidRPr="002D0F40">
              <w:rPr>
                <w:rFonts w:ascii="Arial" w:hAnsi="Arial" w:cs="Arial"/>
                <w:sz w:val="20"/>
                <w:szCs w:val="20"/>
              </w:rPr>
              <w:t>Drugo (POS, pavšal, predplačila, napačni izračuni, napačna metodologija, napačna uporaba metodologije)</w:t>
            </w:r>
          </w:p>
        </w:tc>
        <w:tc>
          <w:tcPr>
            <w:tcW w:w="1852" w:type="dxa"/>
          </w:tcPr>
          <w:p w14:paraId="188DACAE" w14:textId="77777777" w:rsidR="003A2AD3" w:rsidRPr="002D0F40" w:rsidRDefault="003A2AD3" w:rsidP="003A2AD3">
            <w:pPr>
              <w:jc w:val="center"/>
              <w:rPr>
                <w:rFonts w:ascii="Arial" w:hAnsi="Arial" w:cs="Arial"/>
                <w:sz w:val="20"/>
                <w:szCs w:val="20"/>
              </w:rPr>
            </w:pPr>
            <w:r w:rsidRPr="002D0F40">
              <w:rPr>
                <w:rFonts w:ascii="Arial" w:hAnsi="Arial" w:cs="Arial"/>
                <w:sz w:val="20"/>
                <w:szCs w:val="20"/>
              </w:rPr>
              <w:t>2</w:t>
            </w:r>
          </w:p>
        </w:tc>
      </w:tr>
      <w:tr w:rsidR="003A2AD3" w:rsidRPr="00F04286" w14:paraId="0079B4EA" w14:textId="77777777" w:rsidTr="003A2AD3">
        <w:tc>
          <w:tcPr>
            <w:tcW w:w="7225" w:type="dxa"/>
          </w:tcPr>
          <w:p w14:paraId="6F460FAC" w14:textId="77777777" w:rsidR="003A2AD3" w:rsidRPr="002D0F40" w:rsidRDefault="003A2AD3" w:rsidP="003A2AD3">
            <w:pPr>
              <w:rPr>
                <w:rFonts w:ascii="Arial" w:hAnsi="Arial" w:cs="Arial"/>
                <w:sz w:val="20"/>
                <w:szCs w:val="20"/>
              </w:rPr>
            </w:pPr>
            <w:r w:rsidRPr="002D0F40">
              <w:rPr>
                <w:rFonts w:ascii="Arial" w:hAnsi="Arial" w:cs="Arial"/>
                <w:sz w:val="20"/>
                <w:szCs w:val="20"/>
              </w:rPr>
              <w:t>Nepravilnosti na področju stroškov plač in plačne zakonodaje</w:t>
            </w:r>
          </w:p>
        </w:tc>
        <w:tc>
          <w:tcPr>
            <w:tcW w:w="1852" w:type="dxa"/>
          </w:tcPr>
          <w:p w14:paraId="6DD43171" w14:textId="77777777" w:rsidR="003A2AD3" w:rsidRPr="002D0F40" w:rsidRDefault="003A2AD3" w:rsidP="003A2AD3">
            <w:pPr>
              <w:jc w:val="center"/>
              <w:rPr>
                <w:rFonts w:ascii="Arial" w:hAnsi="Arial" w:cs="Arial"/>
                <w:sz w:val="20"/>
                <w:szCs w:val="20"/>
              </w:rPr>
            </w:pPr>
            <w:r w:rsidRPr="002D0F40">
              <w:rPr>
                <w:rFonts w:ascii="Arial" w:hAnsi="Arial" w:cs="Arial"/>
                <w:sz w:val="20"/>
                <w:szCs w:val="20"/>
              </w:rPr>
              <w:t>1</w:t>
            </w:r>
          </w:p>
        </w:tc>
      </w:tr>
    </w:tbl>
    <w:p w14:paraId="33A0695E" w14:textId="77777777" w:rsidR="00DA0B7A" w:rsidRPr="009D25AF" w:rsidRDefault="00DA0B7A" w:rsidP="00D70F36">
      <w:pPr>
        <w:spacing w:after="0"/>
        <w:rPr>
          <w:rFonts w:cstheme="minorHAnsi"/>
          <w:b/>
          <w:color w:val="0070C0"/>
          <w:sz w:val="20"/>
        </w:rPr>
      </w:pPr>
    </w:p>
    <w:p w14:paraId="077C12CD" w14:textId="61221ABE" w:rsidR="00DA0B7A" w:rsidRPr="002D0F40" w:rsidRDefault="00DA0B7A" w:rsidP="002D0F40">
      <w:pPr>
        <w:pStyle w:val="Naslov3"/>
      </w:pPr>
      <w:bookmarkStart w:id="10" w:name="_Toc148732934"/>
      <w:r w:rsidRPr="002D0F40">
        <w:t>3.3.2 VRSTE POROČANIH SISTEMSKIH NEPRAVILNOSTI</w:t>
      </w:r>
      <w:bookmarkEnd w:id="10"/>
    </w:p>
    <w:p w14:paraId="7468D844" w14:textId="77777777" w:rsidR="00210121" w:rsidRPr="009D25AF" w:rsidRDefault="00210121" w:rsidP="007E2BFA">
      <w:pPr>
        <w:spacing w:after="0"/>
        <w:rPr>
          <w:rFonts w:cstheme="minorHAnsi"/>
          <w:b/>
          <w:color w:val="0070C0"/>
          <w:sz w:val="20"/>
        </w:rPr>
      </w:pPr>
    </w:p>
    <w:p w14:paraId="50EB5A41" w14:textId="68D5F715" w:rsidR="0021338A" w:rsidRPr="002D0F40" w:rsidRDefault="00453D08" w:rsidP="00AA1D95">
      <w:pPr>
        <w:spacing w:after="0" w:line="240" w:lineRule="auto"/>
        <w:jc w:val="both"/>
        <w:rPr>
          <w:rFonts w:ascii="Arial" w:hAnsi="Arial" w:cs="Arial"/>
          <w:sz w:val="20"/>
          <w:szCs w:val="20"/>
        </w:rPr>
      </w:pPr>
      <w:r w:rsidRPr="002D0F40">
        <w:rPr>
          <w:rFonts w:ascii="Arial" w:hAnsi="Arial" w:cs="Arial"/>
          <w:sz w:val="20"/>
          <w:szCs w:val="20"/>
        </w:rPr>
        <w:t>Analiza</w:t>
      </w:r>
      <w:r w:rsidR="002239CF">
        <w:rPr>
          <w:rFonts w:ascii="Arial" w:hAnsi="Arial" w:cs="Arial"/>
          <w:sz w:val="20"/>
          <w:szCs w:val="20"/>
        </w:rPr>
        <w:t xml:space="preserve"> je</w:t>
      </w:r>
      <w:r w:rsidRPr="002D0F40">
        <w:rPr>
          <w:rFonts w:ascii="Arial" w:hAnsi="Arial" w:cs="Arial"/>
          <w:sz w:val="20"/>
          <w:szCs w:val="20"/>
        </w:rPr>
        <w:t xml:space="preserve"> temelji</w:t>
      </w:r>
      <w:r w:rsidR="002239CF">
        <w:rPr>
          <w:rFonts w:ascii="Arial" w:hAnsi="Arial" w:cs="Arial"/>
          <w:sz w:val="20"/>
          <w:szCs w:val="20"/>
        </w:rPr>
        <w:t>la</w:t>
      </w:r>
      <w:r w:rsidRPr="002D0F40">
        <w:rPr>
          <w:rFonts w:ascii="Arial" w:hAnsi="Arial" w:cs="Arial"/>
          <w:sz w:val="20"/>
          <w:szCs w:val="20"/>
        </w:rPr>
        <w:t xml:space="preserve"> na podatkih revizijskih poročil za obdobje od </w:t>
      </w:r>
      <w:r w:rsidR="002239CF">
        <w:rPr>
          <w:rFonts w:ascii="Arial" w:hAnsi="Arial" w:cs="Arial"/>
          <w:sz w:val="20"/>
          <w:szCs w:val="20"/>
        </w:rPr>
        <w:t xml:space="preserve">leta </w:t>
      </w:r>
      <w:r w:rsidRPr="002D0F40">
        <w:rPr>
          <w:rFonts w:ascii="Arial" w:hAnsi="Arial" w:cs="Arial"/>
          <w:sz w:val="20"/>
          <w:szCs w:val="20"/>
        </w:rPr>
        <w:t xml:space="preserve">2016 do </w:t>
      </w:r>
      <w:r w:rsidR="003C2A80" w:rsidRPr="002D0F40">
        <w:rPr>
          <w:rFonts w:ascii="Arial" w:hAnsi="Arial" w:cs="Arial"/>
          <w:sz w:val="20"/>
          <w:szCs w:val="20"/>
        </w:rPr>
        <w:t xml:space="preserve">vključno </w:t>
      </w:r>
      <w:r w:rsidR="002239CF">
        <w:rPr>
          <w:rFonts w:ascii="Arial" w:hAnsi="Arial" w:cs="Arial"/>
          <w:sz w:val="20"/>
          <w:szCs w:val="20"/>
        </w:rPr>
        <w:t xml:space="preserve">leta </w:t>
      </w:r>
      <w:r w:rsidR="003C2A80" w:rsidRPr="002D0F40">
        <w:rPr>
          <w:rFonts w:ascii="Arial" w:hAnsi="Arial" w:cs="Arial"/>
          <w:sz w:val="20"/>
          <w:szCs w:val="20"/>
        </w:rPr>
        <w:t>2</w:t>
      </w:r>
      <w:r w:rsidRPr="002D0F40">
        <w:rPr>
          <w:rFonts w:ascii="Arial" w:hAnsi="Arial" w:cs="Arial"/>
          <w:sz w:val="20"/>
          <w:szCs w:val="20"/>
        </w:rPr>
        <w:t>02</w:t>
      </w:r>
      <w:r w:rsidR="003C2A80" w:rsidRPr="002D0F40">
        <w:rPr>
          <w:rFonts w:ascii="Arial" w:hAnsi="Arial" w:cs="Arial"/>
          <w:sz w:val="20"/>
          <w:szCs w:val="20"/>
        </w:rPr>
        <w:t>1</w:t>
      </w:r>
      <w:r w:rsidRPr="002D0F40">
        <w:rPr>
          <w:rFonts w:ascii="Arial" w:hAnsi="Arial" w:cs="Arial"/>
          <w:color w:val="FF0000"/>
          <w:sz w:val="20"/>
          <w:szCs w:val="20"/>
        </w:rPr>
        <w:t xml:space="preserve"> </w:t>
      </w:r>
      <w:r w:rsidRPr="002D0F40">
        <w:rPr>
          <w:rFonts w:ascii="Arial" w:hAnsi="Arial" w:cs="Arial"/>
          <w:sz w:val="20"/>
          <w:szCs w:val="20"/>
        </w:rPr>
        <w:t xml:space="preserve">iz IS </w:t>
      </w:r>
      <w:proofErr w:type="spellStart"/>
      <w:r w:rsidRPr="002D0F40">
        <w:rPr>
          <w:rFonts w:ascii="Arial" w:hAnsi="Arial" w:cs="Arial"/>
          <w:sz w:val="20"/>
          <w:szCs w:val="20"/>
        </w:rPr>
        <w:t>eMA</w:t>
      </w:r>
      <w:proofErr w:type="spellEnd"/>
      <w:r w:rsidRPr="002D0F40">
        <w:rPr>
          <w:rFonts w:ascii="Arial" w:hAnsi="Arial" w:cs="Arial"/>
          <w:sz w:val="20"/>
          <w:szCs w:val="20"/>
        </w:rPr>
        <w:t>.</w:t>
      </w:r>
      <w:r w:rsidR="00FB3E99" w:rsidRPr="002D0F40">
        <w:rPr>
          <w:rFonts w:ascii="Arial" w:hAnsi="Arial" w:cs="Arial"/>
          <w:sz w:val="20"/>
          <w:szCs w:val="20"/>
        </w:rPr>
        <w:t xml:space="preserve"> </w:t>
      </w:r>
      <w:r w:rsidR="0021338A" w:rsidRPr="002D0F40">
        <w:rPr>
          <w:rFonts w:ascii="Arial" w:hAnsi="Arial" w:cs="Arial"/>
          <w:sz w:val="20"/>
          <w:szCs w:val="20"/>
        </w:rPr>
        <w:t>OU je pr</w:t>
      </w:r>
      <w:r w:rsidR="002239CF">
        <w:rPr>
          <w:rFonts w:ascii="Arial" w:hAnsi="Arial" w:cs="Arial"/>
          <w:sz w:val="20"/>
          <w:szCs w:val="20"/>
        </w:rPr>
        <w:t>o</w:t>
      </w:r>
      <w:r w:rsidR="0021338A" w:rsidRPr="002D0F40">
        <w:rPr>
          <w:rFonts w:ascii="Arial" w:hAnsi="Arial" w:cs="Arial"/>
          <w:sz w:val="20"/>
          <w:szCs w:val="20"/>
        </w:rPr>
        <w:t xml:space="preserve">učil evidentirane opise nepravilnosti (stolpec </w:t>
      </w:r>
      <w:r w:rsidR="002239CF">
        <w:rPr>
          <w:rFonts w:ascii="Arial" w:hAnsi="Arial" w:cs="Arial"/>
          <w:sz w:val="20"/>
          <w:szCs w:val="20"/>
        </w:rPr>
        <w:t>O</w:t>
      </w:r>
      <w:r w:rsidR="0021338A" w:rsidRPr="002D0F40">
        <w:rPr>
          <w:rFonts w:ascii="Arial" w:hAnsi="Arial" w:cs="Arial"/>
          <w:sz w:val="20"/>
          <w:szCs w:val="20"/>
        </w:rPr>
        <w:t xml:space="preserve">pis nepravilnosti) in jih glede na vsebino </w:t>
      </w:r>
      <w:r w:rsidR="002239CF">
        <w:rPr>
          <w:rFonts w:ascii="Arial" w:hAnsi="Arial" w:cs="Arial"/>
          <w:sz w:val="20"/>
          <w:szCs w:val="20"/>
        </w:rPr>
        <w:t xml:space="preserve">razvrstil </w:t>
      </w:r>
      <w:r w:rsidR="0021338A" w:rsidRPr="002D0F40">
        <w:rPr>
          <w:rFonts w:ascii="Arial" w:hAnsi="Arial" w:cs="Arial"/>
          <w:sz w:val="20"/>
          <w:szCs w:val="20"/>
        </w:rPr>
        <w:t xml:space="preserve">v </w:t>
      </w:r>
      <w:r w:rsidR="002239CF">
        <w:rPr>
          <w:rFonts w:ascii="Arial" w:hAnsi="Arial" w:cs="Arial"/>
          <w:sz w:val="20"/>
          <w:szCs w:val="20"/>
        </w:rPr>
        <w:t>pet</w:t>
      </w:r>
      <w:r w:rsidR="0021338A" w:rsidRPr="002D0F40">
        <w:rPr>
          <w:rFonts w:ascii="Arial" w:hAnsi="Arial" w:cs="Arial"/>
          <w:sz w:val="20"/>
          <w:szCs w:val="20"/>
        </w:rPr>
        <w:t xml:space="preserve"> skupin nepravilnosti: </w:t>
      </w:r>
    </w:p>
    <w:p w14:paraId="0DE69465" w14:textId="7E132348" w:rsidR="0021338A" w:rsidRPr="002D0F40" w:rsidRDefault="0021338A" w:rsidP="00AA1D95">
      <w:pPr>
        <w:pStyle w:val="Odstavekseznama"/>
        <w:numPr>
          <w:ilvl w:val="0"/>
          <w:numId w:val="24"/>
        </w:numPr>
        <w:spacing w:after="0" w:line="240" w:lineRule="auto"/>
        <w:jc w:val="both"/>
        <w:rPr>
          <w:rFonts w:ascii="Arial" w:hAnsi="Arial" w:cs="Arial"/>
          <w:sz w:val="20"/>
          <w:szCs w:val="20"/>
        </w:rPr>
      </w:pPr>
      <w:r w:rsidRPr="002D0F40">
        <w:rPr>
          <w:rFonts w:ascii="Arial" w:hAnsi="Arial" w:cs="Arial"/>
          <w:sz w:val="20"/>
          <w:szCs w:val="20"/>
        </w:rPr>
        <w:t xml:space="preserve">nepravilnosti na področju </w:t>
      </w:r>
      <w:r w:rsidR="00590138">
        <w:rPr>
          <w:rFonts w:ascii="Arial" w:hAnsi="Arial" w:cs="Arial"/>
          <w:sz w:val="20"/>
          <w:szCs w:val="20"/>
        </w:rPr>
        <w:t>JN</w:t>
      </w:r>
      <w:r w:rsidR="00BD71EE" w:rsidRPr="002D0F40">
        <w:rPr>
          <w:rFonts w:ascii="Arial" w:hAnsi="Arial" w:cs="Arial"/>
          <w:sz w:val="20"/>
          <w:szCs w:val="20"/>
        </w:rPr>
        <w:t>,</w:t>
      </w:r>
    </w:p>
    <w:p w14:paraId="61D794C5" w14:textId="4927D662" w:rsidR="0021338A" w:rsidRPr="002D0F40" w:rsidRDefault="0021338A" w:rsidP="00AA1D95">
      <w:pPr>
        <w:pStyle w:val="Odstavekseznama"/>
        <w:numPr>
          <w:ilvl w:val="0"/>
          <w:numId w:val="24"/>
        </w:numPr>
        <w:spacing w:after="0" w:line="240" w:lineRule="auto"/>
        <w:jc w:val="both"/>
        <w:rPr>
          <w:rFonts w:ascii="Arial" w:hAnsi="Arial" w:cs="Arial"/>
          <w:sz w:val="20"/>
          <w:szCs w:val="20"/>
        </w:rPr>
      </w:pPr>
      <w:r w:rsidRPr="002D0F40">
        <w:rPr>
          <w:rFonts w:ascii="Arial" w:hAnsi="Arial" w:cs="Arial"/>
          <w:sz w:val="20"/>
          <w:szCs w:val="20"/>
        </w:rPr>
        <w:t xml:space="preserve">nepravilnosti na področju </w:t>
      </w:r>
      <w:r w:rsidR="00590138">
        <w:rPr>
          <w:rFonts w:ascii="Arial" w:hAnsi="Arial" w:cs="Arial"/>
          <w:sz w:val="20"/>
          <w:szCs w:val="20"/>
        </w:rPr>
        <w:t>DP</w:t>
      </w:r>
      <w:r w:rsidR="00BD71EE" w:rsidRPr="002D0F40">
        <w:rPr>
          <w:rFonts w:ascii="Arial" w:hAnsi="Arial" w:cs="Arial"/>
          <w:sz w:val="20"/>
          <w:szCs w:val="20"/>
        </w:rPr>
        <w:t>,</w:t>
      </w:r>
    </w:p>
    <w:p w14:paraId="2E358F82" w14:textId="0285C1EF" w:rsidR="0021338A" w:rsidRPr="002D0F40" w:rsidRDefault="000943B7" w:rsidP="00AA1D95">
      <w:pPr>
        <w:pStyle w:val="Odstavekseznama"/>
        <w:numPr>
          <w:ilvl w:val="0"/>
          <w:numId w:val="24"/>
        </w:numPr>
        <w:spacing w:after="0" w:line="240" w:lineRule="auto"/>
        <w:jc w:val="both"/>
        <w:rPr>
          <w:rFonts w:ascii="Arial" w:hAnsi="Arial" w:cs="Arial"/>
          <w:sz w:val="20"/>
          <w:szCs w:val="20"/>
        </w:rPr>
      </w:pPr>
      <w:r w:rsidRPr="002D0F40">
        <w:rPr>
          <w:rFonts w:ascii="Arial" w:hAnsi="Arial" w:cs="Arial"/>
          <w:sz w:val="20"/>
          <w:szCs w:val="20"/>
        </w:rPr>
        <w:t>nepravilnosti/kršitve pogodbe o sofinanciranju/JR (realizacija kazalnikov, stečaji, odstopi od pogodbe, neupravičeni stroški/aktivnosti, dvojno financiranje, neustrezen izračun finančne vrzeli, kršitve v postopku izbora prijav na JR</w:t>
      </w:r>
      <w:r w:rsidR="002239CF">
        <w:rPr>
          <w:rFonts w:ascii="Arial" w:hAnsi="Arial" w:cs="Arial"/>
          <w:sz w:val="20"/>
          <w:szCs w:val="20"/>
        </w:rPr>
        <w:t xml:space="preserve"> </w:t>
      </w:r>
      <w:r w:rsidRPr="002D0F40">
        <w:rPr>
          <w:rFonts w:ascii="Arial" w:hAnsi="Arial" w:cs="Arial"/>
          <w:sz w:val="20"/>
          <w:szCs w:val="20"/>
        </w:rPr>
        <w:t>...) in druge zakonodaje</w:t>
      </w:r>
      <w:r w:rsidR="00BD71EE" w:rsidRPr="002D0F40">
        <w:rPr>
          <w:rFonts w:ascii="Arial" w:hAnsi="Arial" w:cs="Arial"/>
          <w:sz w:val="20"/>
          <w:szCs w:val="20"/>
        </w:rPr>
        <w:t xml:space="preserve">, </w:t>
      </w:r>
    </w:p>
    <w:p w14:paraId="0A01EBC7" w14:textId="64FEDFD2" w:rsidR="0021338A" w:rsidRPr="002D0F40" w:rsidRDefault="000943B7" w:rsidP="00AA1D95">
      <w:pPr>
        <w:pStyle w:val="Odstavekseznama"/>
        <w:numPr>
          <w:ilvl w:val="0"/>
          <w:numId w:val="24"/>
        </w:numPr>
        <w:spacing w:after="0" w:line="240" w:lineRule="auto"/>
        <w:rPr>
          <w:rFonts w:ascii="Arial" w:hAnsi="Arial" w:cs="Arial"/>
          <w:b/>
          <w:sz w:val="20"/>
          <w:szCs w:val="20"/>
        </w:rPr>
      </w:pPr>
      <w:r w:rsidRPr="002D0F40">
        <w:rPr>
          <w:rFonts w:ascii="Arial" w:hAnsi="Arial" w:cs="Arial"/>
          <w:sz w:val="20"/>
          <w:szCs w:val="20"/>
        </w:rPr>
        <w:t>drugo (POS, pavšal, predplačila, napačni izračuni, napačna metodologija, napačna uporaba metodologije, neustrezna uvrstitev v kohezijsko regijo, neustrezna ciljna skupina)</w:t>
      </w:r>
      <w:r w:rsidR="00BD71EE" w:rsidRPr="002D0F40">
        <w:rPr>
          <w:rFonts w:ascii="Arial" w:hAnsi="Arial" w:cs="Arial"/>
          <w:sz w:val="20"/>
          <w:szCs w:val="20"/>
        </w:rPr>
        <w:t>,</w:t>
      </w:r>
    </w:p>
    <w:p w14:paraId="5509EC73" w14:textId="404449AD" w:rsidR="00F34799" w:rsidRPr="002D0F40" w:rsidRDefault="00F34799" w:rsidP="00AA1D95">
      <w:pPr>
        <w:pStyle w:val="Odstavekseznama"/>
        <w:numPr>
          <w:ilvl w:val="0"/>
          <w:numId w:val="24"/>
        </w:numPr>
        <w:spacing w:after="0" w:line="240" w:lineRule="auto"/>
        <w:rPr>
          <w:rFonts w:ascii="Arial" w:hAnsi="Arial" w:cs="Arial"/>
          <w:b/>
          <w:sz w:val="20"/>
          <w:szCs w:val="20"/>
        </w:rPr>
      </w:pPr>
      <w:r w:rsidRPr="002D0F40">
        <w:rPr>
          <w:rFonts w:ascii="Arial" w:hAnsi="Arial" w:cs="Arial"/>
          <w:sz w:val="20"/>
          <w:szCs w:val="20"/>
        </w:rPr>
        <w:t>nepravilnosti na področju stroškov plač in plačne zakonodaje.</w:t>
      </w:r>
    </w:p>
    <w:p w14:paraId="12E98ABA" w14:textId="77777777" w:rsidR="00921E67" w:rsidRPr="002D0F40" w:rsidRDefault="00921E67" w:rsidP="00AA1D95">
      <w:pPr>
        <w:spacing w:after="0" w:line="240" w:lineRule="auto"/>
        <w:ind w:left="360"/>
        <w:jc w:val="both"/>
        <w:rPr>
          <w:rFonts w:ascii="Arial" w:hAnsi="Arial" w:cs="Arial"/>
          <w:color w:val="385623" w:themeColor="accent6" w:themeShade="80"/>
          <w:sz w:val="20"/>
          <w:szCs w:val="20"/>
        </w:rPr>
      </w:pPr>
    </w:p>
    <w:p w14:paraId="31A791F6" w14:textId="787C1CD3" w:rsidR="00921E67" w:rsidRPr="002D0F40" w:rsidRDefault="00921E67" w:rsidP="00774CFA">
      <w:pPr>
        <w:spacing w:after="0" w:line="240" w:lineRule="auto"/>
        <w:jc w:val="both"/>
        <w:rPr>
          <w:rFonts w:ascii="Arial" w:hAnsi="Arial" w:cs="Arial"/>
          <w:sz w:val="20"/>
          <w:szCs w:val="20"/>
        </w:rPr>
      </w:pPr>
      <w:r w:rsidRPr="002D0F40">
        <w:rPr>
          <w:rFonts w:ascii="Arial" w:hAnsi="Arial" w:cs="Arial"/>
          <w:sz w:val="20"/>
          <w:szCs w:val="20"/>
        </w:rPr>
        <w:t xml:space="preserve">Na podlagi seštevka </w:t>
      </w:r>
      <w:r w:rsidR="006C6143" w:rsidRPr="002D0F40">
        <w:rPr>
          <w:rFonts w:ascii="Arial" w:hAnsi="Arial" w:cs="Arial"/>
          <w:sz w:val="20"/>
          <w:szCs w:val="20"/>
        </w:rPr>
        <w:t xml:space="preserve">realiziranih sistemskih korekcij (korekcijski </w:t>
      </w:r>
      <w:r w:rsidR="00C12862" w:rsidRPr="002D0F40">
        <w:rPr>
          <w:rFonts w:ascii="Arial" w:hAnsi="Arial" w:cs="Arial"/>
          <w:sz w:val="20"/>
          <w:szCs w:val="20"/>
        </w:rPr>
        <w:t>ZZI</w:t>
      </w:r>
      <w:r w:rsidR="006C6143" w:rsidRPr="002D0F40">
        <w:rPr>
          <w:rFonts w:ascii="Arial" w:hAnsi="Arial" w:cs="Arial"/>
          <w:sz w:val="20"/>
          <w:szCs w:val="20"/>
        </w:rPr>
        <w:t xml:space="preserve"> v IS </w:t>
      </w:r>
      <w:proofErr w:type="spellStart"/>
      <w:r w:rsidR="006C6143" w:rsidRPr="002D0F40">
        <w:rPr>
          <w:rFonts w:ascii="Arial" w:hAnsi="Arial" w:cs="Arial"/>
          <w:sz w:val="20"/>
          <w:szCs w:val="20"/>
        </w:rPr>
        <w:t>eMA</w:t>
      </w:r>
      <w:proofErr w:type="spellEnd"/>
      <w:r w:rsidR="006C6143" w:rsidRPr="002D0F40">
        <w:rPr>
          <w:rFonts w:ascii="Arial" w:hAnsi="Arial" w:cs="Arial"/>
          <w:sz w:val="20"/>
          <w:szCs w:val="20"/>
        </w:rPr>
        <w:t>) znotraj posamezne kategorije (npr. JN, DP</w:t>
      </w:r>
      <w:r w:rsidR="00801DD3">
        <w:rPr>
          <w:rFonts w:ascii="Arial" w:hAnsi="Arial" w:cs="Arial"/>
          <w:sz w:val="20"/>
          <w:szCs w:val="20"/>
        </w:rPr>
        <w:t xml:space="preserve"> </w:t>
      </w:r>
      <w:r w:rsidR="006C6143" w:rsidRPr="002D0F40">
        <w:rPr>
          <w:rFonts w:ascii="Arial" w:hAnsi="Arial" w:cs="Arial"/>
          <w:sz w:val="20"/>
          <w:szCs w:val="20"/>
        </w:rPr>
        <w:t>…)</w:t>
      </w:r>
      <w:r w:rsidR="00BD1910" w:rsidRPr="002D0F40">
        <w:rPr>
          <w:rFonts w:ascii="Arial" w:hAnsi="Arial" w:cs="Arial"/>
          <w:sz w:val="20"/>
          <w:szCs w:val="20"/>
        </w:rPr>
        <w:t xml:space="preserve"> </w:t>
      </w:r>
      <w:r w:rsidRPr="002D0F40">
        <w:rPr>
          <w:rFonts w:ascii="Arial" w:hAnsi="Arial" w:cs="Arial"/>
          <w:sz w:val="20"/>
          <w:szCs w:val="20"/>
        </w:rPr>
        <w:t xml:space="preserve">je OU določil lestvico najbolj in najmanj tveganih </w:t>
      </w:r>
      <w:r w:rsidR="00BD1910" w:rsidRPr="002D0F40">
        <w:rPr>
          <w:rFonts w:ascii="Arial" w:hAnsi="Arial" w:cs="Arial"/>
          <w:sz w:val="20"/>
          <w:szCs w:val="20"/>
        </w:rPr>
        <w:t>sistemskih</w:t>
      </w:r>
      <w:r w:rsidRPr="002D0F40">
        <w:rPr>
          <w:rFonts w:ascii="Arial" w:hAnsi="Arial" w:cs="Arial"/>
          <w:sz w:val="20"/>
          <w:szCs w:val="20"/>
        </w:rPr>
        <w:t xml:space="preserve"> nepravilnosti. Merilo je bilo najvišja vsota nepravilnosti. Nepravilnost</w:t>
      </w:r>
      <w:r w:rsidR="005638A9" w:rsidRPr="002D0F40">
        <w:rPr>
          <w:rFonts w:ascii="Arial" w:hAnsi="Arial" w:cs="Arial"/>
          <w:sz w:val="20"/>
          <w:szCs w:val="20"/>
        </w:rPr>
        <w:t xml:space="preserve"> oziroma</w:t>
      </w:r>
      <w:r w:rsidRPr="002D0F40">
        <w:rPr>
          <w:rFonts w:ascii="Arial" w:hAnsi="Arial" w:cs="Arial"/>
          <w:sz w:val="20"/>
          <w:szCs w:val="20"/>
        </w:rPr>
        <w:t xml:space="preserve"> </w:t>
      </w:r>
      <w:r w:rsidR="005638A9" w:rsidRPr="002D0F40">
        <w:rPr>
          <w:rFonts w:ascii="Arial" w:hAnsi="Arial" w:cs="Arial"/>
          <w:sz w:val="20"/>
          <w:szCs w:val="20"/>
        </w:rPr>
        <w:t>kršitev pogodbe o sofinanciranju/JR</w:t>
      </w:r>
      <w:r w:rsidRPr="002D0F40">
        <w:rPr>
          <w:rFonts w:ascii="Arial" w:hAnsi="Arial" w:cs="Arial"/>
          <w:sz w:val="20"/>
          <w:szCs w:val="20"/>
        </w:rPr>
        <w:t xml:space="preserve"> je imel</w:t>
      </w:r>
      <w:r w:rsidR="00801DD3">
        <w:rPr>
          <w:rFonts w:ascii="Arial" w:hAnsi="Arial" w:cs="Arial"/>
          <w:sz w:val="20"/>
          <w:szCs w:val="20"/>
        </w:rPr>
        <w:t>a</w:t>
      </w:r>
      <w:r w:rsidRPr="002D0F40">
        <w:rPr>
          <w:rFonts w:ascii="Arial" w:hAnsi="Arial" w:cs="Arial"/>
          <w:sz w:val="20"/>
          <w:szCs w:val="20"/>
        </w:rPr>
        <w:t xml:space="preserve"> najvišjo vsoto nepravilnosti, zato</w:t>
      </w:r>
      <w:r w:rsidR="005638A9" w:rsidRPr="002D0F40">
        <w:rPr>
          <w:rFonts w:ascii="Arial" w:hAnsi="Arial" w:cs="Arial"/>
          <w:sz w:val="20"/>
          <w:szCs w:val="20"/>
        </w:rPr>
        <w:t xml:space="preserve"> ji</w:t>
      </w:r>
      <w:r w:rsidRPr="002D0F40">
        <w:rPr>
          <w:rFonts w:ascii="Arial" w:hAnsi="Arial" w:cs="Arial"/>
          <w:sz w:val="20"/>
          <w:szCs w:val="20"/>
        </w:rPr>
        <w:t xml:space="preserve"> je </w:t>
      </w:r>
      <w:r w:rsidR="00801DD3">
        <w:rPr>
          <w:rFonts w:ascii="Arial" w:hAnsi="Arial" w:cs="Arial"/>
          <w:sz w:val="20"/>
          <w:szCs w:val="20"/>
        </w:rPr>
        <w:t xml:space="preserve">bilo </w:t>
      </w:r>
      <w:r w:rsidRPr="002D0F40">
        <w:rPr>
          <w:rFonts w:ascii="Arial" w:hAnsi="Arial" w:cs="Arial"/>
          <w:sz w:val="20"/>
          <w:szCs w:val="20"/>
        </w:rPr>
        <w:t xml:space="preserve">dodeljeno najvišje število točk. Skupine oziroma kategorije nepravilnosti </w:t>
      </w:r>
      <w:r w:rsidR="00AA256F" w:rsidRPr="002D0F40">
        <w:rPr>
          <w:rFonts w:ascii="Arial" w:hAnsi="Arial" w:cs="Arial"/>
          <w:sz w:val="20"/>
          <w:szCs w:val="20"/>
        </w:rPr>
        <w:t>je OU</w:t>
      </w:r>
      <w:r w:rsidRPr="002D0F40">
        <w:rPr>
          <w:rFonts w:ascii="Arial" w:hAnsi="Arial" w:cs="Arial"/>
          <w:sz w:val="20"/>
          <w:szCs w:val="20"/>
        </w:rPr>
        <w:t xml:space="preserve"> </w:t>
      </w:r>
      <w:r w:rsidR="00AA256F" w:rsidRPr="002D0F40">
        <w:rPr>
          <w:rFonts w:ascii="Arial" w:hAnsi="Arial" w:cs="Arial"/>
          <w:sz w:val="20"/>
          <w:szCs w:val="20"/>
        </w:rPr>
        <w:t xml:space="preserve">prvotno </w:t>
      </w:r>
      <w:r w:rsidRPr="002D0F40">
        <w:rPr>
          <w:rFonts w:ascii="Arial" w:hAnsi="Arial" w:cs="Arial"/>
          <w:sz w:val="20"/>
          <w:szCs w:val="20"/>
        </w:rPr>
        <w:t>ovrednot</w:t>
      </w:r>
      <w:r w:rsidR="00AA256F" w:rsidRPr="002D0F40">
        <w:rPr>
          <w:rFonts w:ascii="Arial" w:hAnsi="Arial" w:cs="Arial"/>
          <w:sz w:val="20"/>
          <w:szCs w:val="20"/>
        </w:rPr>
        <w:t>il</w:t>
      </w:r>
      <w:r w:rsidRPr="002D0F40">
        <w:rPr>
          <w:rFonts w:ascii="Arial" w:hAnsi="Arial" w:cs="Arial"/>
          <w:sz w:val="20"/>
          <w:szCs w:val="20"/>
        </w:rPr>
        <w:t xml:space="preserve"> z oceno tveganja od 1 do </w:t>
      </w:r>
      <w:r w:rsidR="00E15F3C" w:rsidRPr="002D0F40">
        <w:rPr>
          <w:rFonts w:ascii="Arial" w:hAnsi="Arial" w:cs="Arial"/>
          <w:sz w:val="20"/>
          <w:szCs w:val="20"/>
        </w:rPr>
        <w:t>5</w:t>
      </w:r>
      <w:r w:rsidRPr="002D0F40">
        <w:rPr>
          <w:rFonts w:ascii="Arial" w:hAnsi="Arial" w:cs="Arial"/>
          <w:sz w:val="20"/>
          <w:szCs w:val="20"/>
        </w:rPr>
        <w:t xml:space="preserve">, pri čemer </w:t>
      </w:r>
      <w:r w:rsidR="00801DD3">
        <w:rPr>
          <w:rFonts w:ascii="Arial" w:hAnsi="Arial" w:cs="Arial"/>
          <w:sz w:val="20"/>
          <w:szCs w:val="20"/>
        </w:rPr>
        <w:t xml:space="preserve">je  </w:t>
      </w:r>
      <w:r w:rsidRPr="002D0F40">
        <w:rPr>
          <w:rFonts w:ascii="Arial" w:hAnsi="Arial" w:cs="Arial"/>
          <w:sz w:val="20"/>
          <w:szCs w:val="20"/>
        </w:rPr>
        <w:t>ocena 1</w:t>
      </w:r>
      <w:r w:rsidR="00801DD3">
        <w:rPr>
          <w:rFonts w:ascii="Arial" w:hAnsi="Arial" w:cs="Arial"/>
          <w:sz w:val="20"/>
          <w:szCs w:val="20"/>
        </w:rPr>
        <w:t xml:space="preserve"> predstavljala</w:t>
      </w:r>
      <w:r w:rsidRPr="002D0F40">
        <w:rPr>
          <w:rFonts w:ascii="Arial" w:hAnsi="Arial" w:cs="Arial"/>
          <w:sz w:val="20"/>
          <w:szCs w:val="20"/>
        </w:rPr>
        <w:t xml:space="preserve"> najnižje tveganje, ocena </w:t>
      </w:r>
      <w:r w:rsidR="00D23568" w:rsidRPr="002D0F40">
        <w:rPr>
          <w:rFonts w:ascii="Arial" w:hAnsi="Arial" w:cs="Arial"/>
          <w:sz w:val="20"/>
          <w:szCs w:val="20"/>
        </w:rPr>
        <w:t>5</w:t>
      </w:r>
      <w:r w:rsidRPr="002D0F40">
        <w:rPr>
          <w:rFonts w:ascii="Arial" w:hAnsi="Arial" w:cs="Arial"/>
          <w:sz w:val="20"/>
          <w:szCs w:val="20"/>
        </w:rPr>
        <w:t xml:space="preserve"> p</w:t>
      </w:r>
      <w:r w:rsidR="00801DD3">
        <w:rPr>
          <w:rFonts w:ascii="Arial" w:hAnsi="Arial" w:cs="Arial"/>
          <w:sz w:val="20"/>
          <w:szCs w:val="20"/>
        </w:rPr>
        <w:t>a</w:t>
      </w:r>
      <w:r w:rsidRPr="002D0F40">
        <w:rPr>
          <w:rFonts w:ascii="Arial" w:hAnsi="Arial" w:cs="Arial"/>
          <w:sz w:val="20"/>
          <w:szCs w:val="20"/>
        </w:rPr>
        <w:t xml:space="preserve"> najvišje tveganje.</w:t>
      </w:r>
      <w:r w:rsidR="009E710C" w:rsidRPr="002D0F40">
        <w:rPr>
          <w:rFonts w:ascii="Arial" w:hAnsi="Arial" w:cs="Arial"/>
          <w:sz w:val="20"/>
          <w:szCs w:val="20"/>
        </w:rPr>
        <w:t xml:space="preserve"> V nadaljevanju je OU upošteval opredeljeno razmerje glede na resnost sistemskih nepravilnosti in </w:t>
      </w:r>
      <w:r w:rsidR="00B02EA9" w:rsidRPr="002D0F40">
        <w:rPr>
          <w:rFonts w:ascii="Arial" w:hAnsi="Arial" w:cs="Arial"/>
          <w:sz w:val="20"/>
          <w:szCs w:val="20"/>
        </w:rPr>
        <w:t>posamezni</w:t>
      </w:r>
      <w:r w:rsidR="009E710C" w:rsidRPr="002D0F40">
        <w:rPr>
          <w:rFonts w:ascii="Arial" w:hAnsi="Arial" w:cs="Arial"/>
          <w:sz w:val="20"/>
          <w:szCs w:val="20"/>
        </w:rPr>
        <w:t xml:space="preserve"> oceni dodal sorazmerni pribitek, tako da </w:t>
      </w:r>
      <w:r w:rsidR="00801DD3">
        <w:rPr>
          <w:rFonts w:ascii="Arial" w:hAnsi="Arial" w:cs="Arial"/>
          <w:sz w:val="20"/>
          <w:szCs w:val="20"/>
        </w:rPr>
        <w:t>je</w:t>
      </w:r>
      <w:r w:rsidR="009E710C" w:rsidRPr="002D0F40">
        <w:rPr>
          <w:rFonts w:ascii="Arial" w:hAnsi="Arial" w:cs="Arial"/>
          <w:sz w:val="20"/>
          <w:szCs w:val="20"/>
        </w:rPr>
        <w:t xml:space="preserve"> končna ocena </w:t>
      </w:r>
      <w:r w:rsidR="00BD71EE" w:rsidRPr="002D0F40">
        <w:rPr>
          <w:rFonts w:ascii="Arial" w:hAnsi="Arial" w:cs="Arial"/>
          <w:sz w:val="20"/>
          <w:szCs w:val="20"/>
        </w:rPr>
        <w:t>3</w:t>
      </w:r>
      <w:r w:rsidR="009E710C" w:rsidRPr="002D0F40">
        <w:rPr>
          <w:rFonts w:ascii="Arial" w:hAnsi="Arial" w:cs="Arial"/>
          <w:sz w:val="20"/>
          <w:szCs w:val="20"/>
        </w:rPr>
        <w:t xml:space="preserve"> </w:t>
      </w:r>
      <w:r w:rsidR="00801DD3">
        <w:rPr>
          <w:rFonts w:ascii="Arial" w:hAnsi="Arial" w:cs="Arial"/>
          <w:sz w:val="20"/>
          <w:szCs w:val="20"/>
        </w:rPr>
        <w:t xml:space="preserve">predstavljala </w:t>
      </w:r>
      <w:r w:rsidR="009E710C" w:rsidRPr="002D0F40">
        <w:rPr>
          <w:rFonts w:ascii="Arial" w:hAnsi="Arial" w:cs="Arial"/>
          <w:sz w:val="20"/>
          <w:szCs w:val="20"/>
        </w:rPr>
        <w:t>najnižje tveganje, ocena 9</w:t>
      </w:r>
      <w:r w:rsidR="00801DD3">
        <w:rPr>
          <w:rFonts w:ascii="Arial" w:hAnsi="Arial" w:cs="Arial"/>
          <w:sz w:val="20"/>
          <w:szCs w:val="20"/>
        </w:rPr>
        <w:t xml:space="preserve"> pa</w:t>
      </w:r>
      <w:r w:rsidR="009E710C" w:rsidRPr="002D0F40">
        <w:rPr>
          <w:rFonts w:ascii="Arial" w:hAnsi="Arial" w:cs="Arial"/>
          <w:sz w:val="20"/>
          <w:szCs w:val="20"/>
        </w:rPr>
        <w:t xml:space="preserve"> najvišje tveganje</w:t>
      </w:r>
      <w:r w:rsidR="00801DD3">
        <w:rPr>
          <w:rFonts w:ascii="Arial" w:hAnsi="Arial" w:cs="Arial"/>
          <w:sz w:val="20"/>
          <w:szCs w:val="20"/>
        </w:rPr>
        <w:t>.</w:t>
      </w:r>
      <w:r w:rsidR="00D7192D">
        <w:rPr>
          <w:rStyle w:val="Sprotnaopomba-sklic"/>
          <w:rFonts w:ascii="Arial" w:hAnsi="Arial" w:cs="Arial"/>
          <w:sz w:val="20"/>
          <w:szCs w:val="20"/>
        </w:rPr>
        <w:footnoteReference w:id="5"/>
      </w:r>
    </w:p>
    <w:p w14:paraId="60B3DBF9" w14:textId="202E36F0" w:rsidR="008D40C9" w:rsidRPr="002D0F40" w:rsidRDefault="008D40C9" w:rsidP="00AA1D95">
      <w:pPr>
        <w:pStyle w:val="Odstavekseznama"/>
        <w:spacing w:after="0" w:line="240" w:lineRule="auto"/>
        <w:ind w:left="0"/>
        <w:jc w:val="both"/>
        <w:rPr>
          <w:rFonts w:ascii="Arial" w:hAnsi="Arial" w:cs="Arial"/>
          <w:sz w:val="20"/>
          <w:szCs w:val="20"/>
        </w:rPr>
      </w:pPr>
    </w:p>
    <w:tbl>
      <w:tblPr>
        <w:tblStyle w:val="Tabelamrea"/>
        <w:tblW w:w="9067" w:type="dxa"/>
        <w:tblLook w:val="04A0" w:firstRow="1" w:lastRow="0" w:firstColumn="1" w:lastColumn="0" w:noHBand="0" w:noVBand="1"/>
      </w:tblPr>
      <w:tblGrid>
        <w:gridCol w:w="7225"/>
        <w:gridCol w:w="1842"/>
      </w:tblGrid>
      <w:tr w:rsidR="00D94541" w:rsidRPr="00F04286" w14:paraId="14A0760A" w14:textId="77777777" w:rsidTr="00935FC2">
        <w:tc>
          <w:tcPr>
            <w:tcW w:w="7225" w:type="dxa"/>
          </w:tcPr>
          <w:p w14:paraId="04DE4C6A" w14:textId="7F91C30B" w:rsidR="00D94541" w:rsidRPr="002D0F40" w:rsidRDefault="00D94541" w:rsidP="00AA1D95">
            <w:pPr>
              <w:jc w:val="center"/>
              <w:rPr>
                <w:rFonts w:ascii="Arial" w:hAnsi="Arial" w:cs="Arial"/>
                <w:b/>
                <w:sz w:val="20"/>
                <w:szCs w:val="20"/>
              </w:rPr>
            </w:pPr>
            <w:r w:rsidRPr="002D0F40">
              <w:rPr>
                <w:rFonts w:ascii="Arial" w:hAnsi="Arial" w:cs="Arial"/>
                <w:b/>
                <w:sz w:val="20"/>
                <w:szCs w:val="20"/>
              </w:rPr>
              <w:t>Vrsta sistemske nepravilnosti</w:t>
            </w:r>
          </w:p>
        </w:tc>
        <w:tc>
          <w:tcPr>
            <w:tcW w:w="1842" w:type="dxa"/>
          </w:tcPr>
          <w:p w14:paraId="550DFC9A" w14:textId="08A53893" w:rsidR="00D94541" w:rsidRPr="002D0F40" w:rsidRDefault="00D94541" w:rsidP="00AA1D95">
            <w:pPr>
              <w:jc w:val="center"/>
              <w:rPr>
                <w:rFonts w:ascii="Arial" w:hAnsi="Arial" w:cs="Arial"/>
                <w:b/>
                <w:sz w:val="20"/>
                <w:szCs w:val="20"/>
              </w:rPr>
            </w:pPr>
            <w:r w:rsidRPr="002D0F40">
              <w:rPr>
                <w:rFonts w:ascii="Arial" w:hAnsi="Arial" w:cs="Arial"/>
                <w:b/>
                <w:sz w:val="20"/>
                <w:szCs w:val="20"/>
              </w:rPr>
              <w:t>Število točk</w:t>
            </w:r>
          </w:p>
        </w:tc>
      </w:tr>
      <w:tr w:rsidR="00D94541" w:rsidRPr="00F04286" w14:paraId="358991E4" w14:textId="77777777" w:rsidTr="00935FC2">
        <w:tc>
          <w:tcPr>
            <w:tcW w:w="7225" w:type="dxa"/>
          </w:tcPr>
          <w:p w14:paraId="7EE8BF29" w14:textId="35A79C80" w:rsidR="00D94541" w:rsidRPr="002D0F40" w:rsidRDefault="00D94541" w:rsidP="00AA1D95">
            <w:pPr>
              <w:rPr>
                <w:rFonts w:ascii="Arial" w:hAnsi="Arial" w:cs="Arial"/>
                <w:b/>
                <w:sz w:val="20"/>
                <w:szCs w:val="20"/>
              </w:rPr>
            </w:pPr>
            <w:r w:rsidRPr="002D0F40">
              <w:rPr>
                <w:rFonts w:ascii="Arial" w:hAnsi="Arial" w:cs="Arial"/>
                <w:sz w:val="20"/>
                <w:szCs w:val="20"/>
              </w:rPr>
              <w:t>Nepravilnosti/kršitve pogodbe o sofinanciranju/JR (realizacija kazalnikov, stečaji, odstopi od pogodbe, neupravičeni stroški/aktivnosti, dvojno financiranje, neustrezen izračun finančne vrzeli, kršitve v postopku izbora prijav na JR</w:t>
            </w:r>
            <w:r w:rsidR="00801DD3">
              <w:rPr>
                <w:rFonts w:ascii="Arial" w:hAnsi="Arial" w:cs="Arial"/>
                <w:sz w:val="20"/>
                <w:szCs w:val="20"/>
              </w:rPr>
              <w:t xml:space="preserve"> </w:t>
            </w:r>
            <w:r w:rsidR="00FB3E99" w:rsidRPr="002D0F40">
              <w:rPr>
                <w:rFonts w:ascii="Arial" w:hAnsi="Arial" w:cs="Arial"/>
                <w:sz w:val="20"/>
                <w:szCs w:val="20"/>
              </w:rPr>
              <w:t>...) in druge zakonodaje</w:t>
            </w:r>
          </w:p>
        </w:tc>
        <w:tc>
          <w:tcPr>
            <w:tcW w:w="1842" w:type="dxa"/>
          </w:tcPr>
          <w:p w14:paraId="4232E50A" w14:textId="45781AD2" w:rsidR="00D94541" w:rsidRPr="002D0F40" w:rsidRDefault="005D6F5D" w:rsidP="00AA1D95">
            <w:pPr>
              <w:jc w:val="center"/>
              <w:rPr>
                <w:rFonts w:ascii="Arial" w:hAnsi="Arial" w:cs="Arial"/>
                <w:b/>
                <w:sz w:val="20"/>
                <w:szCs w:val="20"/>
              </w:rPr>
            </w:pPr>
            <w:r w:rsidRPr="002D0F40">
              <w:rPr>
                <w:rFonts w:ascii="Arial" w:hAnsi="Arial" w:cs="Arial"/>
                <w:sz w:val="20"/>
                <w:szCs w:val="20"/>
              </w:rPr>
              <w:t>9</w:t>
            </w:r>
          </w:p>
        </w:tc>
      </w:tr>
      <w:tr w:rsidR="00D94541" w:rsidRPr="00F04286" w14:paraId="32906A38" w14:textId="77777777" w:rsidTr="00935FC2">
        <w:tc>
          <w:tcPr>
            <w:tcW w:w="7225" w:type="dxa"/>
          </w:tcPr>
          <w:p w14:paraId="6ADD2C28" w14:textId="3CDF1DAA" w:rsidR="00D94541" w:rsidRPr="002D0F40" w:rsidRDefault="00FB3E99" w:rsidP="00590138">
            <w:pPr>
              <w:rPr>
                <w:rFonts w:ascii="Arial" w:hAnsi="Arial" w:cs="Arial"/>
                <w:sz w:val="20"/>
                <w:szCs w:val="20"/>
              </w:rPr>
            </w:pPr>
            <w:r w:rsidRPr="002D0F40">
              <w:rPr>
                <w:rFonts w:ascii="Arial" w:hAnsi="Arial" w:cs="Arial"/>
                <w:sz w:val="20"/>
                <w:szCs w:val="20"/>
              </w:rPr>
              <w:t>N</w:t>
            </w:r>
            <w:r w:rsidR="00D94541" w:rsidRPr="002D0F40">
              <w:rPr>
                <w:rFonts w:ascii="Arial" w:hAnsi="Arial" w:cs="Arial"/>
                <w:sz w:val="20"/>
                <w:szCs w:val="20"/>
              </w:rPr>
              <w:t xml:space="preserve">epravilnosti na področju </w:t>
            </w:r>
            <w:r w:rsidR="00590138">
              <w:rPr>
                <w:rFonts w:ascii="Arial" w:hAnsi="Arial" w:cs="Arial"/>
                <w:sz w:val="20"/>
                <w:szCs w:val="20"/>
              </w:rPr>
              <w:t>JN</w:t>
            </w:r>
          </w:p>
        </w:tc>
        <w:tc>
          <w:tcPr>
            <w:tcW w:w="1842" w:type="dxa"/>
          </w:tcPr>
          <w:p w14:paraId="4437FA76" w14:textId="2B1254F2" w:rsidR="00D94541" w:rsidRPr="002D0F40" w:rsidRDefault="00933791" w:rsidP="00AA1D95">
            <w:pPr>
              <w:jc w:val="center"/>
              <w:rPr>
                <w:rFonts w:ascii="Arial" w:hAnsi="Arial" w:cs="Arial"/>
                <w:sz w:val="20"/>
                <w:szCs w:val="20"/>
              </w:rPr>
            </w:pPr>
            <w:r w:rsidRPr="002D0F40">
              <w:rPr>
                <w:rFonts w:ascii="Arial" w:hAnsi="Arial" w:cs="Arial"/>
                <w:sz w:val="20"/>
                <w:szCs w:val="20"/>
              </w:rPr>
              <w:t>7,5</w:t>
            </w:r>
          </w:p>
        </w:tc>
      </w:tr>
      <w:tr w:rsidR="00D94541" w:rsidRPr="00F04286" w14:paraId="01DB54EE" w14:textId="77777777" w:rsidTr="00935FC2">
        <w:tc>
          <w:tcPr>
            <w:tcW w:w="7225" w:type="dxa"/>
          </w:tcPr>
          <w:p w14:paraId="6947A8A7" w14:textId="16658E7E" w:rsidR="00D94541" w:rsidRPr="002D0F40" w:rsidRDefault="00D94541" w:rsidP="00590138">
            <w:pPr>
              <w:rPr>
                <w:rFonts w:ascii="Arial" w:hAnsi="Arial" w:cs="Arial"/>
                <w:sz w:val="20"/>
                <w:szCs w:val="20"/>
              </w:rPr>
            </w:pPr>
            <w:r w:rsidRPr="002D0F40">
              <w:rPr>
                <w:rFonts w:ascii="Arial" w:hAnsi="Arial" w:cs="Arial"/>
                <w:sz w:val="20"/>
                <w:szCs w:val="20"/>
              </w:rPr>
              <w:t xml:space="preserve">Nepravilnosti na področju </w:t>
            </w:r>
            <w:r w:rsidR="00590138">
              <w:rPr>
                <w:rFonts w:ascii="Arial" w:hAnsi="Arial" w:cs="Arial"/>
                <w:sz w:val="20"/>
                <w:szCs w:val="20"/>
              </w:rPr>
              <w:t>DP</w:t>
            </w:r>
          </w:p>
        </w:tc>
        <w:tc>
          <w:tcPr>
            <w:tcW w:w="1842" w:type="dxa"/>
          </w:tcPr>
          <w:p w14:paraId="03C0431D" w14:textId="7951977C" w:rsidR="00D94541" w:rsidRPr="002D0F40" w:rsidRDefault="00933791" w:rsidP="00AA1D95">
            <w:pPr>
              <w:jc w:val="center"/>
              <w:rPr>
                <w:rFonts w:ascii="Arial" w:hAnsi="Arial" w:cs="Arial"/>
                <w:sz w:val="20"/>
                <w:szCs w:val="20"/>
              </w:rPr>
            </w:pPr>
            <w:r w:rsidRPr="002D0F40">
              <w:rPr>
                <w:rFonts w:ascii="Arial" w:hAnsi="Arial" w:cs="Arial"/>
                <w:sz w:val="20"/>
                <w:szCs w:val="20"/>
              </w:rPr>
              <w:t>6</w:t>
            </w:r>
          </w:p>
        </w:tc>
      </w:tr>
      <w:tr w:rsidR="00D94541" w:rsidRPr="00F04286" w14:paraId="7BAC3A62" w14:textId="77777777" w:rsidTr="00935FC2">
        <w:tc>
          <w:tcPr>
            <w:tcW w:w="7225" w:type="dxa"/>
          </w:tcPr>
          <w:p w14:paraId="4BE0C6AE" w14:textId="79AA26B2" w:rsidR="00D94541" w:rsidRPr="002D0F40" w:rsidRDefault="00D94541" w:rsidP="00AA1D95">
            <w:pPr>
              <w:rPr>
                <w:rFonts w:ascii="Arial" w:hAnsi="Arial" w:cs="Arial"/>
                <w:sz w:val="20"/>
                <w:szCs w:val="20"/>
              </w:rPr>
            </w:pPr>
            <w:r w:rsidRPr="002D0F40">
              <w:rPr>
                <w:rFonts w:ascii="Arial" w:hAnsi="Arial" w:cs="Arial"/>
                <w:sz w:val="20"/>
                <w:szCs w:val="20"/>
              </w:rPr>
              <w:t>Drugo (POS, pavšal, predplačila, napačni izračuni, napačna metodologija, napačna uporaba metodologije, neustrezna uvrstitev v kohezijsko regijo, neustrezna ciljna skupina)</w:t>
            </w:r>
          </w:p>
        </w:tc>
        <w:tc>
          <w:tcPr>
            <w:tcW w:w="1842" w:type="dxa"/>
          </w:tcPr>
          <w:p w14:paraId="7D77E57F" w14:textId="4A2D6C81" w:rsidR="00D94541" w:rsidRPr="002D0F40" w:rsidRDefault="00933791" w:rsidP="00AA1D95">
            <w:pPr>
              <w:jc w:val="center"/>
              <w:rPr>
                <w:rFonts w:ascii="Arial" w:hAnsi="Arial" w:cs="Arial"/>
                <w:sz w:val="20"/>
                <w:szCs w:val="20"/>
              </w:rPr>
            </w:pPr>
            <w:r w:rsidRPr="002D0F40">
              <w:rPr>
                <w:rFonts w:ascii="Arial" w:hAnsi="Arial" w:cs="Arial"/>
                <w:sz w:val="20"/>
                <w:szCs w:val="20"/>
              </w:rPr>
              <w:t>4,5</w:t>
            </w:r>
          </w:p>
        </w:tc>
      </w:tr>
      <w:tr w:rsidR="00D94541" w:rsidRPr="00F04286" w14:paraId="2FBFA0FC" w14:textId="77777777" w:rsidTr="00935FC2">
        <w:tc>
          <w:tcPr>
            <w:tcW w:w="7225" w:type="dxa"/>
          </w:tcPr>
          <w:p w14:paraId="1948CE8B" w14:textId="77777777" w:rsidR="00D94541" w:rsidRPr="002D0F40" w:rsidRDefault="00D94541" w:rsidP="00AA1D95">
            <w:pPr>
              <w:rPr>
                <w:rFonts w:ascii="Arial" w:hAnsi="Arial" w:cs="Arial"/>
                <w:sz w:val="20"/>
                <w:szCs w:val="20"/>
              </w:rPr>
            </w:pPr>
            <w:r w:rsidRPr="002D0F40">
              <w:rPr>
                <w:rFonts w:ascii="Arial" w:hAnsi="Arial" w:cs="Arial"/>
                <w:sz w:val="20"/>
                <w:szCs w:val="20"/>
              </w:rPr>
              <w:t>Nepravilnosti na področju stroškov plač in plačne zakonodaje</w:t>
            </w:r>
          </w:p>
        </w:tc>
        <w:tc>
          <w:tcPr>
            <w:tcW w:w="1842" w:type="dxa"/>
          </w:tcPr>
          <w:p w14:paraId="4080FEE6" w14:textId="4BA85F76" w:rsidR="00D94541" w:rsidRPr="002D0F40" w:rsidRDefault="00933791" w:rsidP="00AA1D95">
            <w:pPr>
              <w:jc w:val="center"/>
              <w:rPr>
                <w:rFonts w:ascii="Arial" w:hAnsi="Arial" w:cs="Arial"/>
                <w:sz w:val="20"/>
                <w:szCs w:val="20"/>
              </w:rPr>
            </w:pPr>
            <w:r w:rsidRPr="002D0F40">
              <w:rPr>
                <w:rFonts w:ascii="Arial" w:hAnsi="Arial" w:cs="Arial"/>
                <w:sz w:val="20"/>
                <w:szCs w:val="20"/>
              </w:rPr>
              <w:t>3</w:t>
            </w:r>
          </w:p>
        </w:tc>
      </w:tr>
    </w:tbl>
    <w:p w14:paraId="4CD5299E" w14:textId="77777777" w:rsidR="00C14847" w:rsidRPr="009D25AF" w:rsidRDefault="00C14847" w:rsidP="00AA1D95">
      <w:pPr>
        <w:spacing w:after="0" w:line="240" w:lineRule="auto"/>
        <w:jc w:val="both"/>
        <w:rPr>
          <w:rFonts w:cstheme="minorHAnsi"/>
        </w:rPr>
      </w:pPr>
    </w:p>
    <w:p w14:paraId="55D72129" w14:textId="12BF680C" w:rsidR="00390F5D" w:rsidRPr="002D0F40" w:rsidRDefault="005C6951" w:rsidP="002D0F40">
      <w:pPr>
        <w:pStyle w:val="Naslov2"/>
      </w:pPr>
      <w:bookmarkStart w:id="11" w:name="_Toc148732935"/>
      <w:r w:rsidRPr="002D0F40">
        <w:lastRenderedPageBreak/>
        <w:t xml:space="preserve">3.4 </w:t>
      </w:r>
      <w:r w:rsidR="00390F5D" w:rsidRPr="002D0F40">
        <w:t xml:space="preserve">VIŠINA NEPRAVILNOSTI </w:t>
      </w:r>
      <w:r w:rsidR="005B68C8" w:rsidRPr="002D0F40">
        <w:t xml:space="preserve">PO </w:t>
      </w:r>
      <w:r w:rsidR="00390F5D" w:rsidRPr="002D0F40">
        <w:t>S</w:t>
      </w:r>
      <w:r w:rsidR="00801DD3">
        <w:t xml:space="preserve">PECIFIČNEM </w:t>
      </w:r>
      <w:r w:rsidR="00390F5D" w:rsidRPr="002D0F40">
        <w:t>C</w:t>
      </w:r>
      <w:r w:rsidR="00801DD3">
        <w:t>ILJU</w:t>
      </w:r>
      <w:r w:rsidR="00390F5D" w:rsidRPr="002D0F40">
        <w:t xml:space="preserve"> </w:t>
      </w:r>
      <w:r w:rsidR="00353E67" w:rsidRPr="002D0F40">
        <w:t>IN SKLAD</w:t>
      </w:r>
      <w:r w:rsidR="00FB3E99" w:rsidRPr="002D0F40">
        <w:t>U</w:t>
      </w:r>
      <w:bookmarkEnd w:id="11"/>
    </w:p>
    <w:p w14:paraId="6752CCD8" w14:textId="77777777" w:rsidR="00C96BA7" w:rsidRPr="009D25AF" w:rsidRDefault="00C96BA7" w:rsidP="00AA1D95">
      <w:pPr>
        <w:pStyle w:val="Odstavekseznama"/>
        <w:spacing w:after="0" w:line="240" w:lineRule="auto"/>
        <w:ind w:left="0"/>
        <w:jc w:val="both"/>
        <w:rPr>
          <w:rFonts w:cstheme="minorHAnsi"/>
        </w:rPr>
      </w:pPr>
    </w:p>
    <w:p w14:paraId="5A85B633" w14:textId="7F302A2D" w:rsidR="00C96BA7" w:rsidRPr="002D0F40" w:rsidRDefault="00C96BA7" w:rsidP="00AA1D95">
      <w:pPr>
        <w:pStyle w:val="Odstavekseznama"/>
        <w:spacing w:after="0" w:line="240" w:lineRule="auto"/>
        <w:ind w:left="0"/>
        <w:jc w:val="both"/>
        <w:rPr>
          <w:rFonts w:ascii="Arial" w:hAnsi="Arial" w:cs="Arial"/>
          <w:sz w:val="20"/>
          <w:szCs w:val="20"/>
        </w:rPr>
      </w:pPr>
      <w:r w:rsidRPr="002D0F40">
        <w:rPr>
          <w:rFonts w:ascii="Arial" w:hAnsi="Arial" w:cs="Arial"/>
          <w:sz w:val="20"/>
          <w:szCs w:val="20"/>
        </w:rPr>
        <w:t>Dejavnik tveganja predstavlja stopnjo nepravilnosti glede na višino realiziranih sredstev po posameznih skladih v programskem obdobju 2014</w:t>
      </w:r>
      <w:r w:rsidR="00FB3E99" w:rsidRPr="002D0F40">
        <w:rPr>
          <w:rFonts w:ascii="Arial" w:eastAsia="Times New Roman" w:hAnsi="Arial" w:cs="Arial"/>
          <w:sz w:val="20"/>
          <w:szCs w:val="20"/>
          <w:lang w:eastAsia="sl-SI"/>
        </w:rPr>
        <w:t>–</w:t>
      </w:r>
      <w:r w:rsidRPr="002D0F40">
        <w:rPr>
          <w:rFonts w:ascii="Arial" w:hAnsi="Arial" w:cs="Arial"/>
          <w:sz w:val="20"/>
          <w:szCs w:val="20"/>
        </w:rPr>
        <w:t>2020</w:t>
      </w:r>
      <w:r w:rsidR="00FB3E99" w:rsidRPr="002D0F40">
        <w:rPr>
          <w:rFonts w:ascii="Arial" w:hAnsi="Arial" w:cs="Arial"/>
          <w:sz w:val="20"/>
          <w:szCs w:val="20"/>
        </w:rPr>
        <w:t>, in sicer za Evropski socialni sklad (v nadaljevanju: ESS), Evropski sklad za regionalni razvoj (v nadaljevanju: ESRR) in Kohezijski sklad (v nadaljevanju: KS)</w:t>
      </w:r>
      <w:r w:rsidRPr="002D0F40">
        <w:rPr>
          <w:rFonts w:ascii="Arial" w:hAnsi="Arial" w:cs="Arial"/>
          <w:sz w:val="20"/>
          <w:szCs w:val="20"/>
        </w:rPr>
        <w:t>. Analiza</w:t>
      </w:r>
      <w:r w:rsidR="0018655E">
        <w:rPr>
          <w:rFonts w:ascii="Arial" w:hAnsi="Arial" w:cs="Arial"/>
          <w:sz w:val="20"/>
          <w:szCs w:val="20"/>
        </w:rPr>
        <w:t xml:space="preserve"> je</w:t>
      </w:r>
      <w:r w:rsidRPr="002D0F40">
        <w:rPr>
          <w:rFonts w:ascii="Arial" w:hAnsi="Arial" w:cs="Arial"/>
          <w:sz w:val="20"/>
          <w:szCs w:val="20"/>
        </w:rPr>
        <w:t xml:space="preserve"> temelji</w:t>
      </w:r>
      <w:r w:rsidR="0018655E">
        <w:rPr>
          <w:rFonts w:ascii="Arial" w:hAnsi="Arial" w:cs="Arial"/>
          <w:sz w:val="20"/>
          <w:szCs w:val="20"/>
        </w:rPr>
        <w:t>la</w:t>
      </w:r>
      <w:r w:rsidRPr="002D0F40">
        <w:rPr>
          <w:rFonts w:ascii="Arial" w:hAnsi="Arial" w:cs="Arial"/>
          <w:sz w:val="20"/>
          <w:szCs w:val="20"/>
        </w:rPr>
        <w:t xml:space="preserve"> na podatkih četrtletnih poročil o nepravilnosti</w:t>
      </w:r>
      <w:r w:rsidR="007D6B8B">
        <w:rPr>
          <w:rFonts w:ascii="Arial" w:hAnsi="Arial" w:cs="Arial"/>
          <w:sz w:val="20"/>
          <w:szCs w:val="20"/>
        </w:rPr>
        <w:t>h</w:t>
      </w:r>
      <w:r w:rsidRPr="002D0F40">
        <w:rPr>
          <w:rFonts w:ascii="Arial" w:hAnsi="Arial" w:cs="Arial"/>
          <w:sz w:val="20"/>
          <w:szCs w:val="20"/>
        </w:rPr>
        <w:t xml:space="preserve"> za obdobje od </w:t>
      </w:r>
      <w:r w:rsidR="00A326A4">
        <w:rPr>
          <w:rFonts w:ascii="Arial" w:hAnsi="Arial" w:cs="Arial"/>
          <w:sz w:val="20"/>
          <w:szCs w:val="20"/>
        </w:rPr>
        <w:t xml:space="preserve">leta </w:t>
      </w:r>
      <w:r w:rsidRPr="002D0F40">
        <w:rPr>
          <w:rFonts w:ascii="Arial" w:hAnsi="Arial" w:cs="Arial"/>
          <w:sz w:val="20"/>
          <w:szCs w:val="20"/>
        </w:rPr>
        <w:t>2016 do vključno 30.</w:t>
      </w:r>
      <w:r w:rsidR="00A326A4">
        <w:rPr>
          <w:rFonts w:ascii="Arial" w:hAnsi="Arial" w:cs="Arial"/>
          <w:sz w:val="20"/>
          <w:szCs w:val="20"/>
        </w:rPr>
        <w:t xml:space="preserve"> </w:t>
      </w:r>
      <w:r w:rsidRPr="002D0F40">
        <w:rPr>
          <w:rFonts w:ascii="Arial" w:hAnsi="Arial" w:cs="Arial"/>
          <w:sz w:val="20"/>
          <w:szCs w:val="20"/>
        </w:rPr>
        <w:t>9.</w:t>
      </w:r>
      <w:r w:rsidR="00A326A4">
        <w:rPr>
          <w:rFonts w:ascii="Arial" w:hAnsi="Arial" w:cs="Arial"/>
          <w:sz w:val="20"/>
          <w:szCs w:val="20"/>
        </w:rPr>
        <w:t xml:space="preserve"> </w:t>
      </w:r>
      <w:r w:rsidRPr="002D0F40">
        <w:rPr>
          <w:rFonts w:ascii="Arial" w:hAnsi="Arial" w:cs="Arial"/>
          <w:sz w:val="20"/>
          <w:szCs w:val="20"/>
        </w:rPr>
        <w:t xml:space="preserve">2022 iz IS </w:t>
      </w:r>
      <w:proofErr w:type="spellStart"/>
      <w:r w:rsidRPr="002D0F40">
        <w:rPr>
          <w:rFonts w:ascii="Arial" w:hAnsi="Arial" w:cs="Arial"/>
          <w:sz w:val="20"/>
          <w:szCs w:val="20"/>
        </w:rPr>
        <w:t>eMA</w:t>
      </w:r>
      <w:proofErr w:type="spellEnd"/>
      <w:r w:rsidRPr="002D0F40">
        <w:rPr>
          <w:rFonts w:ascii="Arial" w:hAnsi="Arial" w:cs="Arial"/>
          <w:sz w:val="20"/>
          <w:szCs w:val="20"/>
        </w:rPr>
        <w:t xml:space="preserve"> za tiste specifične cilje znotraj posameznega sklada, </w:t>
      </w:r>
      <w:r w:rsidR="00A326A4">
        <w:rPr>
          <w:rFonts w:ascii="Arial" w:hAnsi="Arial" w:cs="Arial"/>
          <w:sz w:val="20"/>
          <w:szCs w:val="20"/>
        </w:rPr>
        <w:t>za katere</w:t>
      </w:r>
      <w:r w:rsidRPr="002D0F40">
        <w:rPr>
          <w:rFonts w:ascii="Arial" w:hAnsi="Arial" w:cs="Arial"/>
          <w:sz w:val="20"/>
          <w:szCs w:val="20"/>
        </w:rPr>
        <w:t xml:space="preserve"> so bile nepravilnosti poročane. Poročane vrednosti so </w:t>
      </w:r>
      <w:r w:rsidR="00A326A4">
        <w:rPr>
          <w:rFonts w:ascii="Arial" w:hAnsi="Arial" w:cs="Arial"/>
          <w:sz w:val="20"/>
          <w:szCs w:val="20"/>
        </w:rPr>
        <w:t xml:space="preserve">bile </w:t>
      </w:r>
      <w:r w:rsidRPr="002D0F40">
        <w:rPr>
          <w:rFonts w:ascii="Arial" w:hAnsi="Arial" w:cs="Arial"/>
          <w:sz w:val="20"/>
          <w:szCs w:val="20"/>
        </w:rPr>
        <w:t xml:space="preserve">seštete na ravni specifičnega cilja znotraj posameznega sklada (ESS, ESRR, KS). </w:t>
      </w:r>
    </w:p>
    <w:p w14:paraId="756D7EF9" w14:textId="77777777" w:rsidR="00210121" w:rsidRPr="002D0F40" w:rsidRDefault="00210121" w:rsidP="00AA1D95">
      <w:pPr>
        <w:pStyle w:val="Odstavekseznama"/>
        <w:spacing w:after="0" w:line="240" w:lineRule="auto"/>
        <w:ind w:left="0"/>
        <w:jc w:val="both"/>
        <w:rPr>
          <w:rFonts w:ascii="Arial" w:hAnsi="Arial" w:cs="Arial"/>
          <w:sz w:val="20"/>
          <w:szCs w:val="20"/>
        </w:rPr>
      </w:pPr>
    </w:p>
    <w:p w14:paraId="56ABB58B" w14:textId="4AF16AB1" w:rsidR="00C96BA7" w:rsidRPr="002D0F40" w:rsidRDefault="00C96BA7" w:rsidP="00AA1D95">
      <w:pPr>
        <w:pStyle w:val="Odstavekseznama"/>
        <w:spacing w:after="0" w:line="240" w:lineRule="auto"/>
        <w:ind w:left="0"/>
        <w:jc w:val="both"/>
        <w:rPr>
          <w:rFonts w:ascii="Arial" w:hAnsi="Arial" w:cs="Arial"/>
          <w:sz w:val="20"/>
          <w:szCs w:val="20"/>
        </w:rPr>
      </w:pPr>
      <w:r w:rsidRPr="002D0F40">
        <w:rPr>
          <w:rFonts w:ascii="Arial" w:hAnsi="Arial" w:cs="Arial"/>
          <w:sz w:val="20"/>
          <w:szCs w:val="20"/>
        </w:rPr>
        <w:t>Podatke o realiziranih upravičenih izdatkih na dan 30.</w:t>
      </w:r>
      <w:r w:rsidR="00A326A4">
        <w:rPr>
          <w:rFonts w:ascii="Arial" w:hAnsi="Arial" w:cs="Arial"/>
          <w:sz w:val="20"/>
          <w:szCs w:val="20"/>
        </w:rPr>
        <w:t xml:space="preserve"> </w:t>
      </w:r>
      <w:r w:rsidRPr="002D0F40">
        <w:rPr>
          <w:rFonts w:ascii="Arial" w:hAnsi="Arial" w:cs="Arial"/>
          <w:sz w:val="20"/>
          <w:szCs w:val="20"/>
        </w:rPr>
        <w:t>9.</w:t>
      </w:r>
      <w:r w:rsidR="00A326A4">
        <w:rPr>
          <w:rFonts w:ascii="Arial" w:hAnsi="Arial" w:cs="Arial"/>
          <w:sz w:val="20"/>
          <w:szCs w:val="20"/>
        </w:rPr>
        <w:t xml:space="preserve"> </w:t>
      </w:r>
      <w:r w:rsidRPr="002D0F40">
        <w:rPr>
          <w:rFonts w:ascii="Arial" w:hAnsi="Arial" w:cs="Arial"/>
          <w:sz w:val="20"/>
          <w:szCs w:val="20"/>
        </w:rPr>
        <w:t>2022</w:t>
      </w:r>
      <w:r w:rsidR="008E75F9">
        <w:rPr>
          <w:rFonts w:ascii="Arial" w:hAnsi="Arial" w:cs="Arial"/>
          <w:sz w:val="20"/>
          <w:szCs w:val="20"/>
        </w:rPr>
        <w:t xml:space="preserve"> smo pridobili </w:t>
      </w:r>
      <w:r w:rsidR="008E75F9" w:rsidRPr="002D0F40">
        <w:rPr>
          <w:rFonts w:ascii="Arial" w:hAnsi="Arial" w:cs="Arial"/>
          <w:sz w:val="20"/>
          <w:szCs w:val="20"/>
        </w:rPr>
        <w:t xml:space="preserve">iz IS </w:t>
      </w:r>
      <w:proofErr w:type="spellStart"/>
      <w:r w:rsidR="008E75F9" w:rsidRPr="002D0F40">
        <w:rPr>
          <w:rFonts w:ascii="Arial" w:hAnsi="Arial" w:cs="Arial"/>
          <w:sz w:val="20"/>
          <w:szCs w:val="20"/>
        </w:rPr>
        <w:t>eMA</w:t>
      </w:r>
      <w:proofErr w:type="spellEnd"/>
      <w:r w:rsidR="008E75F9" w:rsidRPr="002D0F40">
        <w:rPr>
          <w:rFonts w:ascii="Arial" w:hAnsi="Arial" w:cs="Arial"/>
          <w:sz w:val="20"/>
          <w:szCs w:val="20"/>
        </w:rPr>
        <w:t xml:space="preserve"> (polje 104b)</w:t>
      </w:r>
      <w:r w:rsidRPr="002D0F40">
        <w:rPr>
          <w:rFonts w:ascii="Arial" w:hAnsi="Arial" w:cs="Arial"/>
          <w:sz w:val="20"/>
          <w:szCs w:val="20"/>
        </w:rPr>
        <w:t xml:space="preserve">. Na podlagi pridobljenih podatkov smo izračunali </w:t>
      </w:r>
      <w:r w:rsidR="00CB2432" w:rsidRPr="002D0F40">
        <w:rPr>
          <w:rFonts w:ascii="Arial" w:hAnsi="Arial" w:cs="Arial"/>
          <w:sz w:val="20"/>
          <w:szCs w:val="20"/>
        </w:rPr>
        <w:t>delež poročanih nepravilnosti</w:t>
      </w:r>
      <w:r w:rsidRPr="002D0F40">
        <w:rPr>
          <w:rFonts w:ascii="Arial" w:hAnsi="Arial" w:cs="Arial"/>
          <w:sz w:val="20"/>
          <w:szCs w:val="20"/>
        </w:rPr>
        <w:t xml:space="preserve"> po posameznih specifičnih ciljih glede na realizacijo.</w:t>
      </w:r>
    </w:p>
    <w:p w14:paraId="431E9594" w14:textId="77777777" w:rsidR="00210121" w:rsidRPr="002D0F40" w:rsidRDefault="00210121" w:rsidP="00AA1D95">
      <w:pPr>
        <w:pStyle w:val="Odstavekseznama"/>
        <w:spacing w:after="0" w:line="240" w:lineRule="auto"/>
        <w:ind w:left="0"/>
        <w:jc w:val="both"/>
        <w:rPr>
          <w:rFonts w:ascii="Arial" w:hAnsi="Arial" w:cs="Arial"/>
          <w:sz w:val="20"/>
          <w:szCs w:val="20"/>
        </w:rPr>
      </w:pPr>
    </w:p>
    <w:p w14:paraId="18D3B0E6" w14:textId="77777777" w:rsidR="00CB2432" w:rsidRPr="002D0F40" w:rsidRDefault="00C96BA7" w:rsidP="00AA1D95">
      <w:pPr>
        <w:pStyle w:val="Odstavekseznama"/>
        <w:spacing w:after="0" w:line="240" w:lineRule="auto"/>
        <w:ind w:left="0"/>
        <w:jc w:val="both"/>
        <w:rPr>
          <w:rFonts w:ascii="Arial" w:hAnsi="Arial" w:cs="Arial"/>
          <w:sz w:val="20"/>
          <w:szCs w:val="20"/>
        </w:rPr>
      </w:pPr>
      <w:r w:rsidRPr="002D0F40">
        <w:rPr>
          <w:rFonts w:ascii="Arial" w:hAnsi="Arial" w:cs="Arial"/>
          <w:sz w:val="20"/>
          <w:szCs w:val="20"/>
        </w:rPr>
        <w:t>Analiza je pokazala da je</w:t>
      </w:r>
      <w:r w:rsidR="00CB2432" w:rsidRPr="002D0F40">
        <w:rPr>
          <w:rFonts w:ascii="Arial" w:hAnsi="Arial" w:cs="Arial"/>
          <w:sz w:val="20"/>
          <w:szCs w:val="20"/>
        </w:rPr>
        <w:t>:</w:t>
      </w:r>
    </w:p>
    <w:p w14:paraId="4BA14E78" w14:textId="662D0EF6" w:rsidR="00CB2432" w:rsidRPr="002D0F40" w:rsidRDefault="00C96BA7" w:rsidP="00AA1D95">
      <w:pPr>
        <w:pStyle w:val="Odstavekseznama"/>
        <w:numPr>
          <w:ilvl w:val="0"/>
          <w:numId w:val="36"/>
        </w:numPr>
        <w:spacing w:after="0" w:line="240" w:lineRule="auto"/>
        <w:jc w:val="both"/>
        <w:rPr>
          <w:rFonts w:ascii="Arial" w:hAnsi="Arial" w:cs="Arial"/>
          <w:sz w:val="20"/>
          <w:szCs w:val="20"/>
        </w:rPr>
      </w:pPr>
      <w:r w:rsidRPr="002D0F40">
        <w:rPr>
          <w:rFonts w:ascii="Arial" w:hAnsi="Arial" w:cs="Arial"/>
          <w:sz w:val="20"/>
          <w:szCs w:val="20"/>
        </w:rPr>
        <w:t xml:space="preserve">najvišja izračunana stopnja nepravilnosti </w:t>
      </w:r>
      <w:r w:rsidR="00CB2432" w:rsidRPr="002D0F40">
        <w:rPr>
          <w:rFonts w:ascii="Arial" w:hAnsi="Arial" w:cs="Arial"/>
          <w:sz w:val="20"/>
          <w:szCs w:val="20"/>
        </w:rPr>
        <w:t>za KS 0,64</w:t>
      </w:r>
      <w:r w:rsidR="00FB3E99" w:rsidRPr="002D0F40">
        <w:rPr>
          <w:rFonts w:ascii="Arial" w:hAnsi="Arial" w:cs="Arial"/>
          <w:sz w:val="20"/>
          <w:szCs w:val="20"/>
        </w:rPr>
        <w:t xml:space="preserve"> </w:t>
      </w:r>
      <w:r w:rsidR="00CB2432" w:rsidRPr="002D0F40">
        <w:rPr>
          <w:rFonts w:ascii="Arial" w:hAnsi="Arial" w:cs="Arial"/>
          <w:sz w:val="20"/>
          <w:szCs w:val="20"/>
        </w:rPr>
        <w:t xml:space="preserve">%, najnižja </w:t>
      </w:r>
      <w:r w:rsidR="008E75F9">
        <w:rPr>
          <w:rFonts w:ascii="Arial" w:hAnsi="Arial" w:cs="Arial"/>
          <w:sz w:val="20"/>
          <w:szCs w:val="20"/>
        </w:rPr>
        <w:t xml:space="preserve">pa </w:t>
      </w:r>
      <w:r w:rsidR="00CB2432" w:rsidRPr="002D0F40">
        <w:rPr>
          <w:rFonts w:ascii="Arial" w:hAnsi="Arial" w:cs="Arial"/>
          <w:sz w:val="20"/>
          <w:szCs w:val="20"/>
        </w:rPr>
        <w:t>0,0</w:t>
      </w:r>
      <w:r w:rsidR="00286A2D" w:rsidRPr="002D0F40">
        <w:rPr>
          <w:rFonts w:ascii="Arial" w:hAnsi="Arial" w:cs="Arial"/>
          <w:sz w:val="20"/>
          <w:szCs w:val="20"/>
        </w:rPr>
        <w:t>5</w:t>
      </w:r>
      <w:r w:rsidR="00CB2432" w:rsidRPr="002D0F40">
        <w:rPr>
          <w:rFonts w:ascii="Arial" w:hAnsi="Arial" w:cs="Arial"/>
          <w:sz w:val="20"/>
          <w:szCs w:val="20"/>
        </w:rPr>
        <w:t xml:space="preserve"> %,</w:t>
      </w:r>
    </w:p>
    <w:p w14:paraId="3706E035" w14:textId="5B18FDBE" w:rsidR="00CB2432" w:rsidRPr="002D0F40" w:rsidRDefault="00CB2432" w:rsidP="00AA1D95">
      <w:pPr>
        <w:pStyle w:val="Odstavekseznama"/>
        <w:numPr>
          <w:ilvl w:val="0"/>
          <w:numId w:val="36"/>
        </w:numPr>
        <w:spacing w:after="0" w:line="240" w:lineRule="auto"/>
        <w:jc w:val="both"/>
        <w:rPr>
          <w:rFonts w:ascii="Arial" w:hAnsi="Arial" w:cs="Arial"/>
          <w:sz w:val="20"/>
          <w:szCs w:val="20"/>
        </w:rPr>
      </w:pPr>
      <w:r w:rsidRPr="002D0F40">
        <w:rPr>
          <w:rFonts w:ascii="Arial" w:hAnsi="Arial" w:cs="Arial"/>
          <w:sz w:val="20"/>
          <w:szCs w:val="20"/>
        </w:rPr>
        <w:t xml:space="preserve">najvišja izračunana stopnja nepravilnosti za ESRR </w:t>
      </w:r>
      <w:r w:rsidR="00C96BA7" w:rsidRPr="002D0F40">
        <w:rPr>
          <w:rFonts w:ascii="Arial" w:hAnsi="Arial" w:cs="Arial"/>
          <w:sz w:val="20"/>
          <w:szCs w:val="20"/>
        </w:rPr>
        <w:t>1,64 %,</w:t>
      </w:r>
      <w:r w:rsidRPr="002D0F40">
        <w:rPr>
          <w:rFonts w:ascii="Arial" w:hAnsi="Arial" w:cs="Arial"/>
          <w:sz w:val="20"/>
          <w:szCs w:val="20"/>
        </w:rPr>
        <w:t xml:space="preserve"> najnižja </w:t>
      </w:r>
      <w:r w:rsidR="008E75F9">
        <w:rPr>
          <w:rFonts w:ascii="Arial" w:hAnsi="Arial" w:cs="Arial"/>
          <w:sz w:val="20"/>
          <w:szCs w:val="20"/>
        </w:rPr>
        <w:t xml:space="preserve">pa </w:t>
      </w:r>
      <w:r w:rsidRPr="002D0F40">
        <w:rPr>
          <w:rFonts w:ascii="Arial" w:hAnsi="Arial" w:cs="Arial"/>
          <w:sz w:val="20"/>
          <w:szCs w:val="20"/>
        </w:rPr>
        <w:t>0,00 %,</w:t>
      </w:r>
    </w:p>
    <w:p w14:paraId="1460685F" w14:textId="08D0195E" w:rsidR="00C96BA7" w:rsidRPr="002D0F40" w:rsidRDefault="00CB2432" w:rsidP="00AA1D95">
      <w:pPr>
        <w:pStyle w:val="Odstavekseznama"/>
        <w:numPr>
          <w:ilvl w:val="0"/>
          <w:numId w:val="36"/>
        </w:numPr>
        <w:spacing w:after="0" w:line="240" w:lineRule="auto"/>
        <w:jc w:val="both"/>
        <w:rPr>
          <w:rFonts w:ascii="Arial" w:hAnsi="Arial" w:cs="Arial"/>
          <w:sz w:val="20"/>
          <w:szCs w:val="20"/>
        </w:rPr>
      </w:pPr>
      <w:r w:rsidRPr="002D0F40">
        <w:rPr>
          <w:rFonts w:ascii="Arial" w:hAnsi="Arial" w:cs="Arial"/>
          <w:sz w:val="20"/>
          <w:szCs w:val="20"/>
        </w:rPr>
        <w:t>najvišja izračunana stopnja nepravilnosti za ESS 1,</w:t>
      </w:r>
      <w:r w:rsidR="000E6E78" w:rsidRPr="002D0F40">
        <w:rPr>
          <w:rFonts w:ascii="Arial" w:hAnsi="Arial" w:cs="Arial"/>
          <w:sz w:val="20"/>
          <w:szCs w:val="20"/>
        </w:rPr>
        <w:t>6</w:t>
      </w:r>
      <w:r w:rsidRPr="002D0F40">
        <w:rPr>
          <w:rFonts w:ascii="Arial" w:hAnsi="Arial" w:cs="Arial"/>
          <w:sz w:val="20"/>
          <w:szCs w:val="20"/>
        </w:rPr>
        <w:t>2</w:t>
      </w:r>
      <w:r w:rsidR="00FB3E99" w:rsidRPr="002D0F40">
        <w:rPr>
          <w:rFonts w:ascii="Arial" w:hAnsi="Arial" w:cs="Arial"/>
          <w:sz w:val="20"/>
          <w:szCs w:val="20"/>
        </w:rPr>
        <w:t xml:space="preserve"> </w:t>
      </w:r>
      <w:r w:rsidRPr="002D0F40">
        <w:rPr>
          <w:rFonts w:ascii="Arial" w:hAnsi="Arial" w:cs="Arial"/>
          <w:sz w:val="20"/>
          <w:szCs w:val="20"/>
        </w:rPr>
        <w:t xml:space="preserve">%, najnižja </w:t>
      </w:r>
      <w:r w:rsidR="008E75F9">
        <w:rPr>
          <w:rFonts w:ascii="Arial" w:hAnsi="Arial" w:cs="Arial"/>
          <w:sz w:val="20"/>
          <w:szCs w:val="20"/>
        </w:rPr>
        <w:t xml:space="preserve">pa </w:t>
      </w:r>
      <w:r w:rsidRPr="002D0F40">
        <w:rPr>
          <w:rFonts w:ascii="Arial" w:hAnsi="Arial" w:cs="Arial"/>
          <w:sz w:val="20"/>
          <w:szCs w:val="20"/>
        </w:rPr>
        <w:t>0,0</w:t>
      </w:r>
      <w:r w:rsidR="00286A2D" w:rsidRPr="002D0F40">
        <w:rPr>
          <w:rFonts w:ascii="Arial" w:hAnsi="Arial" w:cs="Arial"/>
          <w:sz w:val="20"/>
          <w:szCs w:val="20"/>
        </w:rPr>
        <w:t>1</w:t>
      </w:r>
      <w:r w:rsidRPr="002D0F40">
        <w:rPr>
          <w:rFonts w:ascii="Arial" w:hAnsi="Arial" w:cs="Arial"/>
          <w:sz w:val="20"/>
          <w:szCs w:val="20"/>
        </w:rPr>
        <w:t xml:space="preserve"> %.</w:t>
      </w:r>
    </w:p>
    <w:p w14:paraId="5190B3F1" w14:textId="77777777" w:rsidR="00C96BA7" w:rsidRPr="002D0F40" w:rsidRDefault="00C96BA7" w:rsidP="00AA1D95">
      <w:pPr>
        <w:pStyle w:val="Odstavekseznama"/>
        <w:spacing w:after="0" w:line="240" w:lineRule="auto"/>
        <w:ind w:left="0"/>
        <w:jc w:val="both"/>
        <w:rPr>
          <w:rFonts w:ascii="Arial" w:hAnsi="Arial" w:cs="Arial"/>
          <w:sz w:val="20"/>
          <w:szCs w:val="20"/>
        </w:rPr>
      </w:pPr>
    </w:p>
    <w:p w14:paraId="7375121B" w14:textId="19D11D3F" w:rsidR="00672AAF" w:rsidRPr="002D0F40" w:rsidRDefault="00C96BA7" w:rsidP="00AA1D95">
      <w:pPr>
        <w:spacing w:after="0" w:line="240" w:lineRule="auto"/>
        <w:jc w:val="both"/>
        <w:rPr>
          <w:rFonts w:ascii="Arial" w:hAnsi="Arial" w:cs="Arial"/>
          <w:sz w:val="20"/>
          <w:szCs w:val="20"/>
        </w:rPr>
      </w:pPr>
      <w:r w:rsidRPr="002D0F40">
        <w:rPr>
          <w:rFonts w:ascii="Arial" w:hAnsi="Arial" w:cs="Arial"/>
          <w:sz w:val="20"/>
          <w:szCs w:val="20"/>
        </w:rPr>
        <w:t>Na podlagi prido</w:t>
      </w:r>
      <w:r w:rsidR="00590138">
        <w:rPr>
          <w:rFonts w:ascii="Arial" w:hAnsi="Arial" w:cs="Arial"/>
          <w:sz w:val="20"/>
          <w:szCs w:val="20"/>
        </w:rPr>
        <w:t xml:space="preserve">bljenih podatkov je OU določil </w:t>
      </w:r>
      <w:r w:rsidRPr="002D0F40">
        <w:rPr>
          <w:rFonts w:ascii="Arial" w:hAnsi="Arial" w:cs="Arial"/>
          <w:sz w:val="20"/>
          <w:szCs w:val="20"/>
        </w:rPr>
        <w:t xml:space="preserve">tristopenjsko lestvico tveganja, ki opredeljuje visoko tveganje (od vključno </w:t>
      </w:r>
      <w:r w:rsidR="00656CDE" w:rsidRPr="002D0F40">
        <w:rPr>
          <w:rFonts w:ascii="Arial" w:hAnsi="Arial" w:cs="Arial"/>
          <w:sz w:val="20"/>
          <w:szCs w:val="20"/>
        </w:rPr>
        <w:t>1,11</w:t>
      </w:r>
      <w:r w:rsidR="00161578" w:rsidRPr="002D0F40">
        <w:rPr>
          <w:rFonts w:ascii="Arial" w:hAnsi="Arial" w:cs="Arial"/>
          <w:sz w:val="20"/>
          <w:szCs w:val="20"/>
        </w:rPr>
        <w:t xml:space="preserve"> </w:t>
      </w:r>
      <w:r w:rsidRPr="002D0F40">
        <w:rPr>
          <w:rFonts w:ascii="Arial" w:hAnsi="Arial" w:cs="Arial"/>
          <w:sz w:val="20"/>
          <w:szCs w:val="20"/>
        </w:rPr>
        <w:t>% navzgor)</w:t>
      </w:r>
      <w:r w:rsidR="00C86767">
        <w:rPr>
          <w:rFonts w:ascii="Arial" w:hAnsi="Arial" w:cs="Arial"/>
          <w:sz w:val="20"/>
          <w:szCs w:val="20"/>
        </w:rPr>
        <w:t>,</w:t>
      </w:r>
      <w:r w:rsidRPr="002D0F40">
        <w:rPr>
          <w:rFonts w:ascii="Arial" w:hAnsi="Arial" w:cs="Arial"/>
          <w:sz w:val="20"/>
          <w:szCs w:val="20"/>
        </w:rPr>
        <w:t xml:space="preserve"> in je ocenjen</w:t>
      </w:r>
      <w:r w:rsidR="00C86767">
        <w:rPr>
          <w:rFonts w:ascii="Arial" w:hAnsi="Arial" w:cs="Arial"/>
          <w:sz w:val="20"/>
          <w:szCs w:val="20"/>
        </w:rPr>
        <w:t>o</w:t>
      </w:r>
      <w:r w:rsidRPr="002D0F40">
        <w:rPr>
          <w:rFonts w:ascii="Arial" w:hAnsi="Arial" w:cs="Arial"/>
          <w:sz w:val="20"/>
          <w:szCs w:val="20"/>
        </w:rPr>
        <w:t xml:space="preserve"> s </w:t>
      </w:r>
      <w:r w:rsidR="00861F9F" w:rsidRPr="002D0F40">
        <w:rPr>
          <w:rFonts w:ascii="Arial" w:hAnsi="Arial" w:cs="Arial"/>
          <w:sz w:val="20"/>
          <w:szCs w:val="20"/>
        </w:rPr>
        <w:t>3</w:t>
      </w:r>
      <w:r w:rsidRPr="002D0F40">
        <w:rPr>
          <w:rFonts w:ascii="Arial" w:hAnsi="Arial" w:cs="Arial"/>
          <w:sz w:val="20"/>
          <w:szCs w:val="20"/>
        </w:rPr>
        <w:t xml:space="preserve"> točkami, srednje tveganje </w:t>
      </w:r>
      <w:r w:rsidRPr="00D7192D">
        <w:rPr>
          <w:rFonts w:ascii="Arial" w:hAnsi="Arial" w:cs="Arial"/>
          <w:sz w:val="20"/>
          <w:szCs w:val="20"/>
        </w:rPr>
        <w:t>(</w:t>
      </w:r>
      <w:r w:rsidRPr="00942BCF">
        <w:rPr>
          <w:rFonts w:ascii="Arial" w:hAnsi="Arial" w:cs="Arial"/>
          <w:sz w:val="20"/>
          <w:szCs w:val="20"/>
        </w:rPr>
        <w:t>od vključno 0,</w:t>
      </w:r>
      <w:r w:rsidR="00656CDE" w:rsidRPr="00942BCF">
        <w:rPr>
          <w:rFonts w:ascii="Arial" w:hAnsi="Arial" w:cs="Arial"/>
          <w:sz w:val="20"/>
          <w:szCs w:val="20"/>
        </w:rPr>
        <w:t xml:space="preserve">55 </w:t>
      </w:r>
      <w:r w:rsidRPr="00942BCF">
        <w:rPr>
          <w:rFonts w:ascii="Arial" w:hAnsi="Arial" w:cs="Arial"/>
          <w:sz w:val="20"/>
          <w:szCs w:val="20"/>
        </w:rPr>
        <w:t>%</w:t>
      </w:r>
      <w:r w:rsidRPr="00D7192D">
        <w:rPr>
          <w:rFonts w:ascii="Arial" w:hAnsi="Arial" w:cs="Arial"/>
          <w:sz w:val="20"/>
          <w:szCs w:val="20"/>
        </w:rPr>
        <w:t xml:space="preserve"> do vključno </w:t>
      </w:r>
      <w:r w:rsidR="00656CDE" w:rsidRPr="00D7192D">
        <w:rPr>
          <w:rFonts w:ascii="Arial" w:hAnsi="Arial" w:cs="Arial"/>
          <w:sz w:val="20"/>
          <w:szCs w:val="20"/>
        </w:rPr>
        <w:t>1,10</w:t>
      </w:r>
      <w:r w:rsidR="00161578" w:rsidRPr="00D7192D">
        <w:rPr>
          <w:rFonts w:ascii="Arial" w:hAnsi="Arial" w:cs="Arial"/>
          <w:sz w:val="20"/>
          <w:szCs w:val="20"/>
        </w:rPr>
        <w:t xml:space="preserve"> </w:t>
      </w:r>
      <w:r w:rsidRPr="00D7192D">
        <w:rPr>
          <w:rFonts w:ascii="Arial" w:hAnsi="Arial" w:cs="Arial"/>
          <w:sz w:val="20"/>
          <w:szCs w:val="20"/>
        </w:rPr>
        <w:t>%)</w:t>
      </w:r>
      <w:r w:rsidR="00C86767">
        <w:rPr>
          <w:rFonts w:ascii="Arial" w:hAnsi="Arial" w:cs="Arial"/>
          <w:sz w:val="20"/>
          <w:szCs w:val="20"/>
        </w:rPr>
        <w:t>, ki</w:t>
      </w:r>
      <w:r w:rsidRPr="00D7192D">
        <w:rPr>
          <w:rFonts w:ascii="Arial" w:hAnsi="Arial" w:cs="Arial"/>
          <w:sz w:val="20"/>
          <w:szCs w:val="20"/>
        </w:rPr>
        <w:t xml:space="preserve"> je ocenjeno </w:t>
      </w:r>
      <w:r w:rsidR="00A469A2" w:rsidRPr="00D7192D">
        <w:rPr>
          <w:rFonts w:ascii="Arial" w:hAnsi="Arial" w:cs="Arial"/>
          <w:sz w:val="20"/>
          <w:szCs w:val="20"/>
        </w:rPr>
        <w:t>z</w:t>
      </w:r>
      <w:r w:rsidRPr="00D7192D">
        <w:rPr>
          <w:rFonts w:ascii="Arial" w:hAnsi="Arial" w:cs="Arial"/>
          <w:sz w:val="20"/>
          <w:szCs w:val="20"/>
        </w:rPr>
        <w:t xml:space="preserve"> </w:t>
      </w:r>
      <w:r w:rsidR="00C12D73" w:rsidRPr="00D7192D">
        <w:rPr>
          <w:rFonts w:ascii="Arial" w:hAnsi="Arial" w:cs="Arial"/>
          <w:sz w:val="20"/>
          <w:szCs w:val="20"/>
        </w:rPr>
        <w:t>2</w:t>
      </w:r>
      <w:r w:rsidRPr="00D7192D">
        <w:rPr>
          <w:rFonts w:ascii="Arial" w:hAnsi="Arial" w:cs="Arial"/>
          <w:sz w:val="20"/>
          <w:szCs w:val="20"/>
        </w:rPr>
        <w:t xml:space="preserve"> točkam</w:t>
      </w:r>
      <w:r w:rsidR="00C86767">
        <w:rPr>
          <w:rFonts w:ascii="Arial" w:hAnsi="Arial" w:cs="Arial"/>
          <w:sz w:val="20"/>
          <w:szCs w:val="20"/>
        </w:rPr>
        <w:t>a</w:t>
      </w:r>
      <w:r w:rsidR="0018655E">
        <w:rPr>
          <w:rFonts w:ascii="Arial" w:hAnsi="Arial" w:cs="Arial"/>
          <w:sz w:val="20"/>
          <w:szCs w:val="20"/>
        </w:rPr>
        <w:t>,</w:t>
      </w:r>
      <w:r w:rsidRPr="00D7192D">
        <w:rPr>
          <w:rFonts w:ascii="Arial" w:hAnsi="Arial" w:cs="Arial"/>
          <w:sz w:val="20"/>
          <w:szCs w:val="20"/>
        </w:rPr>
        <w:t xml:space="preserve"> ter nizko tveganje (do vključno </w:t>
      </w:r>
      <w:r w:rsidR="00656CDE" w:rsidRPr="00D7192D">
        <w:rPr>
          <w:rFonts w:ascii="Arial" w:hAnsi="Arial" w:cs="Arial"/>
          <w:sz w:val="20"/>
          <w:szCs w:val="20"/>
        </w:rPr>
        <w:t>0,54</w:t>
      </w:r>
      <w:r w:rsidR="00161578" w:rsidRPr="00D7192D">
        <w:rPr>
          <w:rFonts w:ascii="Arial" w:hAnsi="Arial" w:cs="Arial"/>
          <w:sz w:val="20"/>
          <w:szCs w:val="20"/>
        </w:rPr>
        <w:t xml:space="preserve"> </w:t>
      </w:r>
      <w:r w:rsidRPr="00D7192D">
        <w:rPr>
          <w:rFonts w:ascii="Arial" w:hAnsi="Arial" w:cs="Arial"/>
          <w:sz w:val="20"/>
          <w:szCs w:val="20"/>
        </w:rPr>
        <w:t>%)</w:t>
      </w:r>
      <w:r w:rsidR="00C86767">
        <w:rPr>
          <w:rFonts w:ascii="Arial" w:hAnsi="Arial" w:cs="Arial"/>
          <w:sz w:val="20"/>
          <w:szCs w:val="20"/>
        </w:rPr>
        <w:t>, ki je</w:t>
      </w:r>
      <w:r w:rsidRPr="00D7192D">
        <w:rPr>
          <w:rFonts w:ascii="Arial" w:hAnsi="Arial" w:cs="Arial"/>
          <w:sz w:val="20"/>
          <w:szCs w:val="20"/>
        </w:rPr>
        <w:t xml:space="preserve"> ocen</w:t>
      </w:r>
      <w:r w:rsidR="00C86767">
        <w:rPr>
          <w:rFonts w:ascii="Arial" w:hAnsi="Arial" w:cs="Arial"/>
          <w:sz w:val="20"/>
          <w:szCs w:val="20"/>
        </w:rPr>
        <w:t>jen</w:t>
      </w:r>
      <w:r w:rsidRPr="00D7192D">
        <w:rPr>
          <w:rFonts w:ascii="Arial" w:hAnsi="Arial" w:cs="Arial"/>
          <w:sz w:val="20"/>
          <w:szCs w:val="20"/>
        </w:rPr>
        <w:t xml:space="preserve">o </w:t>
      </w:r>
      <w:r w:rsidR="00C86767">
        <w:rPr>
          <w:rFonts w:ascii="Arial" w:hAnsi="Arial" w:cs="Arial"/>
          <w:sz w:val="20"/>
          <w:szCs w:val="20"/>
        </w:rPr>
        <w:t xml:space="preserve">z </w:t>
      </w:r>
      <w:r w:rsidRPr="00D7192D">
        <w:rPr>
          <w:rFonts w:ascii="Arial" w:hAnsi="Arial" w:cs="Arial"/>
          <w:sz w:val="20"/>
          <w:szCs w:val="20"/>
        </w:rPr>
        <w:t>1 točk</w:t>
      </w:r>
      <w:r w:rsidR="00C86767">
        <w:rPr>
          <w:rFonts w:ascii="Arial" w:hAnsi="Arial" w:cs="Arial"/>
          <w:sz w:val="20"/>
          <w:szCs w:val="20"/>
        </w:rPr>
        <w:t>o.</w:t>
      </w:r>
      <w:r w:rsidR="00D7192D">
        <w:rPr>
          <w:rStyle w:val="Sprotnaopomba-sklic"/>
          <w:rFonts w:ascii="Arial" w:hAnsi="Arial" w:cs="Arial"/>
          <w:sz w:val="20"/>
          <w:szCs w:val="20"/>
        </w:rPr>
        <w:footnoteReference w:id="6"/>
      </w:r>
    </w:p>
    <w:p w14:paraId="4907CC5F" w14:textId="51928BAB" w:rsidR="0082451B" w:rsidRPr="009D25AF" w:rsidRDefault="0082451B" w:rsidP="00AA1D95">
      <w:pPr>
        <w:spacing w:after="0" w:line="240" w:lineRule="auto"/>
        <w:jc w:val="both"/>
        <w:rPr>
          <w:rFonts w:cstheme="minorHAnsi"/>
        </w:rPr>
      </w:pPr>
    </w:p>
    <w:tbl>
      <w:tblPr>
        <w:tblStyle w:val="Tabelamrea"/>
        <w:tblW w:w="9067" w:type="dxa"/>
        <w:tblLook w:val="04A0" w:firstRow="1" w:lastRow="0" w:firstColumn="1" w:lastColumn="0" w:noHBand="0" w:noVBand="1"/>
      </w:tblPr>
      <w:tblGrid>
        <w:gridCol w:w="3256"/>
        <w:gridCol w:w="2976"/>
        <w:gridCol w:w="2835"/>
      </w:tblGrid>
      <w:tr w:rsidR="00851400" w:rsidRPr="00F04286" w14:paraId="4C3A5AB2" w14:textId="77777777" w:rsidTr="00D3398F">
        <w:tc>
          <w:tcPr>
            <w:tcW w:w="3256" w:type="dxa"/>
          </w:tcPr>
          <w:p w14:paraId="6DA2CFA7" w14:textId="3DE2186B" w:rsidR="00851400" w:rsidRPr="002D0F40" w:rsidRDefault="008C4608" w:rsidP="00AA1D95">
            <w:pPr>
              <w:jc w:val="center"/>
              <w:rPr>
                <w:rFonts w:ascii="Arial" w:hAnsi="Arial" w:cs="Arial"/>
                <w:b/>
                <w:sz w:val="20"/>
                <w:szCs w:val="20"/>
              </w:rPr>
            </w:pPr>
            <w:r w:rsidRPr="002D0F40">
              <w:rPr>
                <w:rFonts w:ascii="Arial" w:hAnsi="Arial" w:cs="Arial"/>
                <w:b/>
                <w:sz w:val="20"/>
                <w:szCs w:val="20"/>
              </w:rPr>
              <w:t xml:space="preserve">Delež nepravilnosti na ravni </w:t>
            </w:r>
            <w:r w:rsidR="007B37E4" w:rsidRPr="002D0F40">
              <w:rPr>
                <w:rFonts w:ascii="Arial" w:hAnsi="Arial" w:cs="Arial"/>
                <w:b/>
                <w:sz w:val="20"/>
                <w:szCs w:val="20"/>
              </w:rPr>
              <w:t>sklada</w:t>
            </w:r>
          </w:p>
        </w:tc>
        <w:tc>
          <w:tcPr>
            <w:tcW w:w="2976" w:type="dxa"/>
          </w:tcPr>
          <w:p w14:paraId="1A051C80" w14:textId="77777777" w:rsidR="00851400" w:rsidRPr="002D0F40" w:rsidRDefault="00851400" w:rsidP="00AA1D95">
            <w:pPr>
              <w:jc w:val="center"/>
              <w:rPr>
                <w:rFonts w:ascii="Arial" w:hAnsi="Arial" w:cs="Arial"/>
                <w:b/>
                <w:sz w:val="20"/>
                <w:szCs w:val="20"/>
              </w:rPr>
            </w:pPr>
            <w:r w:rsidRPr="002D0F40">
              <w:rPr>
                <w:rFonts w:ascii="Arial" w:hAnsi="Arial" w:cs="Arial"/>
                <w:b/>
                <w:sz w:val="20"/>
                <w:szCs w:val="20"/>
              </w:rPr>
              <w:t>Opredelitev tveganja</w:t>
            </w:r>
          </w:p>
        </w:tc>
        <w:tc>
          <w:tcPr>
            <w:tcW w:w="2835" w:type="dxa"/>
          </w:tcPr>
          <w:p w14:paraId="51232474" w14:textId="25CF9026" w:rsidR="00851400" w:rsidRPr="002D0F40" w:rsidRDefault="009A38C8" w:rsidP="00AA1D95">
            <w:pPr>
              <w:jc w:val="center"/>
              <w:rPr>
                <w:rFonts w:ascii="Arial" w:hAnsi="Arial" w:cs="Arial"/>
                <w:b/>
                <w:sz w:val="20"/>
                <w:szCs w:val="20"/>
              </w:rPr>
            </w:pPr>
            <w:r w:rsidRPr="002D0F40">
              <w:rPr>
                <w:rFonts w:ascii="Arial" w:hAnsi="Arial" w:cs="Arial"/>
                <w:b/>
                <w:sz w:val="20"/>
                <w:szCs w:val="20"/>
              </w:rPr>
              <w:t>Š</w:t>
            </w:r>
            <w:r w:rsidR="00851400" w:rsidRPr="002D0F40">
              <w:rPr>
                <w:rFonts w:ascii="Arial" w:hAnsi="Arial" w:cs="Arial"/>
                <w:b/>
                <w:sz w:val="20"/>
                <w:szCs w:val="20"/>
              </w:rPr>
              <w:t>tevilo točk</w:t>
            </w:r>
          </w:p>
        </w:tc>
      </w:tr>
      <w:tr w:rsidR="00851400" w:rsidRPr="00F04286" w14:paraId="0AD5E563" w14:textId="77777777" w:rsidTr="00D3398F">
        <w:tc>
          <w:tcPr>
            <w:tcW w:w="3256" w:type="dxa"/>
          </w:tcPr>
          <w:p w14:paraId="75B62F5C" w14:textId="563320DE" w:rsidR="00851400" w:rsidRPr="002D0F40" w:rsidRDefault="00851400" w:rsidP="00656CDE">
            <w:pPr>
              <w:rPr>
                <w:rFonts w:ascii="Arial" w:hAnsi="Arial" w:cs="Arial"/>
                <w:sz w:val="20"/>
                <w:szCs w:val="20"/>
              </w:rPr>
            </w:pPr>
            <w:r w:rsidRPr="002D0F40">
              <w:rPr>
                <w:rFonts w:ascii="Arial" w:hAnsi="Arial" w:cs="Arial"/>
                <w:sz w:val="20"/>
                <w:szCs w:val="20"/>
              </w:rPr>
              <w:t xml:space="preserve">od </w:t>
            </w:r>
            <w:r w:rsidR="00656CDE" w:rsidRPr="002D0F40">
              <w:rPr>
                <w:rFonts w:ascii="Arial" w:hAnsi="Arial" w:cs="Arial"/>
                <w:sz w:val="20"/>
                <w:szCs w:val="20"/>
              </w:rPr>
              <w:t>1,11</w:t>
            </w:r>
            <w:r w:rsidRPr="002D0F40">
              <w:rPr>
                <w:rFonts w:ascii="Arial" w:hAnsi="Arial" w:cs="Arial"/>
                <w:sz w:val="20"/>
                <w:szCs w:val="20"/>
              </w:rPr>
              <w:t xml:space="preserve"> %</w:t>
            </w:r>
          </w:p>
        </w:tc>
        <w:tc>
          <w:tcPr>
            <w:tcW w:w="2976" w:type="dxa"/>
          </w:tcPr>
          <w:p w14:paraId="6943CE50" w14:textId="77777777" w:rsidR="00851400" w:rsidRPr="002D0F40" w:rsidRDefault="00851400" w:rsidP="00AA1D95">
            <w:pPr>
              <w:jc w:val="center"/>
              <w:rPr>
                <w:rFonts w:ascii="Arial" w:hAnsi="Arial" w:cs="Arial"/>
                <w:sz w:val="20"/>
                <w:szCs w:val="20"/>
              </w:rPr>
            </w:pPr>
            <w:r w:rsidRPr="002D0F40">
              <w:rPr>
                <w:rFonts w:ascii="Arial" w:hAnsi="Arial" w:cs="Arial"/>
                <w:sz w:val="20"/>
                <w:szCs w:val="20"/>
              </w:rPr>
              <w:t>Visoko tveganje</w:t>
            </w:r>
          </w:p>
        </w:tc>
        <w:tc>
          <w:tcPr>
            <w:tcW w:w="2835" w:type="dxa"/>
          </w:tcPr>
          <w:p w14:paraId="694EB07F" w14:textId="77777777" w:rsidR="00851400" w:rsidRPr="002D0F40" w:rsidRDefault="00851400" w:rsidP="00AA1D95">
            <w:pPr>
              <w:jc w:val="center"/>
              <w:rPr>
                <w:rFonts w:ascii="Arial" w:hAnsi="Arial" w:cs="Arial"/>
                <w:sz w:val="20"/>
                <w:szCs w:val="20"/>
              </w:rPr>
            </w:pPr>
            <w:r w:rsidRPr="002D0F40">
              <w:rPr>
                <w:rFonts w:ascii="Arial" w:hAnsi="Arial" w:cs="Arial"/>
                <w:sz w:val="20"/>
                <w:szCs w:val="20"/>
              </w:rPr>
              <w:t>3</w:t>
            </w:r>
          </w:p>
        </w:tc>
      </w:tr>
      <w:tr w:rsidR="00851400" w:rsidRPr="00F04286" w14:paraId="615A365E" w14:textId="77777777" w:rsidTr="00D3398F">
        <w:tc>
          <w:tcPr>
            <w:tcW w:w="3256" w:type="dxa"/>
          </w:tcPr>
          <w:p w14:paraId="4ACDB3FF" w14:textId="3889B19A" w:rsidR="00851400" w:rsidRPr="002D0F40" w:rsidRDefault="00851400">
            <w:pPr>
              <w:rPr>
                <w:rFonts w:ascii="Arial" w:hAnsi="Arial" w:cs="Arial"/>
                <w:sz w:val="20"/>
                <w:szCs w:val="20"/>
              </w:rPr>
            </w:pPr>
            <w:r w:rsidRPr="00942BCF">
              <w:rPr>
                <w:rFonts w:ascii="Arial" w:hAnsi="Arial" w:cs="Arial"/>
                <w:sz w:val="20"/>
                <w:szCs w:val="20"/>
              </w:rPr>
              <w:t xml:space="preserve">od </w:t>
            </w:r>
            <w:r w:rsidR="00656CDE" w:rsidRPr="00942BCF">
              <w:rPr>
                <w:rFonts w:ascii="Arial" w:hAnsi="Arial" w:cs="Arial"/>
                <w:sz w:val="20"/>
                <w:szCs w:val="20"/>
              </w:rPr>
              <w:t>0,</w:t>
            </w:r>
            <w:r w:rsidR="00D7192D" w:rsidRPr="00942BCF">
              <w:rPr>
                <w:rFonts w:ascii="Arial" w:hAnsi="Arial" w:cs="Arial"/>
                <w:sz w:val="20"/>
                <w:szCs w:val="20"/>
              </w:rPr>
              <w:t xml:space="preserve">55 </w:t>
            </w:r>
            <w:r w:rsidRPr="002D0F40">
              <w:rPr>
                <w:rFonts w:ascii="Arial" w:hAnsi="Arial" w:cs="Arial"/>
                <w:sz w:val="20"/>
                <w:szCs w:val="20"/>
              </w:rPr>
              <w:t xml:space="preserve">do </w:t>
            </w:r>
            <w:r w:rsidR="00656CDE" w:rsidRPr="002D0F40">
              <w:rPr>
                <w:rFonts w:ascii="Arial" w:hAnsi="Arial" w:cs="Arial"/>
                <w:sz w:val="20"/>
                <w:szCs w:val="20"/>
              </w:rPr>
              <w:t>1,10</w:t>
            </w:r>
            <w:r w:rsidRPr="002D0F40">
              <w:rPr>
                <w:rFonts w:ascii="Arial" w:hAnsi="Arial" w:cs="Arial"/>
                <w:sz w:val="20"/>
                <w:szCs w:val="20"/>
              </w:rPr>
              <w:t xml:space="preserve"> %</w:t>
            </w:r>
          </w:p>
        </w:tc>
        <w:tc>
          <w:tcPr>
            <w:tcW w:w="2976" w:type="dxa"/>
          </w:tcPr>
          <w:p w14:paraId="507F1DD8" w14:textId="77777777" w:rsidR="00851400" w:rsidRPr="002D0F40" w:rsidRDefault="00851400" w:rsidP="00AA1D95">
            <w:pPr>
              <w:jc w:val="center"/>
              <w:rPr>
                <w:rFonts w:ascii="Arial" w:hAnsi="Arial" w:cs="Arial"/>
                <w:sz w:val="20"/>
                <w:szCs w:val="20"/>
              </w:rPr>
            </w:pPr>
            <w:r w:rsidRPr="002D0F40">
              <w:rPr>
                <w:rFonts w:ascii="Arial" w:hAnsi="Arial" w:cs="Arial"/>
                <w:sz w:val="20"/>
                <w:szCs w:val="20"/>
              </w:rPr>
              <w:t>Srednje tveganje</w:t>
            </w:r>
          </w:p>
        </w:tc>
        <w:tc>
          <w:tcPr>
            <w:tcW w:w="2835" w:type="dxa"/>
          </w:tcPr>
          <w:p w14:paraId="37A8CA00" w14:textId="77777777" w:rsidR="00851400" w:rsidRPr="002D0F40" w:rsidRDefault="00851400" w:rsidP="00AA1D95">
            <w:pPr>
              <w:jc w:val="center"/>
              <w:rPr>
                <w:rFonts w:ascii="Arial" w:hAnsi="Arial" w:cs="Arial"/>
                <w:sz w:val="20"/>
                <w:szCs w:val="20"/>
              </w:rPr>
            </w:pPr>
            <w:r w:rsidRPr="002D0F40">
              <w:rPr>
                <w:rFonts w:ascii="Arial" w:hAnsi="Arial" w:cs="Arial"/>
                <w:sz w:val="20"/>
                <w:szCs w:val="20"/>
              </w:rPr>
              <w:t>2</w:t>
            </w:r>
          </w:p>
        </w:tc>
      </w:tr>
      <w:tr w:rsidR="00851400" w:rsidRPr="00F04286" w14:paraId="1395404B" w14:textId="77777777" w:rsidTr="00D3398F">
        <w:tc>
          <w:tcPr>
            <w:tcW w:w="3256" w:type="dxa"/>
          </w:tcPr>
          <w:p w14:paraId="5CE4A237" w14:textId="4577CA83" w:rsidR="00851400" w:rsidRPr="002D0F40" w:rsidRDefault="00851400" w:rsidP="00656CDE">
            <w:pPr>
              <w:rPr>
                <w:rFonts w:ascii="Arial" w:hAnsi="Arial" w:cs="Arial"/>
                <w:sz w:val="20"/>
                <w:szCs w:val="20"/>
              </w:rPr>
            </w:pPr>
            <w:r w:rsidRPr="002D0F40">
              <w:rPr>
                <w:rFonts w:ascii="Arial" w:hAnsi="Arial" w:cs="Arial"/>
                <w:sz w:val="20"/>
                <w:szCs w:val="20"/>
              </w:rPr>
              <w:t xml:space="preserve">do </w:t>
            </w:r>
            <w:r w:rsidR="00656CDE" w:rsidRPr="002D0F40">
              <w:rPr>
                <w:rFonts w:ascii="Arial" w:hAnsi="Arial" w:cs="Arial"/>
                <w:sz w:val="20"/>
                <w:szCs w:val="20"/>
              </w:rPr>
              <w:t>0,54</w:t>
            </w:r>
            <w:r w:rsidRPr="002D0F40">
              <w:rPr>
                <w:rFonts w:ascii="Arial" w:hAnsi="Arial" w:cs="Arial"/>
                <w:sz w:val="20"/>
                <w:szCs w:val="20"/>
              </w:rPr>
              <w:t xml:space="preserve"> %</w:t>
            </w:r>
          </w:p>
        </w:tc>
        <w:tc>
          <w:tcPr>
            <w:tcW w:w="2976" w:type="dxa"/>
          </w:tcPr>
          <w:p w14:paraId="4A3011AA" w14:textId="77777777" w:rsidR="00851400" w:rsidRPr="002D0F40" w:rsidRDefault="00851400" w:rsidP="00AA1D95">
            <w:pPr>
              <w:jc w:val="center"/>
              <w:rPr>
                <w:rFonts w:ascii="Arial" w:hAnsi="Arial" w:cs="Arial"/>
                <w:sz w:val="20"/>
                <w:szCs w:val="20"/>
              </w:rPr>
            </w:pPr>
            <w:r w:rsidRPr="002D0F40">
              <w:rPr>
                <w:rFonts w:ascii="Arial" w:hAnsi="Arial" w:cs="Arial"/>
                <w:sz w:val="20"/>
                <w:szCs w:val="20"/>
              </w:rPr>
              <w:t>Nizko tveganje</w:t>
            </w:r>
          </w:p>
        </w:tc>
        <w:tc>
          <w:tcPr>
            <w:tcW w:w="2835" w:type="dxa"/>
          </w:tcPr>
          <w:p w14:paraId="31228000" w14:textId="77777777" w:rsidR="00851400" w:rsidRPr="002D0F40" w:rsidRDefault="00851400" w:rsidP="00AA1D95">
            <w:pPr>
              <w:jc w:val="center"/>
              <w:rPr>
                <w:rFonts w:ascii="Arial" w:hAnsi="Arial" w:cs="Arial"/>
                <w:sz w:val="20"/>
                <w:szCs w:val="20"/>
              </w:rPr>
            </w:pPr>
            <w:r w:rsidRPr="002D0F40">
              <w:rPr>
                <w:rFonts w:ascii="Arial" w:hAnsi="Arial" w:cs="Arial"/>
                <w:sz w:val="20"/>
                <w:szCs w:val="20"/>
              </w:rPr>
              <w:t>1</w:t>
            </w:r>
          </w:p>
        </w:tc>
      </w:tr>
    </w:tbl>
    <w:p w14:paraId="6F0D55D5" w14:textId="56F1B7C2" w:rsidR="0070171C" w:rsidRDefault="0070171C" w:rsidP="009D25AF">
      <w:pPr>
        <w:spacing w:after="0" w:line="240" w:lineRule="auto"/>
        <w:rPr>
          <w:rFonts w:cstheme="minorHAnsi"/>
        </w:rPr>
      </w:pPr>
    </w:p>
    <w:p w14:paraId="2216227C" w14:textId="63323AD6" w:rsidR="00353E67" w:rsidRPr="00297A60" w:rsidRDefault="00C42D69" w:rsidP="00297A60">
      <w:pPr>
        <w:pStyle w:val="Naslov2"/>
      </w:pPr>
      <w:bookmarkStart w:id="12" w:name="_Toc148732936"/>
      <w:r w:rsidRPr="00297A60">
        <w:t>3.</w:t>
      </w:r>
      <w:r w:rsidR="00AE233F" w:rsidRPr="00297A60">
        <w:t>5</w:t>
      </w:r>
      <w:r w:rsidRPr="00297A60">
        <w:t xml:space="preserve"> </w:t>
      </w:r>
      <w:r w:rsidR="00353E67" w:rsidRPr="00297A60">
        <w:t xml:space="preserve">REALIZACIJA POVRAČIL </w:t>
      </w:r>
      <w:r w:rsidR="00F21C49" w:rsidRPr="00297A60">
        <w:t>(</w:t>
      </w:r>
      <w:r w:rsidR="00353E67" w:rsidRPr="00297A60">
        <w:t>EU DEL)</w:t>
      </w:r>
      <w:r w:rsidR="00F21C49" w:rsidRPr="00297A60">
        <w:t xml:space="preserve"> PO</w:t>
      </w:r>
      <w:r w:rsidR="00353E67" w:rsidRPr="00297A60">
        <w:t xml:space="preserve"> SKLAD</w:t>
      </w:r>
      <w:r w:rsidR="00F21C49" w:rsidRPr="00297A60">
        <w:t>IH</w:t>
      </w:r>
      <w:r w:rsidR="00353E67" w:rsidRPr="00297A60">
        <w:t xml:space="preserve"> IN SPECIFIČNIH </w:t>
      </w:r>
      <w:r w:rsidR="00F21C49" w:rsidRPr="00297A60">
        <w:t>CILJIH</w:t>
      </w:r>
      <w:bookmarkEnd w:id="12"/>
      <w:r w:rsidR="00F21C49" w:rsidRPr="00297A60">
        <w:t xml:space="preserve"> </w:t>
      </w:r>
    </w:p>
    <w:p w14:paraId="4635A119" w14:textId="77777777" w:rsidR="00256A8D" w:rsidRPr="009D25AF" w:rsidRDefault="00256A8D" w:rsidP="00AA1D95">
      <w:pPr>
        <w:spacing w:after="0" w:line="240" w:lineRule="auto"/>
        <w:ind w:left="720"/>
        <w:contextualSpacing/>
        <w:rPr>
          <w:rFonts w:cstheme="minorHAnsi"/>
          <w:b/>
          <w:color w:val="2E74B5" w:themeColor="accent1" w:themeShade="BF"/>
        </w:rPr>
      </w:pPr>
    </w:p>
    <w:p w14:paraId="5068E210" w14:textId="515652CB" w:rsidR="00F03902" w:rsidRDefault="00083E9B" w:rsidP="00AA1D95">
      <w:pPr>
        <w:pStyle w:val="Odstavekseznama"/>
        <w:spacing w:after="0" w:line="240" w:lineRule="auto"/>
        <w:ind w:left="0"/>
        <w:jc w:val="both"/>
        <w:rPr>
          <w:rFonts w:ascii="Arial" w:hAnsi="Arial" w:cs="Arial"/>
          <w:sz w:val="20"/>
          <w:szCs w:val="20"/>
        </w:rPr>
      </w:pPr>
      <w:r w:rsidRPr="00297A60">
        <w:rPr>
          <w:rFonts w:ascii="Arial" w:hAnsi="Arial" w:cs="Arial"/>
          <w:sz w:val="20"/>
          <w:szCs w:val="20"/>
        </w:rPr>
        <w:t xml:space="preserve">Dejavnik tveganja predstavlja </w:t>
      </w:r>
      <w:r w:rsidR="006911DF" w:rsidRPr="00297A60">
        <w:rPr>
          <w:rFonts w:ascii="Arial" w:hAnsi="Arial" w:cs="Arial"/>
          <w:sz w:val="20"/>
          <w:szCs w:val="20"/>
        </w:rPr>
        <w:t>delež</w:t>
      </w:r>
      <w:r w:rsidRPr="00297A60">
        <w:rPr>
          <w:rFonts w:ascii="Arial" w:hAnsi="Arial" w:cs="Arial"/>
          <w:sz w:val="20"/>
          <w:szCs w:val="20"/>
        </w:rPr>
        <w:t xml:space="preserve"> realiziranih sredstev po posameznih skladih v programskem obdobju 2014</w:t>
      </w:r>
      <w:r w:rsidR="0070171C" w:rsidRPr="00297A60">
        <w:rPr>
          <w:rFonts w:ascii="Arial" w:eastAsia="Times New Roman" w:hAnsi="Arial" w:cs="Arial"/>
          <w:sz w:val="20"/>
          <w:szCs w:val="20"/>
          <w:lang w:eastAsia="sl-SI"/>
        </w:rPr>
        <w:t>–</w:t>
      </w:r>
      <w:r w:rsidRPr="00297A60">
        <w:rPr>
          <w:rFonts w:ascii="Arial" w:hAnsi="Arial" w:cs="Arial"/>
          <w:sz w:val="20"/>
          <w:szCs w:val="20"/>
        </w:rPr>
        <w:t>2020</w:t>
      </w:r>
      <w:r w:rsidR="00B53A08" w:rsidRPr="00297A60">
        <w:rPr>
          <w:rFonts w:ascii="Arial" w:hAnsi="Arial" w:cs="Arial"/>
          <w:sz w:val="20"/>
          <w:szCs w:val="20"/>
        </w:rPr>
        <w:t xml:space="preserve"> glede na višino dodeljenih sredstev (EU del)</w:t>
      </w:r>
      <w:r w:rsidRPr="00297A60">
        <w:rPr>
          <w:rFonts w:ascii="Arial" w:hAnsi="Arial" w:cs="Arial"/>
          <w:sz w:val="20"/>
          <w:szCs w:val="20"/>
        </w:rPr>
        <w:t xml:space="preserve">. Analiza </w:t>
      </w:r>
      <w:r w:rsidR="0018655E">
        <w:rPr>
          <w:rFonts w:ascii="Arial" w:hAnsi="Arial" w:cs="Arial"/>
          <w:sz w:val="20"/>
          <w:szCs w:val="20"/>
        </w:rPr>
        <w:t xml:space="preserve">je </w:t>
      </w:r>
      <w:r w:rsidRPr="00297A60">
        <w:rPr>
          <w:rFonts w:ascii="Arial" w:hAnsi="Arial" w:cs="Arial"/>
          <w:sz w:val="20"/>
          <w:szCs w:val="20"/>
        </w:rPr>
        <w:t>temelji</w:t>
      </w:r>
      <w:r w:rsidR="0018655E">
        <w:rPr>
          <w:rFonts w:ascii="Arial" w:hAnsi="Arial" w:cs="Arial"/>
          <w:sz w:val="20"/>
          <w:szCs w:val="20"/>
        </w:rPr>
        <w:t>la</w:t>
      </w:r>
      <w:r w:rsidRPr="00297A60">
        <w:rPr>
          <w:rFonts w:ascii="Arial" w:hAnsi="Arial" w:cs="Arial"/>
          <w:sz w:val="20"/>
          <w:szCs w:val="20"/>
        </w:rPr>
        <w:t xml:space="preserve"> na podatkih </w:t>
      </w:r>
      <w:r w:rsidR="00B53A08" w:rsidRPr="00297A60">
        <w:rPr>
          <w:rFonts w:ascii="Arial" w:hAnsi="Arial" w:cs="Arial"/>
          <w:sz w:val="20"/>
          <w:szCs w:val="20"/>
        </w:rPr>
        <w:t xml:space="preserve">iz IS </w:t>
      </w:r>
      <w:proofErr w:type="spellStart"/>
      <w:r w:rsidR="00B53A08" w:rsidRPr="00297A60">
        <w:rPr>
          <w:rFonts w:ascii="Arial" w:hAnsi="Arial" w:cs="Arial"/>
          <w:sz w:val="20"/>
          <w:szCs w:val="20"/>
        </w:rPr>
        <w:t>eMA</w:t>
      </w:r>
      <w:proofErr w:type="spellEnd"/>
      <w:r w:rsidRPr="00297A60">
        <w:rPr>
          <w:rFonts w:ascii="Arial" w:hAnsi="Arial" w:cs="Arial"/>
          <w:sz w:val="20"/>
          <w:szCs w:val="20"/>
        </w:rPr>
        <w:t xml:space="preserve"> za obdobje od </w:t>
      </w:r>
      <w:r w:rsidR="0077051E" w:rsidRPr="00297A60">
        <w:rPr>
          <w:rFonts w:ascii="Arial" w:hAnsi="Arial" w:cs="Arial"/>
          <w:sz w:val="20"/>
          <w:szCs w:val="20"/>
        </w:rPr>
        <w:t>1.</w:t>
      </w:r>
      <w:r w:rsidR="00652AB9">
        <w:rPr>
          <w:rFonts w:ascii="Arial" w:hAnsi="Arial" w:cs="Arial"/>
          <w:sz w:val="20"/>
          <w:szCs w:val="20"/>
        </w:rPr>
        <w:t xml:space="preserve"> </w:t>
      </w:r>
      <w:r w:rsidR="0077051E" w:rsidRPr="00297A60">
        <w:rPr>
          <w:rFonts w:ascii="Arial" w:hAnsi="Arial" w:cs="Arial"/>
          <w:sz w:val="20"/>
          <w:szCs w:val="20"/>
        </w:rPr>
        <w:t>1.</w:t>
      </w:r>
      <w:r w:rsidR="00652AB9">
        <w:rPr>
          <w:rFonts w:ascii="Arial" w:hAnsi="Arial" w:cs="Arial"/>
          <w:sz w:val="20"/>
          <w:szCs w:val="20"/>
        </w:rPr>
        <w:t xml:space="preserve"> </w:t>
      </w:r>
      <w:r w:rsidR="0077051E" w:rsidRPr="00297A60">
        <w:rPr>
          <w:rFonts w:ascii="Arial" w:hAnsi="Arial" w:cs="Arial"/>
          <w:sz w:val="20"/>
          <w:szCs w:val="20"/>
        </w:rPr>
        <w:t>2014</w:t>
      </w:r>
      <w:r w:rsidRPr="00297A60">
        <w:rPr>
          <w:rFonts w:ascii="Arial" w:hAnsi="Arial" w:cs="Arial"/>
          <w:sz w:val="20"/>
          <w:szCs w:val="20"/>
        </w:rPr>
        <w:t xml:space="preserve"> do vključno 30.</w:t>
      </w:r>
      <w:r w:rsidR="00652AB9">
        <w:rPr>
          <w:rFonts w:ascii="Arial" w:hAnsi="Arial" w:cs="Arial"/>
          <w:sz w:val="20"/>
          <w:szCs w:val="20"/>
        </w:rPr>
        <w:t xml:space="preserve"> </w:t>
      </w:r>
      <w:r w:rsidRPr="00297A60">
        <w:rPr>
          <w:rFonts w:ascii="Arial" w:hAnsi="Arial" w:cs="Arial"/>
          <w:sz w:val="20"/>
          <w:szCs w:val="20"/>
        </w:rPr>
        <w:t>9.</w:t>
      </w:r>
      <w:r w:rsidR="00652AB9">
        <w:rPr>
          <w:rFonts w:ascii="Arial" w:hAnsi="Arial" w:cs="Arial"/>
          <w:sz w:val="20"/>
          <w:szCs w:val="20"/>
        </w:rPr>
        <w:t xml:space="preserve"> </w:t>
      </w:r>
      <w:r w:rsidRPr="00297A60">
        <w:rPr>
          <w:rFonts w:ascii="Arial" w:hAnsi="Arial" w:cs="Arial"/>
          <w:sz w:val="20"/>
          <w:szCs w:val="20"/>
        </w:rPr>
        <w:t xml:space="preserve">2022. </w:t>
      </w:r>
      <w:r w:rsidR="0077051E" w:rsidRPr="00297A60">
        <w:rPr>
          <w:rFonts w:ascii="Arial" w:hAnsi="Arial" w:cs="Arial"/>
          <w:sz w:val="20"/>
          <w:szCs w:val="20"/>
        </w:rPr>
        <w:t>V</w:t>
      </w:r>
      <w:r w:rsidRPr="00297A60">
        <w:rPr>
          <w:rFonts w:ascii="Arial" w:hAnsi="Arial" w:cs="Arial"/>
          <w:sz w:val="20"/>
          <w:szCs w:val="20"/>
        </w:rPr>
        <w:t xml:space="preserve">rednosti so </w:t>
      </w:r>
      <w:r w:rsidR="0018655E">
        <w:rPr>
          <w:rFonts w:ascii="Arial" w:hAnsi="Arial" w:cs="Arial"/>
          <w:sz w:val="20"/>
          <w:szCs w:val="20"/>
        </w:rPr>
        <w:t xml:space="preserve">bile </w:t>
      </w:r>
      <w:r w:rsidRPr="00297A60">
        <w:rPr>
          <w:rFonts w:ascii="Arial" w:hAnsi="Arial" w:cs="Arial"/>
          <w:sz w:val="20"/>
          <w:szCs w:val="20"/>
        </w:rPr>
        <w:t>seštete na ravni specifičnega cilja znotraj posam</w:t>
      </w:r>
      <w:r w:rsidR="00816456">
        <w:rPr>
          <w:rFonts w:ascii="Arial" w:hAnsi="Arial" w:cs="Arial"/>
          <w:sz w:val="20"/>
          <w:szCs w:val="20"/>
        </w:rPr>
        <w:t xml:space="preserve">eznega sklada (ESS, ESRR, KS). </w:t>
      </w:r>
    </w:p>
    <w:p w14:paraId="04590EED" w14:textId="77777777" w:rsidR="00F03902" w:rsidRDefault="00F03902" w:rsidP="00AA1D95">
      <w:pPr>
        <w:pStyle w:val="Odstavekseznama"/>
        <w:spacing w:after="0" w:line="240" w:lineRule="auto"/>
        <w:ind w:left="0"/>
        <w:jc w:val="both"/>
        <w:rPr>
          <w:rFonts w:ascii="Arial" w:hAnsi="Arial" w:cs="Arial"/>
          <w:sz w:val="20"/>
          <w:szCs w:val="20"/>
        </w:rPr>
      </w:pPr>
    </w:p>
    <w:p w14:paraId="64EDABB4" w14:textId="18BCE811" w:rsidR="00083E9B" w:rsidRPr="00297A60" w:rsidRDefault="00083E9B" w:rsidP="00AA1D95">
      <w:pPr>
        <w:pStyle w:val="Odstavekseznama"/>
        <w:spacing w:after="0" w:line="240" w:lineRule="auto"/>
        <w:ind w:left="0"/>
        <w:jc w:val="both"/>
        <w:rPr>
          <w:rFonts w:ascii="Arial" w:hAnsi="Arial" w:cs="Arial"/>
          <w:sz w:val="20"/>
          <w:szCs w:val="20"/>
        </w:rPr>
      </w:pPr>
      <w:r w:rsidRPr="00297A60">
        <w:rPr>
          <w:rFonts w:ascii="Arial" w:hAnsi="Arial" w:cs="Arial"/>
          <w:sz w:val="20"/>
          <w:szCs w:val="20"/>
        </w:rPr>
        <w:t xml:space="preserve">Podatke </w:t>
      </w:r>
      <w:r w:rsidR="00652AB9" w:rsidRPr="00297A60">
        <w:rPr>
          <w:rFonts w:ascii="Arial" w:hAnsi="Arial" w:cs="Arial"/>
          <w:sz w:val="20"/>
          <w:szCs w:val="20"/>
        </w:rPr>
        <w:t>o dodeljenih in realiziranih upravičenih izdatkih (EU del)</w:t>
      </w:r>
      <w:r w:rsidR="00652AB9">
        <w:rPr>
          <w:rFonts w:ascii="Arial" w:hAnsi="Arial" w:cs="Arial"/>
          <w:sz w:val="20"/>
          <w:szCs w:val="20"/>
        </w:rPr>
        <w:t xml:space="preserve"> smo pridobili </w:t>
      </w:r>
      <w:r w:rsidRPr="00297A60">
        <w:rPr>
          <w:rFonts w:ascii="Arial" w:hAnsi="Arial" w:cs="Arial"/>
          <w:sz w:val="20"/>
          <w:szCs w:val="20"/>
        </w:rPr>
        <w:t xml:space="preserve">iz </w:t>
      </w:r>
      <w:r w:rsidR="00B02EA9" w:rsidRPr="00297A60">
        <w:rPr>
          <w:rFonts w:ascii="Arial" w:hAnsi="Arial" w:cs="Arial"/>
          <w:sz w:val="20"/>
          <w:szCs w:val="20"/>
        </w:rPr>
        <w:t xml:space="preserve">IS </w:t>
      </w:r>
      <w:proofErr w:type="spellStart"/>
      <w:r w:rsidRPr="00297A60">
        <w:rPr>
          <w:rFonts w:ascii="Arial" w:hAnsi="Arial" w:cs="Arial"/>
          <w:sz w:val="20"/>
          <w:szCs w:val="20"/>
        </w:rPr>
        <w:t>eMA</w:t>
      </w:r>
      <w:proofErr w:type="spellEnd"/>
      <w:r w:rsidRPr="00297A60">
        <w:rPr>
          <w:rFonts w:ascii="Arial" w:hAnsi="Arial" w:cs="Arial"/>
          <w:sz w:val="20"/>
          <w:szCs w:val="20"/>
        </w:rPr>
        <w:t xml:space="preserve"> (polj</w:t>
      </w:r>
      <w:r w:rsidR="00652AB9">
        <w:rPr>
          <w:rFonts w:ascii="Arial" w:hAnsi="Arial" w:cs="Arial"/>
          <w:sz w:val="20"/>
          <w:szCs w:val="20"/>
        </w:rPr>
        <w:t>i</w:t>
      </w:r>
      <w:r w:rsidRPr="00297A60">
        <w:rPr>
          <w:rFonts w:ascii="Arial" w:hAnsi="Arial" w:cs="Arial"/>
          <w:sz w:val="20"/>
          <w:szCs w:val="20"/>
        </w:rPr>
        <w:t xml:space="preserve"> </w:t>
      </w:r>
      <w:r w:rsidR="00A36E9D" w:rsidRPr="00297A60">
        <w:rPr>
          <w:rFonts w:ascii="Arial" w:hAnsi="Arial" w:cs="Arial"/>
          <w:sz w:val="20"/>
          <w:szCs w:val="20"/>
        </w:rPr>
        <w:t>94b</w:t>
      </w:r>
      <w:r w:rsidR="00365D42" w:rsidRPr="00297A60">
        <w:rPr>
          <w:rStyle w:val="Sprotnaopomba-sklic"/>
          <w:rFonts w:ascii="Arial" w:hAnsi="Arial" w:cs="Arial"/>
          <w:sz w:val="20"/>
          <w:szCs w:val="20"/>
        </w:rPr>
        <w:footnoteReference w:id="7"/>
      </w:r>
      <w:r w:rsidR="00A36E9D" w:rsidRPr="00297A60">
        <w:rPr>
          <w:rFonts w:ascii="Arial" w:hAnsi="Arial" w:cs="Arial"/>
          <w:sz w:val="20"/>
          <w:szCs w:val="20"/>
        </w:rPr>
        <w:t xml:space="preserve"> in </w:t>
      </w:r>
      <w:r w:rsidRPr="00297A60">
        <w:rPr>
          <w:rFonts w:ascii="Arial" w:hAnsi="Arial" w:cs="Arial"/>
          <w:sz w:val="20"/>
          <w:szCs w:val="20"/>
        </w:rPr>
        <w:t xml:space="preserve">104b). Na podlagi pridobljenih podatkov smo izračunali delež </w:t>
      </w:r>
      <w:r w:rsidR="00A36E9D" w:rsidRPr="00297A60">
        <w:rPr>
          <w:rFonts w:ascii="Arial" w:hAnsi="Arial" w:cs="Arial"/>
          <w:sz w:val="20"/>
          <w:szCs w:val="20"/>
        </w:rPr>
        <w:t xml:space="preserve">realizacije </w:t>
      </w:r>
      <w:r w:rsidRPr="00297A60">
        <w:rPr>
          <w:rFonts w:ascii="Arial" w:hAnsi="Arial" w:cs="Arial"/>
          <w:sz w:val="20"/>
          <w:szCs w:val="20"/>
        </w:rPr>
        <w:t>po posameznih specifičnih ciljih</w:t>
      </w:r>
      <w:r w:rsidR="00BA160C" w:rsidRPr="00297A60">
        <w:rPr>
          <w:rFonts w:ascii="Arial" w:hAnsi="Arial" w:cs="Arial"/>
          <w:sz w:val="20"/>
          <w:szCs w:val="20"/>
        </w:rPr>
        <w:t xml:space="preserve"> znotraj skladov</w:t>
      </w:r>
      <w:r w:rsidRPr="00297A60">
        <w:rPr>
          <w:rFonts w:ascii="Arial" w:hAnsi="Arial" w:cs="Arial"/>
          <w:sz w:val="20"/>
          <w:szCs w:val="20"/>
        </w:rPr>
        <w:t xml:space="preserve"> glede na </w:t>
      </w:r>
      <w:r w:rsidR="00A36E9D" w:rsidRPr="00297A60">
        <w:rPr>
          <w:rFonts w:ascii="Arial" w:hAnsi="Arial" w:cs="Arial"/>
          <w:sz w:val="20"/>
          <w:szCs w:val="20"/>
        </w:rPr>
        <w:t>dodeljena sredstva</w:t>
      </w:r>
      <w:r w:rsidRPr="00297A60">
        <w:rPr>
          <w:rFonts w:ascii="Arial" w:hAnsi="Arial" w:cs="Arial"/>
          <w:sz w:val="20"/>
          <w:szCs w:val="20"/>
        </w:rPr>
        <w:t>.</w:t>
      </w:r>
    </w:p>
    <w:p w14:paraId="17C39400" w14:textId="77777777" w:rsidR="00210121" w:rsidRPr="00297A60" w:rsidRDefault="00210121" w:rsidP="00AA1D95">
      <w:pPr>
        <w:pStyle w:val="Odstavekseznama"/>
        <w:spacing w:after="0" w:line="240" w:lineRule="auto"/>
        <w:ind w:left="0"/>
        <w:jc w:val="both"/>
        <w:rPr>
          <w:rFonts w:ascii="Arial" w:hAnsi="Arial" w:cs="Arial"/>
          <w:sz w:val="20"/>
          <w:szCs w:val="20"/>
        </w:rPr>
      </w:pPr>
    </w:p>
    <w:p w14:paraId="0CE106EA" w14:textId="371F0C20" w:rsidR="00083E9B" w:rsidRPr="00297A60" w:rsidRDefault="00BA160C" w:rsidP="00AA1D95">
      <w:pPr>
        <w:pStyle w:val="Odstavekseznama"/>
        <w:spacing w:after="0" w:line="240" w:lineRule="auto"/>
        <w:ind w:left="0"/>
        <w:jc w:val="both"/>
        <w:rPr>
          <w:rFonts w:ascii="Arial" w:hAnsi="Arial" w:cs="Arial"/>
          <w:sz w:val="20"/>
          <w:szCs w:val="20"/>
        </w:rPr>
      </w:pPr>
      <w:r w:rsidRPr="00297A60">
        <w:rPr>
          <w:rFonts w:ascii="Arial" w:hAnsi="Arial" w:cs="Arial"/>
          <w:sz w:val="20"/>
          <w:szCs w:val="20"/>
        </w:rPr>
        <w:t>Analiza je pokazala</w:t>
      </w:r>
      <w:r w:rsidR="0070171C" w:rsidRPr="00297A60">
        <w:rPr>
          <w:rFonts w:ascii="Arial" w:hAnsi="Arial" w:cs="Arial"/>
          <w:sz w:val="20"/>
          <w:szCs w:val="20"/>
        </w:rPr>
        <w:t>,</w:t>
      </w:r>
      <w:r w:rsidRPr="00297A60">
        <w:rPr>
          <w:rFonts w:ascii="Arial" w:hAnsi="Arial" w:cs="Arial"/>
          <w:sz w:val="20"/>
          <w:szCs w:val="20"/>
        </w:rPr>
        <w:t xml:space="preserve"> da</w:t>
      </w:r>
      <w:r w:rsidR="009D22AA" w:rsidRPr="00297A60">
        <w:rPr>
          <w:rFonts w:ascii="Arial" w:hAnsi="Arial" w:cs="Arial"/>
          <w:sz w:val="20"/>
          <w:szCs w:val="20"/>
        </w:rPr>
        <w:t xml:space="preserve"> je</w:t>
      </w:r>
      <w:r w:rsidR="00083E9B" w:rsidRPr="00297A60">
        <w:rPr>
          <w:rFonts w:ascii="Arial" w:hAnsi="Arial" w:cs="Arial"/>
          <w:sz w:val="20"/>
          <w:szCs w:val="20"/>
        </w:rPr>
        <w:t>:</w:t>
      </w:r>
    </w:p>
    <w:p w14:paraId="22FA1D98" w14:textId="221F92D1" w:rsidR="008E5E04" w:rsidRPr="00297A60" w:rsidRDefault="008E5E04" w:rsidP="00AA1D95">
      <w:pPr>
        <w:pStyle w:val="Odstavekseznama"/>
        <w:numPr>
          <w:ilvl w:val="0"/>
          <w:numId w:val="36"/>
        </w:numPr>
        <w:spacing w:after="0" w:line="240" w:lineRule="auto"/>
        <w:jc w:val="both"/>
        <w:rPr>
          <w:rFonts w:ascii="Arial" w:hAnsi="Arial" w:cs="Arial"/>
          <w:sz w:val="20"/>
          <w:szCs w:val="20"/>
        </w:rPr>
      </w:pPr>
      <w:r w:rsidRPr="00297A60">
        <w:rPr>
          <w:rFonts w:ascii="Arial" w:hAnsi="Arial" w:cs="Arial"/>
          <w:sz w:val="20"/>
          <w:szCs w:val="20"/>
        </w:rPr>
        <w:t xml:space="preserve">delež realizacije </w:t>
      </w:r>
      <w:r w:rsidR="0018655E">
        <w:rPr>
          <w:rFonts w:ascii="Arial" w:hAnsi="Arial" w:cs="Arial"/>
          <w:sz w:val="20"/>
          <w:szCs w:val="20"/>
        </w:rPr>
        <w:t>v okviru</w:t>
      </w:r>
      <w:r w:rsidRPr="00297A60">
        <w:rPr>
          <w:rFonts w:ascii="Arial" w:hAnsi="Arial" w:cs="Arial"/>
          <w:sz w:val="20"/>
          <w:szCs w:val="20"/>
        </w:rPr>
        <w:t xml:space="preserve"> ESS </w:t>
      </w:r>
      <w:r w:rsidR="004E797F" w:rsidRPr="00297A60">
        <w:rPr>
          <w:rFonts w:ascii="Arial" w:hAnsi="Arial" w:cs="Arial"/>
          <w:sz w:val="20"/>
          <w:szCs w:val="20"/>
        </w:rPr>
        <w:t>79,</w:t>
      </w:r>
      <w:r w:rsidR="00656CDE" w:rsidRPr="00297A60">
        <w:rPr>
          <w:rFonts w:ascii="Arial" w:hAnsi="Arial" w:cs="Arial"/>
          <w:sz w:val="20"/>
          <w:szCs w:val="20"/>
        </w:rPr>
        <w:t xml:space="preserve">75 </w:t>
      </w:r>
      <w:r w:rsidRPr="00297A60">
        <w:rPr>
          <w:rFonts w:ascii="Arial" w:hAnsi="Arial" w:cs="Arial"/>
          <w:sz w:val="20"/>
          <w:szCs w:val="20"/>
        </w:rPr>
        <w:t>%,</w:t>
      </w:r>
    </w:p>
    <w:p w14:paraId="5B7F627C" w14:textId="30503012" w:rsidR="00202FB9" w:rsidRPr="00297A60" w:rsidRDefault="00202FB9" w:rsidP="00202FB9">
      <w:pPr>
        <w:pStyle w:val="Odstavekseznama"/>
        <w:numPr>
          <w:ilvl w:val="0"/>
          <w:numId w:val="36"/>
        </w:numPr>
        <w:spacing w:after="0" w:line="240" w:lineRule="auto"/>
        <w:jc w:val="both"/>
        <w:rPr>
          <w:rFonts w:ascii="Arial" w:hAnsi="Arial" w:cs="Arial"/>
          <w:sz w:val="20"/>
          <w:szCs w:val="20"/>
        </w:rPr>
      </w:pPr>
      <w:r w:rsidRPr="00297A60">
        <w:rPr>
          <w:rFonts w:ascii="Arial" w:hAnsi="Arial" w:cs="Arial"/>
          <w:sz w:val="20"/>
          <w:szCs w:val="20"/>
        </w:rPr>
        <w:t xml:space="preserve">delež realizacije </w:t>
      </w:r>
      <w:r w:rsidR="0018655E">
        <w:rPr>
          <w:rFonts w:ascii="Arial" w:hAnsi="Arial" w:cs="Arial"/>
          <w:sz w:val="20"/>
          <w:szCs w:val="20"/>
        </w:rPr>
        <w:t>v okviru</w:t>
      </w:r>
      <w:r w:rsidRPr="00297A60">
        <w:rPr>
          <w:rFonts w:ascii="Arial" w:hAnsi="Arial" w:cs="Arial"/>
          <w:sz w:val="20"/>
          <w:szCs w:val="20"/>
        </w:rPr>
        <w:t xml:space="preserve"> ESRR 70,78</w:t>
      </w:r>
      <w:r w:rsidR="007E2BFA" w:rsidRPr="00297A60">
        <w:rPr>
          <w:rFonts w:ascii="Arial" w:hAnsi="Arial" w:cs="Arial"/>
          <w:sz w:val="20"/>
          <w:szCs w:val="20"/>
        </w:rPr>
        <w:t xml:space="preserve"> </w:t>
      </w:r>
      <w:r w:rsidRPr="00297A60">
        <w:rPr>
          <w:rFonts w:ascii="Arial" w:hAnsi="Arial" w:cs="Arial"/>
          <w:sz w:val="20"/>
          <w:szCs w:val="20"/>
        </w:rPr>
        <w:t>%</w:t>
      </w:r>
      <w:r w:rsidR="007E2BFA" w:rsidRPr="00297A60">
        <w:rPr>
          <w:rFonts w:ascii="Arial" w:hAnsi="Arial" w:cs="Arial"/>
          <w:sz w:val="20"/>
          <w:szCs w:val="20"/>
        </w:rPr>
        <w:t>,</w:t>
      </w:r>
    </w:p>
    <w:p w14:paraId="2FD2EF6A" w14:textId="0F50FBB5" w:rsidR="00083E9B" w:rsidRPr="00297A60" w:rsidRDefault="00BA160C" w:rsidP="00202FB9">
      <w:pPr>
        <w:pStyle w:val="Odstavekseznama"/>
        <w:numPr>
          <w:ilvl w:val="0"/>
          <w:numId w:val="36"/>
        </w:numPr>
        <w:spacing w:after="0" w:line="240" w:lineRule="auto"/>
        <w:jc w:val="both"/>
        <w:rPr>
          <w:rFonts w:ascii="Arial" w:hAnsi="Arial" w:cs="Arial"/>
          <w:sz w:val="20"/>
          <w:szCs w:val="20"/>
        </w:rPr>
      </w:pPr>
      <w:r w:rsidRPr="00297A60">
        <w:rPr>
          <w:rFonts w:ascii="Arial" w:hAnsi="Arial" w:cs="Arial"/>
          <w:sz w:val="20"/>
          <w:szCs w:val="20"/>
        </w:rPr>
        <w:t>delež realizacije</w:t>
      </w:r>
      <w:r w:rsidR="008E5E04" w:rsidRPr="00297A60">
        <w:rPr>
          <w:rFonts w:ascii="Arial" w:hAnsi="Arial" w:cs="Arial"/>
          <w:sz w:val="20"/>
          <w:szCs w:val="20"/>
        </w:rPr>
        <w:t xml:space="preserve"> </w:t>
      </w:r>
      <w:r w:rsidR="0018655E">
        <w:rPr>
          <w:rFonts w:ascii="Arial" w:hAnsi="Arial" w:cs="Arial"/>
          <w:sz w:val="20"/>
          <w:szCs w:val="20"/>
        </w:rPr>
        <w:t>v okviru</w:t>
      </w:r>
      <w:r w:rsidR="00083E9B" w:rsidRPr="00297A60">
        <w:rPr>
          <w:rFonts w:ascii="Arial" w:hAnsi="Arial" w:cs="Arial"/>
          <w:sz w:val="20"/>
          <w:szCs w:val="20"/>
        </w:rPr>
        <w:t xml:space="preserve"> KS </w:t>
      </w:r>
      <w:r w:rsidR="00F425A7" w:rsidRPr="00297A60">
        <w:rPr>
          <w:rFonts w:ascii="Arial" w:hAnsi="Arial" w:cs="Arial"/>
          <w:sz w:val="20"/>
          <w:szCs w:val="20"/>
        </w:rPr>
        <w:t>66</w:t>
      </w:r>
      <w:r w:rsidR="008E5E04" w:rsidRPr="00297A60">
        <w:rPr>
          <w:rFonts w:ascii="Arial" w:hAnsi="Arial" w:cs="Arial"/>
          <w:sz w:val="20"/>
          <w:szCs w:val="20"/>
        </w:rPr>
        <w:t>,</w:t>
      </w:r>
      <w:r w:rsidR="00F425A7" w:rsidRPr="00297A60">
        <w:rPr>
          <w:rFonts w:ascii="Arial" w:hAnsi="Arial" w:cs="Arial"/>
          <w:sz w:val="20"/>
          <w:szCs w:val="20"/>
        </w:rPr>
        <w:t xml:space="preserve">59 </w:t>
      </w:r>
      <w:r w:rsidR="00083E9B" w:rsidRPr="00297A60">
        <w:rPr>
          <w:rFonts w:ascii="Arial" w:hAnsi="Arial" w:cs="Arial"/>
          <w:sz w:val="20"/>
          <w:szCs w:val="20"/>
        </w:rPr>
        <w:t>%</w:t>
      </w:r>
      <w:r w:rsidR="007E2BFA" w:rsidRPr="00297A60">
        <w:rPr>
          <w:rFonts w:ascii="Arial" w:hAnsi="Arial" w:cs="Arial"/>
          <w:sz w:val="20"/>
          <w:szCs w:val="20"/>
        </w:rPr>
        <w:t>.</w:t>
      </w:r>
    </w:p>
    <w:p w14:paraId="0AB079CA" w14:textId="77777777" w:rsidR="00210121" w:rsidRPr="00297A60" w:rsidRDefault="00210121" w:rsidP="009D25AF">
      <w:pPr>
        <w:spacing w:after="0" w:line="240" w:lineRule="auto"/>
        <w:ind w:left="360"/>
        <w:jc w:val="both"/>
        <w:rPr>
          <w:rFonts w:ascii="Arial" w:hAnsi="Arial" w:cs="Arial"/>
          <w:sz w:val="20"/>
          <w:szCs w:val="20"/>
        </w:rPr>
      </w:pPr>
    </w:p>
    <w:p w14:paraId="0CB04A13" w14:textId="24055C85" w:rsidR="00C85E61" w:rsidRPr="00297A60" w:rsidRDefault="00E7140D" w:rsidP="00AA1D95">
      <w:pPr>
        <w:spacing w:after="0" w:line="240" w:lineRule="auto"/>
        <w:rPr>
          <w:rFonts w:ascii="Arial" w:hAnsi="Arial" w:cs="Arial"/>
          <w:sz w:val="20"/>
          <w:szCs w:val="20"/>
        </w:rPr>
      </w:pPr>
      <w:r w:rsidRPr="00297A60">
        <w:rPr>
          <w:rFonts w:ascii="Arial" w:hAnsi="Arial" w:cs="Arial"/>
          <w:sz w:val="20"/>
          <w:szCs w:val="20"/>
        </w:rPr>
        <w:t>Iz</w:t>
      </w:r>
      <w:r w:rsidR="004E797F" w:rsidRPr="00297A60">
        <w:rPr>
          <w:rFonts w:ascii="Arial" w:hAnsi="Arial" w:cs="Arial"/>
          <w:sz w:val="20"/>
          <w:szCs w:val="20"/>
        </w:rPr>
        <w:t xml:space="preserve"> pridobljenih podatkov </w:t>
      </w:r>
      <w:r w:rsidRPr="00297A60">
        <w:rPr>
          <w:rFonts w:ascii="Arial" w:hAnsi="Arial" w:cs="Arial"/>
          <w:sz w:val="20"/>
          <w:szCs w:val="20"/>
        </w:rPr>
        <w:t>izhaja</w:t>
      </w:r>
      <w:r w:rsidR="00096101" w:rsidRPr="00297A60">
        <w:rPr>
          <w:rFonts w:ascii="Arial" w:hAnsi="Arial" w:cs="Arial"/>
          <w:sz w:val="20"/>
          <w:szCs w:val="20"/>
        </w:rPr>
        <w:t xml:space="preserve">, da je ESS najmanj tvegan, sledi </w:t>
      </w:r>
      <w:r w:rsidR="00202FB9" w:rsidRPr="00297A60">
        <w:rPr>
          <w:rFonts w:ascii="Arial" w:hAnsi="Arial" w:cs="Arial"/>
          <w:sz w:val="20"/>
          <w:szCs w:val="20"/>
        </w:rPr>
        <w:t>ESRR</w:t>
      </w:r>
      <w:r w:rsidR="0018655E">
        <w:rPr>
          <w:rFonts w:ascii="Arial" w:hAnsi="Arial" w:cs="Arial"/>
          <w:sz w:val="20"/>
          <w:szCs w:val="20"/>
        </w:rPr>
        <w:t>,</w:t>
      </w:r>
      <w:r w:rsidR="00096101" w:rsidRPr="00297A60">
        <w:rPr>
          <w:rFonts w:ascii="Arial" w:hAnsi="Arial" w:cs="Arial"/>
          <w:sz w:val="20"/>
          <w:szCs w:val="20"/>
        </w:rPr>
        <w:t xml:space="preserve"> najbolj tvegan </w:t>
      </w:r>
      <w:r w:rsidR="0018655E">
        <w:rPr>
          <w:rFonts w:ascii="Arial" w:hAnsi="Arial" w:cs="Arial"/>
          <w:sz w:val="20"/>
          <w:szCs w:val="20"/>
        </w:rPr>
        <w:t xml:space="preserve">v tem oziru pa je </w:t>
      </w:r>
      <w:r w:rsidR="00202FB9" w:rsidRPr="00297A60">
        <w:rPr>
          <w:rFonts w:ascii="Arial" w:hAnsi="Arial" w:cs="Arial"/>
          <w:sz w:val="20"/>
          <w:szCs w:val="20"/>
        </w:rPr>
        <w:t>KS</w:t>
      </w:r>
      <w:r w:rsidR="00096101" w:rsidRPr="00297A60">
        <w:rPr>
          <w:rFonts w:ascii="Arial" w:hAnsi="Arial" w:cs="Arial"/>
          <w:sz w:val="20"/>
          <w:szCs w:val="20"/>
        </w:rPr>
        <w:t xml:space="preserve">. </w:t>
      </w:r>
      <w:r w:rsidR="000D7824">
        <w:rPr>
          <w:rFonts w:ascii="Arial" w:hAnsi="Arial" w:cs="Arial"/>
          <w:sz w:val="20"/>
          <w:szCs w:val="20"/>
        </w:rPr>
        <w:t>OU je d</w:t>
      </w:r>
      <w:r w:rsidR="004E797F" w:rsidRPr="00297A60">
        <w:rPr>
          <w:rFonts w:ascii="Arial" w:hAnsi="Arial" w:cs="Arial"/>
          <w:sz w:val="20"/>
          <w:szCs w:val="20"/>
        </w:rPr>
        <w:t>oločil</w:t>
      </w:r>
      <w:r w:rsidR="00D7633D" w:rsidRPr="00297A60">
        <w:rPr>
          <w:rFonts w:ascii="Arial" w:hAnsi="Arial" w:cs="Arial"/>
          <w:sz w:val="20"/>
          <w:szCs w:val="20"/>
        </w:rPr>
        <w:t xml:space="preserve"> </w:t>
      </w:r>
      <w:r w:rsidR="00096101" w:rsidRPr="00297A60">
        <w:rPr>
          <w:rFonts w:ascii="Arial" w:hAnsi="Arial" w:cs="Arial"/>
          <w:sz w:val="20"/>
          <w:szCs w:val="20"/>
        </w:rPr>
        <w:t>dvostopenjsko</w:t>
      </w:r>
      <w:r w:rsidR="004E797F" w:rsidRPr="00297A60">
        <w:rPr>
          <w:rFonts w:ascii="Arial" w:hAnsi="Arial" w:cs="Arial"/>
          <w:sz w:val="20"/>
          <w:szCs w:val="20"/>
        </w:rPr>
        <w:t xml:space="preserve"> lestvico tveganja po posamezn</w:t>
      </w:r>
      <w:r w:rsidR="00161578" w:rsidRPr="00297A60">
        <w:rPr>
          <w:rFonts w:ascii="Arial" w:hAnsi="Arial" w:cs="Arial"/>
          <w:sz w:val="20"/>
          <w:szCs w:val="20"/>
        </w:rPr>
        <w:t>em</w:t>
      </w:r>
      <w:r w:rsidR="004E797F" w:rsidRPr="00297A60">
        <w:rPr>
          <w:rFonts w:ascii="Arial" w:hAnsi="Arial" w:cs="Arial"/>
          <w:sz w:val="20"/>
          <w:szCs w:val="20"/>
        </w:rPr>
        <w:t xml:space="preserve"> sklad</w:t>
      </w:r>
      <w:r w:rsidR="00161578" w:rsidRPr="00297A60">
        <w:rPr>
          <w:rFonts w:ascii="Arial" w:hAnsi="Arial" w:cs="Arial"/>
          <w:sz w:val="20"/>
          <w:szCs w:val="20"/>
        </w:rPr>
        <w:t>u</w:t>
      </w:r>
      <w:r w:rsidR="00D7633D" w:rsidRPr="00297A60">
        <w:rPr>
          <w:rFonts w:ascii="Arial" w:hAnsi="Arial" w:cs="Arial"/>
          <w:sz w:val="20"/>
          <w:szCs w:val="20"/>
        </w:rPr>
        <w:t>.</w:t>
      </w:r>
      <w:r w:rsidR="004E797F" w:rsidRPr="00297A60">
        <w:rPr>
          <w:rFonts w:ascii="Arial" w:hAnsi="Arial" w:cs="Arial"/>
          <w:sz w:val="20"/>
          <w:szCs w:val="20"/>
        </w:rPr>
        <w:t xml:space="preserve"> </w:t>
      </w:r>
    </w:p>
    <w:p w14:paraId="74BF3BE6" w14:textId="77777777" w:rsidR="00210121" w:rsidRPr="00297A60" w:rsidRDefault="00210121" w:rsidP="00AA1D95">
      <w:pPr>
        <w:spacing w:after="0" w:line="240" w:lineRule="auto"/>
        <w:rPr>
          <w:rFonts w:ascii="Arial" w:hAnsi="Arial" w:cs="Arial"/>
          <w:sz w:val="20"/>
          <w:szCs w:val="20"/>
        </w:rPr>
      </w:pPr>
    </w:p>
    <w:p w14:paraId="7BE28E90" w14:textId="6345F3D5" w:rsidR="00941606" w:rsidRPr="00297A60" w:rsidRDefault="00FB6A32" w:rsidP="00AA1D95">
      <w:pPr>
        <w:spacing w:after="0" w:line="240" w:lineRule="auto"/>
        <w:contextualSpacing/>
        <w:jc w:val="both"/>
        <w:rPr>
          <w:rFonts w:ascii="Arial" w:hAnsi="Arial" w:cs="Arial"/>
          <w:sz w:val="20"/>
          <w:szCs w:val="20"/>
        </w:rPr>
      </w:pPr>
      <w:r w:rsidRPr="00297A60">
        <w:rPr>
          <w:rFonts w:ascii="Arial" w:hAnsi="Arial" w:cs="Arial"/>
          <w:sz w:val="20"/>
          <w:szCs w:val="20"/>
        </w:rPr>
        <w:lastRenderedPageBreak/>
        <w:t xml:space="preserve">Pri določanju števila točk je OU upošteval specifike </w:t>
      </w:r>
      <w:r w:rsidR="00161578" w:rsidRPr="00297A60">
        <w:rPr>
          <w:rFonts w:ascii="Arial" w:hAnsi="Arial" w:cs="Arial"/>
          <w:sz w:val="20"/>
          <w:szCs w:val="20"/>
        </w:rPr>
        <w:t xml:space="preserve">skladov </w:t>
      </w:r>
      <w:r w:rsidRPr="00297A60">
        <w:rPr>
          <w:rFonts w:ascii="Arial" w:hAnsi="Arial" w:cs="Arial"/>
          <w:sz w:val="20"/>
          <w:szCs w:val="20"/>
        </w:rPr>
        <w:t>ESRR in KS, pri katerih i</w:t>
      </w:r>
      <w:r w:rsidR="00941606" w:rsidRPr="00297A60">
        <w:rPr>
          <w:rFonts w:ascii="Arial" w:hAnsi="Arial" w:cs="Arial"/>
          <w:sz w:val="20"/>
          <w:szCs w:val="20"/>
        </w:rPr>
        <w:t xml:space="preserve">nfrastrukturni in gradbeni projekti </w:t>
      </w:r>
      <w:r w:rsidR="00BB5F34" w:rsidRPr="00297A60">
        <w:rPr>
          <w:rFonts w:ascii="Arial" w:hAnsi="Arial" w:cs="Arial"/>
          <w:sz w:val="20"/>
          <w:szCs w:val="20"/>
        </w:rPr>
        <w:t>praviloma predstavljajo</w:t>
      </w:r>
      <w:r w:rsidR="00941606" w:rsidRPr="00297A60">
        <w:rPr>
          <w:rFonts w:ascii="Arial" w:hAnsi="Arial" w:cs="Arial"/>
          <w:sz w:val="20"/>
          <w:szCs w:val="20"/>
        </w:rPr>
        <w:t xml:space="preserve"> visoko tveganje</w:t>
      </w:r>
      <w:r w:rsidR="00BB5F34" w:rsidRPr="00297A60">
        <w:rPr>
          <w:rFonts w:ascii="Arial" w:hAnsi="Arial" w:cs="Arial"/>
          <w:sz w:val="20"/>
          <w:szCs w:val="20"/>
        </w:rPr>
        <w:t>, predvsem</w:t>
      </w:r>
      <w:r w:rsidR="00941606" w:rsidRPr="00297A60">
        <w:rPr>
          <w:rFonts w:ascii="Arial" w:hAnsi="Arial" w:cs="Arial"/>
          <w:sz w:val="20"/>
          <w:szCs w:val="20"/>
        </w:rPr>
        <w:t xml:space="preserve"> </w:t>
      </w:r>
      <w:r w:rsidR="00076CE7" w:rsidRPr="00297A60">
        <w:rPr>
          <w:rFonts w:ascii="Arial" w:hAnsi="Arial" w:cs="Arial"/>
          <w:sz w:val="20"/>
          <w:szCs w:val="20"/>
        </w:rPr>
        <w:t xml:space="preserve">zaradi </w:t>
      </w:r>
      <w:r w:rsidR="00941606" w:rsidRPr="00297A60">
        <w:rPr>
          <w:rFonts w:ascii="Arial" w:hAnsi="Arial" w:cs="Arial"/>
          <w:sz w:val="20"/>
          <w:szCs w:val="20"/>
        </w:rPr>
        <w:t>večletn</w:t>
      </w:r>
      <w:r w:rsidR="00076CE7" w:rsidRPr="00297A60">
        <w:rPr>
          <w:rFonts w:ascii="Arial" w:hAnsi="Arial" w:cs="Arial"/>
          <w:sz w:val="20"/>
          <w:szCs w:val="20"/>
        </w:rPr>
        <w:t>ega trajanja</w:t>
      </w:r>
      <w:r w:rsidR="00941606" w:rsidRPr="00297A60">
        <w:rPr>
          <w:rFonts w:ascii="Arial" w:hAnsi="Arial" w:cs="Arial"/>
          <w:sz w:val="20"/>
          <w:szCs w:val="20"/>
        </w:rPr>
        <w:t xml:space="preserve"> projekt</w:t>
      </w:r>
      <w:r w:rsidR="00076CE7" w:rsidRPr="00297A60">
        <w:rPr>
          <w:rFonts w:ascii="Arial" w:hAnsi="Arial" w:cs="Arial"/>
          <w:sz w:val="20"/>
          <w:szCs w:val="20"/>
        </w:rPr>
        <w:t>ov</w:t>
      </w:r>
      <w:r w:rsidR="00941606" w:rsidRPr="00297A60">
        <w:rPr>
          <w:rFonts w:ascii="Arial" w:hAnsi="Arial" w:cs="Arial"/>
          <w:sz w:val="20"/>
          <w:szCs w:val="20"/>
        </w:rPr>
        <w:t>, višin</w:t>
      </w:r>
      <w:r w:rsidR="00076CE7" w:rsidRPr="00297A60">
        <w:rPr>
          <w:rFonts w:ascii="Arial" w:hAnsi="Arial" w:cs="Arial"/>
          <w:sz w:val="20"/>
          <w:szCs w:val="20"/>
        </w:rPr>
        <w:t>e</w:t>
      </w:r>
      <w:r w:rsidR="00941606" w:rsidRPr="00297A60">
        <w:rPr>
          <w:rFonts w:ascii="Arial" w:hAnsi="Arial" w:cs="Arial"/>
          <w:sz w:val="20"/>
          <w:szCs w:val="20"/>
        </w:rPr>
        <w:t xml:space="preserve"> sredstev, </w:t>
      </w:r>
      <w:r w:rsidR="00161578" w:rsidRPr="00297A60">
        <w:rPr>
          <w:rFonts w:ascii="Arial" w:hAnsi="Arial" w:cs="Arial"/>
          <w:sz w:val="20"/>
          <w:szCs w:val="20"/>
        </w:rPr>
        <w:t xml:space="preserve">postopkov </w:t>
      </w:r>
      <w:r w:rsidR="00941606" w:rsidRPr="00297A60">
        <w:rPr>
          <w:rFonts w:ascii="Arial" w:hAnsi="Arial" w:cs="Arial"/>
          <w:sz w:val="20"/>
          <w:szCs w:val="20"/>
        </w:rPr>
        <w:t>JN, dodatn</w:t>
      </w:r>
      <w:r w:rsidR="00BD71EE" w:rsidRPr="00297A60">
        <w:rPr>
          <w:rFonts w:ascii="Arial" w:hAnsi="Arial" w:cs="Arial"/>
          <w:sz w:val="20"/>
          <w:szCs w:val="20"/>
        </w:rPr>
        <w:t>ih</w:t>
      </w:r>
      <w:r w:rsidR="00A0195B" w:rsidRPr="00297A60">
        <w:rPr>
          <w:rFonts w:ascii="Arial" w:hAnsi="Arial" w:cs="Arial"/>
          <w:sz w:val="20"/>
          <w:szCs w:val="20"/>
        </w:rPr>
        <w:t xml:space="preserve">, nepredvidenih in več </w:t>
      </w:r>
      <w:r w:rsidR="00941606" w:rsidRPr="00297A60">
        <w:rPr>
          <w:rFonts w:ascii="Arial" w:hAnsi="Arial" w:cs="Arial"/>
          <w:sz w:val="20"/>
          <w:szCs w:val="20"/>
        </w:rPr>
        <w:t>del (</w:t>
      </w:r>
      <w:r w:rsidR="00A0195B" w:rsidRPr="00297A60">
        <w:rPr>
          <w:rFonts w:ascii="Arial" w:hAnsi="Arial" w:cs="Arial"/>
          <w:sz w:val="20"/>
          <w:szCs w:val="20"/>
        </w:rPr>
        <w:t>sklepanj</w:t>
      </w:r>
      <w:r w:rsidR="000D7824">
        <w:rPr>
          <w:rFonts w:ascii="Arial" w:hAnsi="Arial" w:cs="Arial"/>
          <w:sz w:val="20"/>
          <w:szCs w:val="20"/>
        </w:rPr>
        <w:t>e</w:t>
      </w:r>
      <w:r w:rsidR="00A0195B" w:rsidRPr="00297A60">
        <w:rPr>
          <w:rFonts w:ascii="Arial" w:hAnsi="Arial" w:cs="Arial"/>
          <w:sz w:val="20"/>
          <w:szCs w:val="20"/>
        </w:rPr>
        <w:t xml:space="preserve"> </w:t>
      </w:r>
      <w:r w:rsidR="00941606" w:rsidRPr="00297A60">
        <w:rPr>
          <w:rFonts w:ascii="Arial" w:hAnsi="Arial" w:cs="Arial"/>
          <w:sz w:val="20"/>
          <w:szCs w:val="20"/>
        </w:rPr>
        <w:t>aneks</w:t>
      </w:r>
      <w:r w:rsidR="00A0195B" w:rsidRPr="00297A60">
        <w:rPr>
          <w:rFonts w:ascii="Arial" w:hAnsi="Arial" w:cs="Arial"/>
          <w:sz w:val="20"/>
          <w:szCs w:val="20"/>
        </w:rPr>
        <w:t>ov</w:t>
      </w:r>
      <w:r w:rsidR="00941606" w:rsidRPr="00297A60">
        <w:rPr>
          <w:rFonts w:ascii="Arial" w:hAnsi="Arial" w:cs="Arial"/>
          <w:sz w:val="20"/>
          <w:szCs w:val="20"/>
        </w:rPr>
        <w:t xml:space="preserve">), </w:t>
      </w:r>
      <w:r w:rsidR="00474550" w:rsidRPr="00297A60">
        <w:rPr>
          <w:rFonts w:ascii="Arial" w:hAnsi="Arial" w:cs="Arial"/>
          <w:sz w:val="20"/>
          <w:szCs w:val="20"/>
        </w:rPr>
        <w:t>pridobivanj</w:t>
      </w:r>
      <w:r w:rsidR="00BD71EE" w:rsidRPr="00297A60">
        <w:rPr>
          <w:rFonts w:ascii="Arial" w:hAnsi="Arial" w:cs="Arial"/>
          <w:sz w:val="20"/>
          <w:szCs w:val="20"/>
        </w:rPr>
        <w:t>a</w:t>
      </w:r>
      <w:r w:rsidR="00474550" w:rsidRPr="00297A60">
        <w:rPr>
          <w:rFonts w:ascii="Arial" w:hAnsi="Arial" w:cs="Arial"/>
          <w:sz w:val="20"/>
          <w:szCs w:val="20"/>
        </w:rPr>
        <w:t xml:space="preserve"> </w:t>
      </w:r>
      <w:r w:rsidR="00941606" w:rsidRPr="00297A60">
        <w:rPr>
          <w:rFonts w:ascii="Arial" w:hAnsi="Arial" w:cs="Arial"/>
          <w:sz w:val="20"/>
          <w:szCs w:val="20"/>
        </w:rPr>
        <w:t>dodatn</w:t>
      </w:r>
      <w:r w:rsidR="00474550" w:rsidRPr="00297A60">
        <w:rPr>
          <w:rFonts w:ascii="Arial" w:hAnsi="Arial" w:cs="Arial"/>
          <w:sz w:val="20"/>
          <w:szCs w:val="20"/>
        </w:rPr>
        <w:t>ih</w:t>
      </w:r>
      <w:r w:rsidR="00941606" w:rsidRPr="00297A60">
        <w:rPr>
          <w:rFonts w:ascii="Arial" w:hAnsi="Arial" w:cs="Arial"/>
          <w:sz w:val="20"/>
          <w:szCs w:val="20"/>
        </w:rPr>
        <w:t xml:space="preserve"> dovoljenj (presoja vplivov na okolje ARSO)</w:t>
      </w:r>
      <w:r w:rsidR="00BD71EE" w:rsidRPr="00297A60">
        <w:rPr>
          <w:rFonts w:ascii="Arial" w:hAnsi="Arial" w:cs="Arial"/>
          <w:sz w:val="20"/>
          <w:szCs w:val="20"/>
        </w:rPr>
        <w:t xml:space="preserve"> </w:t>
      </w:r>
      <w:r w:rsidR="00941606" w:rsidRPr="00297A60">
        <w:rPr>
          <w:rFonts w:ascii="Arial" w:hAnsi="Arial" w:cs="Arial"/>
          <w:sz w:val="20"/>
          <w:szCs w:val="20"/>
        </w:rPr>
        <w:t xml:space="preserve">in </w:t>
      </w:r>
      <w:r w:rsidR="00161578" w:rsidRPr="00297A60">
        <w:rPr>
          <w:rFonts w:ascii="Arial" w:hAnsi="Arial" w:cs="Arial"/>
          <w:sz w:val="20"/>
          <w:szCs w:val="20"/>
        </w:rPr>
        <w:t xml:space="preserve">postopkov </w:t>
      </w:r>
      <w:r w:rsidR="00174EB9">
        <w:rPr>
          <w:rFonts w:ascii="Arial" w:hAnsi="Arial" w:cs="Arial"/>
          <w:sz w:val="20"/>
          <w:szCs w:val="20"/>
        </w:rPr>
        <w:t>javno-zasebnega partnerstva</w:t>
      </w:r>
      <w:r w:rsidR="00941606" w:rsidRPr="00297A60">
        <w:rPr>
          <w:rFonts w:ascii="Arial" w:hAnsi="Arial" w:cs="Arial"/>
          <w:sz w:val="20"/>
          <w:szCs w:val="20"/>
        </w:rPr>
        <w:t xml:space="preserve">. </w:t>
      </w:r>
    </w:p>
    <w:p w14:paraId="7E945124" w14:textId="77777777" w:rsidR="00941606" w:rsidRPr="00297A60" w:rsidRDefault="00941606" w:rsidP="00AA1D95">
      <w:pPr>
        <w:spacing w:after="0" w:line="240" w:lineRule="auto"/>
        <w:contextualSpacing/>
        <w:jc w:val="both"/>
        <w:rPr>
          <w:rFonts w:ascii="Arial" w:hAnsi="Arial" w:cs="Arial"/>
          <w:sz w:val="20"/>
          <w:szCs w:val="20"/>
        </w:rPr>
      </w:pPr>
    </w:p>
    <w:p w14:paraId="5A0FE2B8" w14:textId="7215F28D" w:rsidR="00C85E61" w:rsidRPr="00297A60" w:rsidRDefault="000305C6" w:rsidP="00714D04">
      <w:pPr>
        <w:spacing w:after="0" w:line="240" w:lineRule="auto"/>
        <w:jc w:val="both"/>
        <w:rPr>
          <w:rFonts w:ascii="Arial" w:hAnsi="Arial" w:cs="Arial"/>
          <w:sz w:val="20"/>
          <w:szCs w:val="20"/>
        </w:rPr>
      </w:pPr>
      <w:r>
        <w:rPr>
          <w:rFonts w:ascii="Arial" w:hAnsi="Arial" w:cs="Arial"/>
          <w:sz w:val="20"/>
          <w:szCs w:val="20"/>
        </w:rPr>
        <w:t>V okviru</w:t>
      </w:r>
      <w:r w:rsidR="00D7633D" w:rsidRPr="00297A60">
        <w:rPr>
          <w:rFonts w:ascii="Arial" w:hAnsi="Arial" w:cs="Arial"/>
          <w:sz w:val="20"/>
          <w:szCs w:val="20"/>
        </w:rPr>
        <w:t xml:space="preserve"> ESS je kot visoko tveganje opredel</w:t>
      </w:r>
      <w:r w:rsidR="00161578" w:rsidRPr="00297A60">
        <w:rPr>
          <w:rFonts w:ascii="Arial" w:hAnsi="Arial" w:cs="Arial"/>
          <w:sz w:val="20"/>
          <w:szCs w:val="20"/>
        </w:rPr>
        <w:t>jen</w:t>
      </w:r>
      <w:r w:rsidR="00D7633D" w:rsidRPr="00297A60">
        <w:rPr>
          <w:rFonts w:ascii="Arial" w:hAnsi="Arial" w:cs="Arial"/>
          <w:sz w:val="20"/>
          <w:szCs w:val="20"/>
        </w:rPr>
        <w:t xml:space="preserve"> delež realizacije </w:t>
      </w:r>
      <w:r w:rsidR="00161578" w:rsidRPr="00297A60">
        <w:rPr>
          <w:rFonts w:ascii="Arial" w:hAnsi="Arial" w:cs="Arial"/>
          <w:sz w:val="20"/>
          <w:szCs w:val="20"/>
        </w:rPr>
        <w:t xml:space="preserve">povračil </w:t>
      </w:r>
      <w:r w:rsidR="00D7633D" w:rsidRPr="00297A60">
        <w:rPr>
          <w:rFonts w:ascii="Arial" w:hAnsi="Arial" w:cs="Arial"/>
          <w:sz w:val="20"/>
          <w:szCs w:val="20"/>
        </w:rPr>
        <w:t xml:space="preserve">na ravni </w:t>
      </w:r>
      <w:r w:rsidR="000D7824">
        <w:rPr>
          <w:rFonts w:ascii="Arial" w:hAnsi="Arial" w:cs="Arial"/>
          <w:sz w:val="20"/>
          <w:szCs w:val="20"/>
        </w:rPr>
        <w:t>specifičn</w:t>
      </w:r>
      <w:r w:rsidR="0018655E">
        <w:rPr>
          <w:rFonts w:ascii="Arial" w:hAnsi="Arial" w:cs="Arial"/>
          <w:sz w:val="20"/>
          <w:szCs w:val="20"/>
        </w:rPr>
        <w:t>ih ciljev</w:t>
      </w:r>
      <w:r w:rsidR="004E797F" w:rsidRPr="00297A60">
        <w:rPr>
          <w:rFonts w:ascii="Arial" w:hAnsi="Arial" w:cs="Arial"/>
          <w:sz w:val="20"/>
          <w:szCs w:val="20"/>
        </w:rPr>
        <w:t xml:space="preserve"> </w:t>
      </w:r>
      <w:r w:rsidR="009127D9" w:rsidRPr="00297A60">
        <w:rPr>
          <w:rFonts w:ascii="Arial" w:hAnsi="Arial" w:cs="Arial"/>
          <w:sz w:val="20"/>
          <w:szCs w:val="20"/>
        </w:rPr>
        <w:t>do vključno 49</w:t>
      </w:r>
      <w:r w:rsidR="00161578" w:rsidRPr="00297A60">
        <w:rPr>
          <w:rFonts w:ascii="Arial" w:hAnsi="Arial" w:cs="Arial"/>
          <w:sz w:val="20"/>
          <w:szCs w:val="20"/>
        </w:rPr>
        <w:t xml:space="preserve"> </w:t>
      </w:r>
      <w:r w:rsidR="009127D9" w:rsidRPr="00297A60">
        <w:rPr>
          <w:rFonts w:ascii="Arial" w:hAnsi="Arial" w:cs="Arial"/>
          <w:sz w:val="20"/>
          <w:szCs w:val="20"/>
        </w:rPr>
        <w:t>%</w:t>
      </w:r>
      <w:r>
        <w:rPr>
          <w:rFonts w:ascii="Arial" w:hAnsi="Arial" w:cs="Arial"/>
          <w:sz w:val="20"/>
          <w:szCs w:val="20"/>
        </w:rPr>
        <w:t>, ki</w:t>
      </w:r>
      <w:r w:rsidR="004E797F" w:rsidRPr="00297A60">
        <w:rPr>
          <w:rFonts w:ascii="Arial" w:hAnsi="Arial" w:cs="Arial"/>
          <w:sz w:val="20"/>
          <w:szCs w:val="20"/>
        </w:rPr>
        <w:t xml:space="preserve"> je ocenjen</w:t>
      </w:r>
      <w:r w:rsidR="000D7824">
        <w:rPr>
          <w:rFonts w:ascii="Arial" w:hAnsi="Arial" w:cs="Arial"/>
          <w:sz w:val="20"/>
          <w:szCs w:val="20"/>
        </w:rPr>
        <w:t>o</w:t>
      </w:r>
      <w:r w:rsidR="004E797F" w:rsidRPr="00297A60">
        <w:rPr>
          <w:rFonts w:ascii="Arial" w:hAnsi="Arial" w:cs="Arial"/>
          <w:sz w:val="20"/>
          <w:szCs w:val="20"/>
        </w:rPr>
        <w:t xml:space="preserve"> </w:t>
      </w:r>
      <w:r w:rsidR="009127D9" w:rsidRPr="00297A60">
        <w:rPr>
          <w:rFonts w:ascii="Arial" w:hAnsi="Arial" w:cs="Arial"/>
          <w:sz w:val="20"/>
          <w:szCs w:val="20"/>
        </w:rPr>
        <w:t>z 10</w:t>
      </w:r>
      <w:r w:rsidR="004E797F" w:rsidRPr="00297A60">
        <w:rPr>
          <w:rFonts w:ascii="Arial" w:hAnsi="Arial" w:cs="Arial"/>
          <w:sz w:val="20"/>
          <w:szCs w:val="20"/>
        </w:rPr>
        <w:t xml:space="preserve"> točkami, </w:t>
      </w:r>
      <w:r w:rsidR="00E07479" w:rsidRPr="00297A60">
        <w:rPr>
          <w:rFonts w:ascii="Arial" w:hAnsi="Arial" w:cs="Arial"/>
          <w:sz w:val="20"/>
          <w:szCs w:val="20"/>
        </w:rPr>
        <w:t>kot nizko tveganje pa je opredel</w:t>
      </w:r>
      <w:r w:rsidR="00161578" w:rsidRPr="00297A60">
        <w:rPr>
          <w:rFonts w:ascii="Arial" w:hAnsi="Arial" w:cs="Arial"/>
          <w:sz w:val="20"/>
          <w:szCs w:val="20"/>
        </w:rPr>
        <w:t>jen</w:t>
      </w:r>
      <w:r w:rsidR="00E07479" w:rsidRPr="00297A60">
        <w:rPr>
          <w:rFonts w:ascii="Arial" w:hAnsi="Arial" w:cs="Arial"/>
          <w:sz w:val="20"/>
          <w:szCs w:val="20"/>
        </w:rPr>
        <w:t xml:space="preserve"> delež realizacije na ravni </w:t>
      </w:r>
      <w:r w:rsidR="000D7824">
        <w:rPr>
          <w:rFonts w:ascii="Arial" w:hAnsi="Arial" w:cs="Arial"/>
          <w:sz w:val="20"/>
          <w:szCs w:val="20"/>
        </w:rPr>
        <w:t>specifičn</w:t>
      </w:r>
      <w:r w:rsidR="0018655E">
        <w:rPr>
          <w:rFonts w:ascii="Arial" w:hAnsi="Arial" w:cs="Arial"/>
          <w:sz w:val="20"/>
          <w:szCs w:val="20"/>
        </w:rPr>
        <w:t>ih</w:t>
      </w:r>
      <w:r w:rsidR="000D7824">
        <w:rPr>
          <w:rFonts w:ascii="Arial" w:hAnsi="Arial" w:cs="Arial"/>
          <w:sz w:val="20"/>
          <w:szCs w:val="20"/>
        </w:rPr>
        <w:t xml:space="preserve"> cilj</w:t>
      </w:r>
      <w:r w:rsidR="0018655E">
        <w:rPr>
          <w:rFonts w:ascii="Arial" w:hAnsi="Arial" w:cs="Arial"/>
          <w:sz w:val="20"/>
          <w:szCs w:val="20"/>
        </w:rPr>
        <w:t>ev</w:t>
      </w:r>
      <w:r w:rsidR="00E07479" w:rsidRPr="00297A60">
        <w:rPr>
          <w:rFonts w:ascii="Arial" w:hAnsi="Arial" w:cs="Arial"/>
          <w:sz w:val="20"/>
          <w:szCs w:val="20"/>
        </w:rPr>
        <w:t xml:space="preserve"> nad 50</w:t>
      </w:r>
      <w:r w:rsidR="00161578" w:rsidRPr="00297A60">
        <w:rPr>
          <w:rFonts w:ascii="Arial" w:hAnsi="Arial" w:cs="Arial"/>
          <w:sz w:val="20"/>
          <w:szCs w:val="20"/>
        </w:rPr>
        <w:t xml:space="preserve"> </w:t>
      </w:r>
      <w:r w:rsidR="00E07479" w:rsidRPr="00297A60">
        <w:rPr>
          <w:rFonts w:ascii="Arial" w:hAnsi="Arial" w:cs="Arial"/>
          <w:sz w:val="20"/>
          <w:szCs w:val="20"/>
        </w:rPr>
        <w:t>%</w:t>
      </w:r>
      <w:r>
        <w:rPr>
          <w:rFonts w:ascii="Arial" w:hAnsi="Arial" w:cs="Arial"/>
          <w:sz w:val="20"/>
          <w:szCs w:val="20"/>
        </w:rPr>
        <w:t>, ki</w:t>
      </w:r>
      <w:r w:rsidR="00E07479" w:rsidRPr="00297A60">
        <w:rPr>
          <w:rFonts w:ascii="Arial" w:hAnsi="Arial" w:cs="Arial"/>
          <w:sz w:val="20"/>
          <w:szCs w:val="20"/>
        </w:rPr>
        <w:t xml:space="preserve"> je ocenjen</w:t>
      </w:r>
      <w:r>
        <w:rPr>
          <w:rFonts w:ascii="Arial" w:hAnsi="Arial" w:cs="Arial"/>
          <w:sz w:val="20"/>
          <w:szCs w:val="20"/>
        </w:rPr>
        <w:t>o</w:t>
      </w:r>
      <w:r w:rsidR="00E07479" w:rsidRPr="00297A60">
        <w:rPr>
          <w:rFonts w:ascii="Arial" w:hAnsi="Arial" w:cs="Arial"/>
          <w:sz w:val="20"/>
          <w:szCs w:val="20"/>
        </w:rPr>
        <w:t xml:space="preserve"> z 0 točkami</w:t>
      </w:r>
      <w:r w:rsidR="000D7824">
        <w:rPr>
          <w:rFonts w:ascii="Arial" w:hAnsi="Arial" w:cs="Arial"/>
          <w:sz w:val="20"/>
          <w:szCs w:val="20"/>
        </w:rPr>
        <w:t>.</w:t>
      </w:r>
      <w:r w:rsidR="00D7192D">
        <w:rPr>
          <w:rStyle w:val="Sprotnaopomba-sklic"/>
          <w:rFonts w:ascii="Arial" w:hAnsi="Arial" w:cs="Arial"/>
          <w:sz w:val="20"/>
          <w:szCs w:val="20"/>
        </w:rPr>
        <w:footnoteReference w:id="8"/>
      </w:r>
      <w:r w:rsidR="00E07479" w:rsidRPr="00297A60">
        <w:rPr>
          <w:rFonts w:ascii="Arial" w:hAnsi="Arial" w:cs="Arial"/>
          <w:sz w:val="20"/>
          <w:szCs w:val="20"/>
        </w:rPr>
        <w:t xml:space="preserve"> </w:t>
      </w:r>
    </w:p>
    <w:p w14:paraId="0CE42EFE" w14:textId="77777777" w:rsidR="00210121" w:rsidRPr="00297A60" w:rsidRDefault="00210121" w:rsidP="00AA1D95">
      <w:pPr>
        <w:spacing w:after="0" w:line="240" w:lineRule="auto"/>
        <w:rPr>
          <w:rFonts w:ascii="Arial" w:hAnsi="Arial" w:cs="Arial"/>
          <w:sz w:val="20"/>
          <w:szCs w:val="20"/>
        </w:rPr>
      </w:pPr>
    </w:p>
    <w:tbl>
      <w:tblPr>
        <w:tblStyle w:val="Tabelamrea"/>
        <w:tblW w:w="9067" w:type="dxa"/>
        <w:tblLook w:val="04A0" w:firstRow="1" w:lastRow="0" w:firstColumn="1" w:lastColumn="0" w:noHBand="0" w:noVBand="1"/>
      </w:tblPr>
      <w:tblGrid>
        <w:gridCol w:w="3256"/>
        <w:gridCol w:w="2976"/>
        <w:gridCol w:w="2835"/>
      </w:tblGrid>
      <w:tr w:rsidR="00C85E61" w:rsidRPr="00F04286" w14:paraId="1DE02DAC" w14:textId="77777777" w:rsidTr="006F1840">
        <w:tc>
          <w:tcPr>
            <w:tcW w:w="3256" w:type="dxa"/>
          </w:tcPr>
          <w:p w14:paraId="6E7E8654" w14:textId="4F0709B3" w:rsidR="00C85E61" w:rsidRPr="00297A60" w:rsidRDefault="00C85E61" w:rsidP="00AA1D95">
            <w:pPr>
              <w:jc w:val="center"/>
              <w:rPr>
                <w:rFonts w:ascii="Arial" w:hAnsi="Arial" w:cs="Arial"/>
                <w:b/>
                <w:sz w:val="20"/>
                <w:szCs w:val="20"/>
              </w:rPr>
            </w:pPr>
            <w:r w:rsidRPr="00297A60">
              <w:rPr>
                <w:rFonts w:ascii="Arial" w:hAnsi="Arial" w:cs="Arial"/>
                <w:b/>
                <w:sz w:val="20"/>
                <w:szCs w:val="20"/>
              </w:rPr>
              <w:t>Delež realizacije na ravni ESS</w:t>
            </w:r>
          </w:p>
        </w:tc>
        <w:tc>
          <w:tcPr>
            <w:tcW w:w="2976" w:type="dxa"/>
          </w:tcPr>
          <w:p w14:paraId="06F42900" w14:textId="77777777" w:rsidR="00C85E61" w:rsidRPr="00297A60" w:rsidRDefault="00C85E61" w:rsidP="00AA1D95">
            <w:pPr>
              <w:jc w:val="center"/>
              <w:rPr>
                <w:rFonts w:ascii="Arial" w:hAnsi="Arial" w:cs="Arial"/>
                <w:b/>
                <w:sz w:val="20"/>
                <w:szCs w:val="20"/>
              </w:rPr>
            </w:pPr>
            <w:r w:rsidRPr="00297A60">
              <w:rPr>
                <w:rFonts w:ascii="Arial" w:hAnsi="Arial" w:cs="Arial"/>
                <w:b/>
                <w:sz w:val="20"/>
                <w:szCs w:val="20"/>
              </w:rPr>
              <w:t>Opredelitev tveganja</w:t>
            </w:r>
          </w:p>
        </w:tc>
        <w:tc>
          <w:tcPr>
            <w:tcW w:w="2835" w:type="dxa"/>
          </w:tcPr>
          <w:p w14:paraId="5FD58871" w14:textId="77777777" w:rsidR="00C85E61" w:rsidRPr="00297A60" w:rsidRDefault="00C85E61" w:rsidP="00AA1D95">
            <w:pPr>
              <w:jc w:val="center"/>
              <w:rPr>
                <w:rFonts w:ascii="Arial" w:hAnsi="Arial" w:cs="Arial"/>
                <w:b/>
                <w:sz w:val="20"/>
                <w:szCs w:val="20"/>
              </w:rPr>
            </w:pPr>
            <w:r w:rsidRPr="00297A60">
              <w:rPr>
                <w:rFonts w:ascii="Arial" w:hAnsi="Arial" w:cs="Arial"/>
                <w:b/>
                <w:sz w:val="20"/>
                <w:szCs w:val="20"/>
              </w:rPr>
              <w:t>Število točk</w:t>
            </w:r>
          </w:p>
        </w:tc>
      </w:tr>
      <w:tr w:rsidR="00C85E61" w:rsidRPr="00F04286" w14:paraId="0983C7FA" w14:textId="77777777" w:rsidTr="006F1840">
        <w:tc>
          <w:tcPr>
            <w:tcW w:w="3256" w:type="dxa"/>
          </w:tcPr>
          <w:p w14:paraId="3C44D210" w14:textId="0443BAA5" w:rsidR="00C85E61" w:rsidRPr="00297A60" w:rsidRDefault="00C85E61" w:rsidP="00AA1D95">
            <w:pPr>
              <w:rPr>
                <w:rFonts w:ascii="Arial" w:hAnsi="Arial" w:cs="Arial"/>
                <w:sz w:val="20"/>
                <w:szCs w:val="20"/>
              </w:rPr>
            </w:pPr>
            <w:r w:rsidRPr="00297A60">
              <w:rPr>
                <w:rFonts w:ascii="Arial" w:hAnsi="Arial" w:cs="Arial"/>
                <w:sz w:val="20"/>
                <w:szCs w:val="20"/>
              </w:rPr>
              <w:t>do vključno 49</w:t>
            </w:r>
            <w:r w:rsidR="00161578" w:rsidRPr="00297A60">
              <w:rPr>
                <w:rFonts w:ascii="Arial" w:hAnsi="Arial" w:cs="Arial"/>
                <w:sz w:val="20"/>
                <w:szCs w:val="20"/>
              </w:rPr>
              <w:t xml:space="preserve"> </w:t>
            </w:r>
            <w:r w:rsidRPr="00297A60">
              <w:rPr>
                <w:rFonts w:ascii="Arial" w:hAnsi="Arial" w:cs="Arial"/>
                <w:sz w:val="20"/>
                <w:szCs w:val="20"/>
              </w:rPr>
              <w:t>%</w:t>
            </w:r>
          </w:p>
        </w:tc>
        <w:tc>
          <w:tcPr>
            <w:tcW w:w="2976" w:type="dxa"/>
          </w:tcPr>
          <w:p w14:paraId="373B7A98" w14:textId="77777777" w:rsidR="00C85E61" w:rsidRPr="00297A60" w:rsidRDefault="00C85E61" w:rsidP="00AA1D95">
            <w:pPr>
              <w:jc w:val="center"/>
              <w:rPr>
                <w:rFonts w:ascii="Arial" w:hAnsi="Arial" w:cs="Arial"/>
                <w:sz w:val="20"/>
                <w:szCs w:val="20"/>
              </w:rPr>
            </w:pPr>
            <w:r w:rsidRPr="00297A60">
              <w:rPr>
                <w:rFonts w:ascii="Arial" w:hAnsi="Arial" w:cs="Arial"/>
                <w:sz w:val="20"/>
                <w:szCs w:val="20"/>
              </w:rPr>
              <w:t>Visoko tveganje</w:t>
            </w:r>
          </w:p>
        </w:tc>
        <w:tc>
          <w:tcPr>
            <w:tcW w:w="2835" w:type="dxa"/>
          </w:tcPr>
          <w:p w14:paraId="7FDAD755" w14:textId="77777777" w:rsidR="00C85E61" w:rsidRPr="00297A60" w:rsidRDefault="00C85E61" w:rsidP="00AA1D95">
            <w:pPr>
              <w:jc w:val="center"/>
              <w:rPr>
                <w:rFonts w:ascii="Arial" w:hAnsi="Arial" w:cs="Arial"/>
                <w:sz w:val="20"/>
                <w:szCs w:val="20"/>
              </w:rPr>
            </w:pPr>
            <w:r w:rsidRPr="00297A60">
              <w:rPr>
                <w:rFonts w:ascii="Arial" w:hAnsi="Arial" w:cs="Arial"/>
                <w:sz w:val="20"/>
                <w:szCs w:val="20"/>
              </w:rPr>
              <w:t>10</w:t>
            </w:r>
          </w:p>
        </w:tc>
      </w:tr>
      <w:tr w:rsidR="00C85E61" w:rsidRPr="00F04286" w14:paraId="64F34A82" w14:textId="77777777" w:rsidTr="006F1840">
        <w:tc>
          <w:tcPr>
            <w:tcW w:w="3256" w:type="dxa"/>
          </w:tcPr>
          <w:p w14:paraId="1F9B6B1C" w14:textId="1B26F53A" w:rsidR="00C85E61" w:rsidRPr="00297A60" w:rsidRDefault="00C85E61" w:rsidP="00AA1D95">
            <w:pPr>
              <w:rPr>
                <w:rFonts w:ascii="Arial" w:hAnsi="Arial" w:cs="Arial"/>
                <w:sz w:val="20"/>
                <w:szCs w:val="20"/>
              </w:rPr>
            </w:pPr>
            <w:r w:rsidRPr="00297A60">
              <w:rPr>
                <w:rFonts w:ascii="Arial" w:hAnsi="Arial" w:cs="Arial"/>
                <w:sz w:val="20"/>
                <w:szCs w:val="20"/>
              </w:rPr>
              <w:t>50</w:t>
            </w:r>
            <w:r w:rsidR="00161578" w:rsidRPr="00297A60">
              <w:rPr>
                <w:rFonts w:ascii="Arial" w:hAnsi="Arial" w:cs="Arial"/>
                <w:sz w:val="20"/>
                <w:szCs w:val="20"/>
              </w:rPr>
              <w:t xml:space="preserve"> </w:t>
            </w:r>
            <w:r w:rsidRPr="00297A60">
              <w:rPr>
                <w:rFonts w:ascii="Arial" w:hAnsi="Arial" w:cs="Arial"/>
                <w:sz w:val="20"/>
                <w:szCs w:val="20"/>
              </w:rPr>
              <w:t>% in višje</w:t>
            </w:r>
          </w:p>
        </w:tc>
        <w:tc>
          <w:tcPr>
            <w:tcW w:w="2976" w:type="dxa"/>
          </w:tcPr>
          <w:p w14:paraId="2868C7DF" w14:textId="77777777" w:rsidR="00C85E61" w:rsidRPr="00297A60" w:rsidRDefault="00C85E61" w:rsidP="00AA1D95">
            <w:pPr>
              <w:jc w:val="center"/>
              <w:rPr>
                <w:rFonts w:ascii="Arial" w:hAnsi="Arial" w:cs="Arial"/>
                <w:sz w:val="20"/>
                <w:szCs w:val="20"/>
              </w:rPr>
            </w:pPr>
            <w:r w:rsidRPr="00297A60">
              <w:rPr>
                <w:rFonts w:ascii="Arial" w:hAnsi="Arial" w:cs="Arial"/>
                <w:sz w:val="20"/>
                <w:szCs w:val="20"/>
              </w:rPr>
              <w:t>Nizko tveganje</w:t>
            </w:r>
          </w:p>
        </w:tc>
        <w:tc>
          <w:tcPr>
            <w:tcW w:w="2835" w:type="dxa"/>
          </w:tcPr>
          <w:p w14:paraId="56C8806A" w14:textId="77777777" w:rsidR="00C85E61" w:rsidRPr="00297A60" w:rsidRDefault="00C85E61" w:rsidP="00AA1D95">
            <w:pPr>
              <w:jc w:val="center"/>
              <w:rPr>
                <w:rFonts w:ascii="Arial" w:hAnsi="Arial" w:cs="Arial"/>
                <w:sz w:val="20"/>
                <w:szCs w:val="20"/>
              </w:rPr>
            </w:pPr>
            <w:r w:rsidRPr="00297A60">
              <w:rPr>
                <w:rFonts w:ascii="Arial" w:hAnsi="Arial" w:cs="Arial"/>
                <w:sz w:val="20"/>
                <w:szCs w:val="20"/>
              </w:rPr>
              <w:t>0</w:t>
            </w:r>
          </w:p>
        </w:tc>
      </w:tr>
    </w:tbl>
    <w:p w14:paraId="4622B56C" w14:textId="77777777" w:rsidR="00C85E61" w:rsidRPr="00297A60" w:rsidRDefault="00C85E61" w:rsidP="00AA1D95">
      <w:pPr>
        <w:spacing w:after="0" w:line="240" w:lineRule="auto"/>
        <w:rPr>
          <w:rFonts w:ascii="Arial" w:hAnsi="Arial" w:cs="Arial"/>
          <w:sz w:val="20"/>
          <w:szCs w:val="20"/>
        </w:rPr>
      </w:pPr>
    </w:p>
    <w:p w14:paraId="49E195DA" w14:textId="6F22371D" w:rsidR="00C85E61" w:rsidRPr="00297A60" w:rsidRDefault="000305C6" w:rsidP="00714D04">
      <w:pPr>
        <w:spacing w:after="0" w:line="240" w:lineRule="auto"/>
        <w:jc w:val="both"/>
        <w:rPr>
          <w:rFonts w:ascii="Arial" w:hAnsi="Arial" w:cs="Arial"/>
          <w:sz w:val="20"/>
          <w:szCs w:val="20"/>
        </w:rPr>
      </w:pPr>
      <w:r>
        <w:rPr>
          <w:rFonts w:ascii="Arial" w:hAnsi="Arial" w:cs="Arial"/>
          <w:sz w:val="20"/>
          <w:szCs w:val="20"/>
        </w:rPr>
        <w:t>V okviru</w:t>
      </w:r>
      <w:r w:rsidR="00E07479" w:rsidRPr="00297A60">
        <w:rPr>
          <w:rFonts w:ascii="Arial" w:hAnsi="Arial" w:cs="Arial"/>
          <w:sz w:val="20"/>
          <w:szCs w:val="20"/>
        </w:rPr>
        <w:t xml:space="preserve"> </w:t>
      </w:r>
      <w:r w:rsidR="00202FB9" w:rsidRPr="00297A60">
        <w:rPr>
          <w:rFonts w:ascii="Arial" w:hAnsi="Arial" w:cs="Arial"/>
          <w:sz w:val="20"/>
          <w:szCs w:val="20"/>
        </w:rPr>
        <w:t xml:space="preserve">ESRR </w:t>
      </w:r>
      <w:r w:rsidR="00E07479" w:rsidRPr="00297A60">
        <w:rPr>
          <w:rFonts w:ascii="Arial" w:hAnsi="Arial" w:cs="Arial"/>
          <w:sz w:val="20"/>
          <w:szCs w:val="20"/>
        </w:rPr>
        <w:t>je kot visoko tveganje opredel</w:t>
      </w:r>
      <w:r w:rsidR="00161578" w:rsidRPr="00297A60">
        <w:rPr>
          <w:rFonts w:ascii="Arial" w:hAnsi="Arial" w:cs="Arial"/>
          <w:sz w:val="20"/>
          <w:szCs w:val="20"/>
        </w:rPr>
        <w:t>jen</w:t>
      </w:r>
      <w:r w:rsidR="00E07479" w:rsidRPr="00297A60">
        <w:rPr>
          <w:rFonts w:ascii="Arial" w:hAnsi="Arial" w:cs="Arial"/>
          <w:sz w:val="20"/>
          <w:szCs w:val="20"/>
        </w:rPr>
        <w:t xml:space="preserve"> delež realizacije </w:t>
      </w:r>
      <w:r w:rsidR="00161578" w:rsidRPr="00297A60">
        <w:rPr>
          <w:rFonts w:ascii="Arial" w:hAnsi="Arial" w:cs="Arial"/>
          <w:sz w:val="20"/>
          <w:szCs w:val="20"/>
        </w:rPr>
        <w:t xml:space="preserve">povračil </w:t>
      </w:r>
      <w:r w:rsidR="00E07479" w:rsidRPr="00297A60">
        <w:rPr>
          <w:rFonts w:ascii="Arial" w:hAnsi="Arial" w:cs="Arial"/>
          <w:sz w:val="20"/>
          <w:szCs w:val="20"/>
        </w:rPr>
        <w:t xml:space="preserve">na ravni </w:t>
      </w:r>
      <w:r>
        <w:rPr>
          <w:rFonts w:ascii="Arial" w:hAnsi="Arial" w:cs="Arial"/>
          <w:sz w:val="20"/>
          <w:szCs w:val="20"/>
        </w:rPr>
        <w:t>specifičn</w:t>
      </w:r>
      <w:r w:rsidR="0018655E">
        <w:rPr>
          <w:rFonts w:ascii="Arial" w:hAnsi="Arial" w:cs="Arial"/>
          <w:sz w:val="20"/>
          <w:szCs w:val="20"/>
        </w:rPr>
        <w:t>ih</w:t>
      </w:r>
      <w:r>
        <w:rPr>
          <w:rFonts w:ascii="Arial" w:hAnsi="Arial" w:cs="Arial"/>
          <w:sz w:val="20"/>
          <w:szCs w:val="20"/>
        </w:rPr>
        <w:t xml:space="preserve"> cilj</w:t>
      </w:r>
      <w:r w:rsidR="0018655E">
        <w:rPr>
          <w:rFonts w:ascii="Arial" w:hAnsi="Arial" w:cs="Arial"/>
          <w:sz w:val="20"/>
          <w:szCs w:val="20"/>
        </w:rPr>
        <w:t>ev</w:t>
      </w:r>
      <w:r w:rsidR="00E07479" w:rsidRPr="00297A60">
        <w:rPr>
          <w:rFonts w:ascii="Arial" w:hAnsi="Arial" w:cs="Arial"/>
          <w:sz w:val="20"/>
          <w:szCs w:val="20"/>
        </w:rPr>
        <w:t xml:space="preserve"> do vključno 49</w:t>
      </w:r>
      <w:r w:rsidR="00161578" w:rsidRPr="00297A60">
        <w:rPr>
          <w:rFonts w:ascii="Arial" w:hAnsi="Arial" w:cs="Arial"/>
          <w:sz w:val="20"/>
          <w:szCs w:val="20"/>
        </w:rPr>
        <w:t xml:space="preserve"> </w:t>
      </w:r>
      <w:r w:rsidR="00E07479" w:rsidRPr="00297A60">
        <w:rPr>
          <w:rFonts w:ascii="Arial" w:hAnsi="Arial" w:cs="Arial"/>
          <w:sz w:val="20"/>
          <w:szCs w:val="20"/>
        </w:rPr>
        <w:t>%</w:t>
      </w:r>
      <w:r>
        <w:rPr>
          <w:rFonts w:ascii="Arial" w:hAnsi="Arial" w:cs="Arial"/>
          <w:sz w:val="20"/>
          <w:szCs w:val="20"/>
        </w:rPr>
        <w:t>, ki</w:t>
      </w:r>
      <w:r w:rsidR="00E07479" w:rsidRPr="00297A60">
        <w:rPr>
          <w:rFonts w:ascii="Arial" w:hAnsi="Arial" w:cs="Arial"/>
          <w:sz w:val="20"/>
          <w:szCs w:val="20"/>
        </w:rPr>
        <w:t xml:space="preserve"> je ocenjen</w:t>
      </w:r>
      <w:r>
        <w:rPr>
          <w:rFonts w:ascii="Arial" w:hAnsi="Arial" w:cs="Arial"/>
          <w:sz w:val="20"/>
          <w:szCs w:val="20"/>
        </w:rPr>
        <w:t>o</w:t>
      </w:r>
      <w:r w:rsidR="00E07479" w:rsidRPr="00297A60">
        <w:rPr>
          <w:rFonts w:ascii="Arial" w:hAnsi="Arial" w:cs="Arial"/>
          <w:sz w:val="20"/>
          <w:szCs w:val="20"/>
        </w:rPr>
        <w:t xml:space="preserve"> z </w:t>
      </w:r>
      <w:r w:rsidR="00D14ECA" w:rsidRPr="00297A60">
        <w:rPr>
          <w:rFonts w:ascii="Arial" w:hAnsi="Arial" w:cs="Arial"/>
          <w:sz w:val="20"/>
          <w:szCs w:val="20"/>
        </w:rPr>
        <w:t>2</w:t>
      </w:r>
      <w:r w:rsidR="00E07479" w:rsidRPr="00297A60">
        <w:rPr>
          <w:rFonts w:ascii="Arial" w:hAnsi="Arial" w:cs="Arial"/>
          <w:sz w:val="20"/>
          <w:szCs w:val="20"/>
        </w:rPr>
        <w:t>0 točkami, kot nizko tveganje pa je opredel</w:t>
      </w:r>
      <w:r w:rsidR="00161578" w:rsidRPr="00297A60">
        <w:rPr>
          <w:rFonts w:ascii="Arial" w:hAnsi="Arial" w:cs="Arial"/>
          <w:sz w:val="20"/>
          <w:szCs w:val="20"/>
        </w:rPr>
        <w:t>jen</w:t>
      </w:r>
      <w:r w:rsidR="00E07479" w:rsidRPr="00297A60">
        <w:rPr>
          <w:rFonts w:ascii="Arial" w:hAnsi="Arial" w:cs="Arial"/>
          <w:sz w:val="20"/>
          <w:szCs w:val="20"/>
        </w:rPr>
        <w:t xml:space="preserve"> delež realizacije na ravni </w:t>
      </w:r>
      <w:r>
        <w:rPr>
          <w:rFonts w:ascii="Arial" w:hAnsi="Arial" w:cs="Arial"/>
          <w:sz w:val="20"/>
          <w:szCs w:val="20"/>
        </w:rPr>
        <w:t>specifičn</w:t>
      </w:r>
      <w:r w:rsidR="0018655E">
        <w:rPr>
          <w:rFonts w:ascii="Arial" w:hAnsi="Arial" w:cs="Arial"/>
          <w:sz w:val="20"/>
          <w:szCs w:val="20"/>
        </w:rPr>
        <w:t>ih</w:t>
      </w:r>
      <w:r>
        <w:rPr>
          <w:rFonts w:ascii="Arial" w:hAnsi="Arial" w:cs="Arial"/>
          <w:sz w:val="20"/>
          <w:szCs w:val="20"/>
        </w:rPr>
        <w:t xml:space="preserve"> cilj</w:t>
      </w:r>
      <w:r w:rsidR="0018655E">
        <w:rPr>
          <w:rFonts w:ascii="Arial" w:hAnsi="Arial" w:cs="Arial"/>
          <w:sz w:val="20"/>
          <w:szCs w:val="20"/>
        </w:rPr>
        <w:t>ev</w:t>
      </w:r>
      <w:r w:rsidR="00E07479" w:rsidRPr="00297A60">
        <w:rPr>
          <w:rFonts w:ascii="Arial" w:hAnsi="Arial" w:cs="Arial"/>
          <w:sz w:val="20"/>
          <w:szCs w:val="20"/>
        </w:rPr>
        <w:t xml:space="preserve"> nad 50</w:t>
      </w:r>
      <w:r w:rsidR="00161578" w:rsidRPr="00297A60">
        <w:rPr>
          <w:rFonts w:ascii="Arial" w:hAnsi="Arial" w:cs="Arial"/>
          <w:sz w:val="20"/>
          <w:szCs w:val="20"/>
        </w:rPr>
        <w:t xml:space="preserve"> </w:t>
      </w:r>
      <w:r w:rsidR="00E07479" w:rsidRPr="00297A60">
        <w:rPr>
          <w:rFonts w:ascii="Arial" w:hAnsi="Arial" w:cs="Arial"/>
          <w:sz w:val="20"/>
          <w:szCs w:val="20"/>
        </w:rPr>
        <w:t>%</w:t>
      </w:r>
      <w:r>
        <w:rPr>
          <w:rFonts w:ascii="Arial" w:hAnsi="Arial" w:cs="Arial"/>
          <w:sz w:val="20"/>
          <w:szCs w:val="20"/>
        </w:rPr>
        <w:t>, ki</w:t>
      </w:r>
      <w:r w:rsidR="00E07479" w:rsidRPr="00297A60">
        <w:rPr>
          <w:rFonts w:ascii="Arial" w:hAnsi="Arial" w:cs="Arial"/>
          <w:sz w:val="20"/>
          <w:szCs w:val="20"/>
        </w:rPr>
        <w:t xml:space="preserve"> je ocenjen</w:t>
      </w:r>
      <w:r>
        <w:rPr>
          <w:rFonts w:ascii="Arial" w:hAnsi="Arial" w:cs="Arial"/>
          <w:sz w:val="20"/>
          <w:szCs w:val="20"/>
        </w:rPr>
        <w:t>o</w:t>
      </w:r>
      <w:r w:rsidR="00E07479" w:rsidRPr="00297A60">
        <w:rPr>
          <w:rFonts w:ascii="Arial" w:hAnsi="Arial" w:cs="Arial"/>
          <w:sz w:val="20"/>
          <w:szCs w:val="20"/>
        </w:rPr>
        <w:t xml:space="preserve"> z </w:t>
      </w:r>
      <w:r w:rsidR="00D14ECA" w:rsidRPr="00297A60">
        <w:rPr>
          <w:rFonts w:ascii="Arial" w:hAnsi="Arial" w:cs="Arial"/>
          <w:sz w:val="20"/>
          <w:szCs w:val="20"/>
        </w:rPr>
        <w:t>1</w:t>
      </w:r>
      <w:r w:rsidR="00E07479" w:rsidRPr="00297A60">
        <w:rPr>
          <w:rFonts w:ascii="Arial" w:hAnsi="Arial" w:cs="Arial"/>
          <w:sz w:val="20"/>
          <w:szCs w:val="20"/>
        </w:rPr>
        <w:t>0 točkami</w:t>
      </w:r>
      <w:r w:rsidR="0018655E">
        <w:rPr>
          <w:rFonts w:ascii="Arial" w:hAnsi="Arial" w:cs="Arial"/>
          <w:sz w:val="20"/>
          <w:szCs w:val="20"/>
        </w:rPr>
        <w:t>.</w:t>
      </w:r>
      <w:r w:rsidR="00A2262B">
        <w:rPr>
          <w:rStyle w:val="Sprotnaopomba-sklic"/>
          <w:rFonts w:ascii="Arial" w:hAnsi="Arial" w:cs="Arial"/>
          <w:sz w:val="20"/>
          <w:szCs w:val="20"/>
        </w:rPr>
        <w:footnoteReference w:id="9"/>
      </w:r>
      <w:r w:rsidR="00D14ECA" w:rsidRPr="00297A60">
        <w:rPr>
          <w:rFonts w:ascii="Arial" w:hAnsi="Arial" w:cs="Arial"/>
          <w:sz w:val="20"/>
          <w:szCs w:val="20"/>
        </w:rPr>
        <w:t xml:space="preserve"> </w:t>
      </w:r>
    </w:p>
    <w:p w14:paraId="258D840A" w14:textId="77777777" w:rsidR="00210121" w:rsidRPr="00297A60" w:rsidRDefault="00210121" w:rsidP="00AA1D95">
      <w:pPr>
        <w:spacing w:after="0" w:line="240" w:lineRule="auto"/>
        <w:rPr>
          <w:rFonts w:ascii="Arial" w:hAnsi="Arial" w:cs="Arial"/>
          <w:sz w:val="20"/>
          <w:szCs w:val="20"/>
        </w:rPr>
      </w:pPr>
    </w:p>
    <w:tbl>
      <w:tblPr>
        <w:tblStyle w:val="Tabelamrea"/>
        <w:tblW w:w="9067" w:type="dxa"/>
        <w:tblLook w:val="04A0" w:firstRow="1" w:lastRow="0" w:firstColumn="1" w:lastColumn="0" w:noHBand="0" w:noVBand="1"/>
      </w:tblPr>
      <w:tblGrid>
        <w:gridCol w:w="3256"/>
        <w:gridCol w:w="2976"/>
        <w:gridCol w:w="2835"/>
      </w:tblGrid>
      <w:tr w:rsidR="00C85E61" w:rsidRPr="00F04286" w14:paraId="1273A759" w14:textId="77777777" w:rsidTr="006F1840">
        <w:tc>
          <w:tcPr>
            <w:tcW w:w="3256" w:type="dxa"/>
          </w:tcPr>
          <w:p w14:paraId="6BE28DCB" w14:textId="0EA946A1" w:rsidR="00C85E61" w:rsidRPr="00297A60" w:rsidRDefault="00C85E61" w:rsidP="00202FB9">
            <w:pPr>
              <w:jc w:val="center"/>
              <w:rPr>
                <w:rFonts w:ascii="Arial" w:hAnsi="Arial" w:cs="Arial"/>
                <w:b/>
                <w:sz w:val="20"/>
                <w:szCs w:val="20"/>
              </w:rPr>
            </w:pPr>
            <w:r w:rsidRPr="00297A60">
              <w:rPr>
                <w:rFonts w:ascii="Arial" w:hAnsi="Arial" w:cs="Arial"/>
                <w:b/>
                <w:sz w:val="20"/>
                <w:szCs w:val="20"/>
              </w:rPr>
              <w:t xml:space="preserve">Delež realizacije na ravni </w:t>
            </w:r>
            <w:r w:rsidR="00202FB9" w:rsidRPr="00297A60">
              <w:rPr>
                <w:rFonts w:ascii="Arial" w:hAnsi="Arial" w:cs="Arial"/>
                <w:b/>
                <w:sz w:val="20"/>
                <w:szCs w:val="20"/>
              </w:rPr>
              <w:t>ESRR</w:t>
            </w:r>
          </w:p>
        </w:tc>
        <w:tc>
          <w:tcPr>
            <w:tcW w:w="2976" w:type="dxa"/>
          </w:tcPr>
          <w:p w14:paraId="6D66A878" w14:textId="77777777" w:rsidR="00C85E61" w:rsidRPr="00297A60" w:rsidRDefault="00C85E61" w:rsidP="00AA1D95">
            <w:pPr>
              <w:jc w:val="center"/>
              <w:rPr>
                <w:rFonts w:ascii="Arial" w:hAnsi="Arial" w:cs="Arial"/>
                <w:b/>
                <w:sz w:val="20"/>
                <w:szCs w:val="20"/>
              </w:rPr>
            </w:pPr>
            <w:r w:rsidRPr="00297A60">
              <w:rPr>
                <w:rFonts w:ascii="Arial" w:hAnsi="Arial" w:cs="Arial"/>
                <w:b/>
                <w:sz w:val="20"/>
                <w:szCs w:val="20"/>
              </w:rPr>
              <w:t>Opredelitev tveganja</w:t>
            </w:r>
          </w:p>
        </w:tc>
        <w:tc>
          <w:tcPr>
            <w:tcW w:w="2835" w:type="dxa"/>
          </w:tcPr>
          <w:p w14:paraId="1659EA06" w14:textId="77777777" w:rsidR="00C85E61" w:rsidRPr="00297A60" w:rsidRDefault="00C85E61" w:rsidP="00AA1D95">
            <w:pPr>
              <w:jc w:val="center"/>
              <w:rPr>
                <w:rFonts w:ascii="Arial" w:hAnsi="Arial" w:cs="Arial"/>
                <w:b/>
                <w:sz w:val="20"/>
                <w:szCs w:val="20"/>
              </w:rPr>
            </w:pPr>
            <w:r w:rsidRPr="00297A60">
              <w:rPr>
                <w:rFonts w:ascii="Arial" w:hAnsi="Arial" w:cs="Arial"/>
                <w:b/>
                <w:sz w:val="20"/>
                <w:szCs w:val="20"/>
              </w:rPr>
              <w:t>Število točk</w:t>
            </w:r>
          </w:p>
        </w:tc>
      </w:tr>
      <w:tr w:rsidR="00C85E61" w:rsidRPr="00F04286" w14:paraId="475D184A" w14:textId="77777777" w:rsidTr="006F1840">
        <w:tc>
          <w:tcPr>
            <w:tcW w:w="3256" w:type="dxa"/>
          </w:tcPr>
          <w:p w14:paraId="79E7B986" w14:textId="317D273D" w:rsidR="00C85E61" w:rsidRPr="00297A60" w:rsidRDefault="00C85E61" w:rsidP="00AA1D95">
            <w:pPr>
              <w:rPr>
                <w:rFonts w:ascii="Arial" w:hAnsi="Arial" w:cs="Arial"/>
                <w:b/>
                <w:sz w:val="20"/>
                <w:szCs w:val="20"/>
              </w:rPr>
            </w:pPr>
            <w:r w:rsidRPr="00297A60">
              <w:rPr>
                <w:rFonts w:ascii="Arial" w:hAnsi="Arial" w:cs="Arial"/>
                <w:sz w:val="20"/>
                <w:szCs w:val="20"/>
              </w:rPr>
              <w:t>do vključno 49</w:t>
            </w:r>
            <w:r w:rsidR="00161578" w:rsidRPr="00297A60">
              <w:rPr>
                <w:rFonts w:ascii="Arial" w:hAnsi="Arial" w:cs="Arial"/>
                <w:sz w:val="20"/>
                <w:szCs w:val="20"/>
              </w:rPr>
              <w:t xml:space="preserve"> </w:t>
            </w:r>
            <w:r w:rsidRPr="00297A60">
              <w:rPr>
                <w:rFonts w:ascii="Arial" w:hAnsi="Arial" w:cs="Arial"/>
                <w:sz w:val="20"/>
                <w:szCs w:val="20"/>
              </w:rPr>
              <w:t>%</w:t>
            </w:r>
          </w:p>
        </w:tc>
        <w:tc>
          <w:tcPr>
            <w:tcW w:w="2976" w:type="dxa"/>
          </w:tcPr>
          <w:p w14:paraId="49C552B9" w14:textId="77777777" w:rsidR="00C85E61" w:rsidRPr="00297A60" w:rsidRDefault="00C85E61" w:rsidP="00AA1D95">
            <w:pPr>
              <w:jc w:val="center"/>
              <w:rPr>
                <w:rFonts w:ascii="Arial" w:hAnsi="Arial" w:cs="Arial"/>
                <w:b/>
                <w:sz w:val="20"/>
                <w:szCs w:val="20"/>
              </w:rPr>
            </w:pPr>
            <w:r w:rsidRPr="00297A60">
              <w:rPr>
                <w:rFonts w:ascii="Arial" w:hAnsi="Arial" w:cs="Arial"/>
                <w:sz w:val="20"/>
                <w:szCs w:val="20"/>
              </w:rPr>
              <w:t>Visoko tveganje</w:t>
            </w:r>
          </w:p>
        </w:tc>
        <w:tc>
          <w:tcPr>
            <w:tcW w:w="2835" w:type="dxa"/>
          </w:tcPr>
          <w:p w14:paraId="32036597" w14:textId="26E437B1" w:rsidR="00C85E61" w:rsidRPr="00297A60" w:rsidRDefault="00202FB9" w:rsidP="00202FB9">
            <w:pPr>
              <w:jc w:val="center"/>
              <w:rPr>
                <w:rFonts w:ascii="Arial" w:hAnsi="Arial" w:cs="Arial"/>
                <w:b/>
                <w:sz w:val="20"/>
                <w:szCs w:val="20"/>
              </w:rPr>
            </w:pPr>
            <w:r w:rsidRPr="00297A60">
              <w:rPr>
                <w:rFonts w:ascii="Arial" w:hAnsi="Arial" w:cs="Arial"/>
                <w:sz w:val="20"/>
                <w:szCs w:val="20"/>
              </w:rPr>
              <w:t>20</w:t>
            </w:r>
          </w:p>
        </w:tc>
      </w:tr>
      <w:tr w:rsidR="00C85E61" w:rsidRPr="00F04286" w14:paraId="2A7FB473" w14:textId="77777777" w:rsidTr="006F1840">
        <w:tc>
          <w:tcPr>
            <w:tcW w:w="3256" w:type="dxa"/>
          </w:tcPr>
          <w:p w14:paraId="59799ED4" w14:textId="59632F9D" w:rsidR="00C85E61" w:rsidRPr="00297A60" w:rsidRDefault="00C85E61" w:rsidP="00AA1D95">
            <w:pPr>
              <w:rPr>
                <w:rFonts w:ascii="Arial" w:hAnsi="Arial" w:cs="Arial"/>
                <w:b/>
                <w:sz w:val="20"/>
                <w:szCs w:val="20"/>
              </w:rPr>
            </w:pPr>
            <w:r w:rsidRPr="00297A60">
              <w:rPr>
                <w:rFonts w:ascii="Arial" w:hAnsi="Arial" w:cs="Arial"/>
                <w:sz w:val="20"/>
                <w:szCs w:val="20"/>
              </w:rPr>
              <w:t>50</w:t>
            </w:r>
            <w:r w:rsidR="00161578" w:rsidRPr="00297A60">
              <w:rPr>
                <w:rFonts w:ascii="Arial" w:hAnsi="Arial" w:cs="Arial"/>
                <w:sz w:val="20"/>
                <w:szCs w:val="20"/>
              </w:rPr>
              <w:t xml:space="preserve"> </w:t>
            </w:r>
            <w:r w:rsidRPr="00297A60">
              <w:rPr>
                <w:rFonts w:ascii="Arial" w:hAnsi="Arial" w:cs="Arial"/>
                <w:sz w:val="20"/>
                <w:szCs w:val="20"/>
              </w:rPr>
              <w:t>% in višje</w:t>
            </w:r>
          </w:p>
        </w:tc>
        <w:tc>
          <w:tcPr>
            <w:tcW w:w="2976" w:type="dxa"/>
          </w:tcPr>
          <w:p w14:paraId="29CF23F4" w14:textId="77777777" w:rsidR="00C85E61" w:rsidRPr="00297A60" w:rsidRDefault="00C85E61" w:rsidP="00AA1D95">
            <w:pPr>
              <w:jc w:val="center"/>
              <w:rPr>
                <w:rFonts w:ascii="Arial" w:hAnsi="Arial" w:cs="Arial"/>
                <w:b/>
                <w:sz w:val="20"/>
                <w:szCs w:val="20"/>
              </w:rPr>
            </w:pPr>
            <w:r w:rsidRPr="00297A60">
              <w:rPr>
                <w:rFonts w:ascii="Arial" w:hAnsi="Arial" w:cs="Arial"/>
                <w:sz w:val="20"/>
                <w:szCs w:val="20"/>
              </w:rPr>
              <w:t>Nizko tveganje</w:t>
            </w:r>
          </w:p>
        </w:tc>
        <w:tc>
          <w:tcPr>
            <w:tcW w:w="2835" w:type="dxa"/>
          </w:tcPr>
          <w:p w14:paraId="0AA30190" w14:textId="77777777" w:rsidR="00C85E61" w:rsidRPr="00297A60" w:rsidRDefault="00C85E61" w:rsidP="00AA1D95">
            <w:pPr>
              <w:jc w:val="center"/>
              <w:rPr>
                <w:rFonts w:ascii="Arial" w:hAnsi="Arial" w:cs="Arial"/>
                <w:b/>
                <w:sz w:val="20"/>
                <w:szCs w:val="20"/>
              </w:rPr>
            </w:pPr>
            <w:r w:rsidRPr="00297A60">
              <w:rPr>
                <w:rFonts w:ascii="Arial" w:hAnsi="Arial" w:cs="Arial"/>
                <w:sz w:val="20"/>
                <w:szCs w:val="20"/>
              </w:rPr>
              <w:t>10</w:t>
            </w:r>
          </w:p>
        </w:tc>
      </w:tr>
    </w:tbl>
    <w:p w14:paraId="219F00FA" w14:textId="77777777" w:rsidR="00C85E61" w:rsidRPr="00297A60" w:rsidRDefault="00C85E61" w:rsidP="00AA1D95">
      <w:pPr>
        <w:spacing w:after="0" w:line="240" w:lineRule="auto"/>
        <w:rPr>
          <w:rFonts w:ascii="Arial" w:hAnsi="Arial" w:cs="Arial"/>
          <w:sz w:val="20"/>
          <w:szCs w:val="20"/>
        </w:rPr>
      </w:pPr>
    </w:p>
    <w:p w14:paraId="08B3ADCA" w14:textId="2274295E" w:rsidR="00E07479" w:rsidRPr="00297A60" w:rsidRDefault="000305C6" w:rsidP="00422639">
      <w:pPr>
        <w:spacing w:after="0" w:line="240" w:lineRule="auto"/>
        <w:jc w:val="both"/>
        <w:rPr>
          <w:rFonts w:ascii="Arial" w:hAnsi="Arial" w:cs="Arial"/>
          <w:sz w:val="20"/>
          <w:szCs w:val="20"/>
        </w:rPr>
      </w:pPr>
      <w:r>
        <w:rPr>
          <w:rFonts w:ascii="Arial" w:hAnsi="Arial" w:cs="Arial"/>
          <w:sz w:val="20"/>
          <w:szCs w:val="20"/>
        </w:rPr>
        <w:t>V okviru</w:t>
      </w:r>
      <w:r w:rsidR="00D14ECA" w:rsidRPr="00297A60">
        <w:rPr>
          <w:rFonts w:ascii="Arial" w:hAnsi="Arial" w:cs="Arial"/>
          <w:sz w:val="20"/>
          <w:szCs w:val="20"/>
        </w:rPr>
        <w:t xml:space="preserve"> </w:t>
      </w:r>
      <w:r w:rsidR="00202FB9" w:rsidRPr="00297A60">
        <w:rPr>
          <w:rFonts w:ascii="Arial" w:hAnsi="Arial" w:cs="Arial"/>
          <w:sz w:val="20"/>
          <w:szCs w:val="20"/>
        </w:rPr>
        <w:t xml:space="preserve">KS </w:t>
      </w:r>
      <w:r w:rsidR="00D14ECA" w:rsidRPr="00297A60">
        <w:rPr>
          <w:rFonts w:ascii="Arial" w:hAnsi="Arial" w:cs="Arial"/>
          <w:sz w:val="20"/>
          <w:szCs w:val="20"/>
        </w:rPr>
        <w:t>je kot visoko tveganje opredel</w:t>
      </w:r>
      <w:r w:rsidR="00161578" w:rsidRPr="00297A60">
        <w:rPr>
          <w:rFonts w:ascii="Arial" w:hAnsi="Arial" w:cs="Arial"/>
          <w:sz w:val="20"/>
          <w:szCs w:val="20"/>
        </w:rPr>
        <w:t>jen</w:t>
      </w:r>
      <w:r w:rsidR="00D14ECA" w:rsidRPr="00297A60">
        <w:rPr>
          <w:rFonts w:ascii="Arial" w:hAnsi="Arial" w:cs="Arial"/>
          <w:sz w:val="20"/>
          <w:szCs w:val="20"/>
        </w:rPr>
        <w:t xml:space="preserve"> delež realizacije </w:t>
      </w:r>
      <w:r w:rsidR="00161578" w:rsidRPr="00297A60">
        <w:rPr>
          <w:rFonts w:ascii="Arial" w:hAnsi="Arial" w:cs="Arial"/>
          <w:sz w:val="20"/>
          <w:szCs w:val="20"/>
        </w:rPr>
        <w:t xml:space="preserve">povračil </w:t>
      </w:r>
      <w:r w:rsidR="00D14ECA" w:rsidRPr="00297A60">
        <w:rPr>
          <w:rFonts w:ascii="Arial" w:hAnsi="Arial" w:cs="Arial"/>
          <w:sz w:val="20"/>
          <w:szCs w:val="20"/>
        </w:rPr>
        <w:t xml:space="preserve">na ravni </w:t>
      </w:r>
      <w:r>
        <w:rPr>
          <w:rFonts w:ascii="Arial" w:hAnsi="Arial" w:cs="Arial"/>
          <w:sz w:val="20"/>
          <w:szCs w:val="20"/>
        </w:rPr>
        <w:t>specifičn</w:t>
      </w:r>
      <w:r w:rsidR="0018655E">
        <w:rPr>
          <w:rFonts w:ascii="Arial" w:hAnsi="Arial" w:cs="Arial"/>
          <w:sz w:val="20"/>
          <w:szCs w:val="20"/>
        </w:rPr>
        <w:t>ih</w:t>
      </w:r>
      <w:r>
        <w:rPr>
          <w:rFonts w:ascii="Arial" w:hAnsi="Arial" w:cs="Arial"/>
          <w:sz w:val="20"/>
          <w:szCs w:val="20"/>
        </w:rPr>
        <w:t xml:space="preserve"> cilj</w:t>
      </w:r>
      <w:r w:rsidR="0018655E">
        <w:rPr>
          <w:rFonts w:ascii="Arial" w:hAnsi="Arial" w:cs="Arial"/>
          <w:sz w:val="20"/>
          <w:szCs w:val="20"/>
        </w:rPr>
        <w:t>ev</w:t>
      </w:r>
      <w:r w:rsidR="00D14ECA" w:rsidRPr="00297A60">
        <w:rPr>
          <w:rFonts w:ascii="Arial" w:hAnsi="Arial" w:cs="Arial"/>
          <w:sz w:val="20"/>
          <w:szCs w:val="20"/>
        </w:rPr>
        <w:t xml:space="preserve"> do vključno 49</w:t>
      </w:r>
      <w:r w:rsidR="00161578" w:rsidRPr="00297A60">
        <w:rPr>
          <w:rFonts w:ascii="Arial" w:hAnsi="Arial" w:cs="Arial"/>
          <w:sz w:val="20"/>
          <w:szCs w:val="20"/>
        </w:rPr>
        <w:t xml:space="preserve"> </w:t>
      </w:r>
      <w:r w:rsidR="00D14ECA" w:rsidRPr="00297A60">
        <w:rPr>
          <w:rFonts w:ascii="Arial" w:hAnsi="Arial" w:cs="Arial"/>
          <w:sz w:val="20"/>
          <w:szCs w:val="20"/>
        </w:rPr>
        <w:t>%</w:t>
      </w:r>
      <w:r>
        <w:rPr>
          <w:rFonts w:ascii="Arial" w:hAnsi="Arial" w:cs="Arial"/>
          <w:sz w:val="20"/>
          <w:szCs w:val="20"/>
        </w:rPr>
        <w:t>, ki</w:t>
      </w:r>
      <w:r w:rsidR="00D14ECA" w:rsidRPr="00297A60">
        <w:rPr>
          <w:rFonts w:ascii="Arial" w:hAnsi="Arial" w:cs="Arial"/>
          <w:sz w:val="20"/>
          <w:szCs w:val="20"/>
        </w:rPr>
        <w:t xml:space="preserve"> je ocenjen</w:t>
      </w:r>
      <w:r>
        <w:rPr>
          <w:rFonts w:ascii="Arial" w:hAnsi="Arial" w:cs="Arial"/>
          <w:sz w:val="20"/>
          <w:szCs w:val="20"/>
        </w:rPr>
        <w:t>o</w:t>
      </w:r>
      <w:r w:rsidR="00D14ECA" w:rsidRPr="00297A60">
        <w:rPr>
          <w:rFonts w:ascii="Arial" w:hAnsi="Arial" w:cs="Arial"/>
          <w:sz w:val="20"/>
          <w:szCs w:val="20"/>
        </w:rPr>
        <w:t xml:space="preserve"> </w:t>
      </w:r>
      <w:r>
        <w:rPr>
          <w:rFonts w:ascii="Arial" w:hAnsi="Arial" w:cs="Arial"/>
          <w:sz w:val="20"/>
          <w:szCs w:val="20"/>
        </w:rPr>
        <w:t>s</w:t>
      </w:r>
      <w:r w:rsidR="00D14ECA" w:rsidRPr="00297A60">
        <w:rPr>
          <w:rFonts w:ascii="Arial" w:hAnsi="Arial" w:cs="Arial"/>
          <w:sz w:val="20"/>
          <w:szCs w:val="20"/>
        </w:rPr>
        <w:t xml:space="preserve"> </w:t>
      </w:r>
      <w:r w:rsidR="00C00253" w:rsidRPr="00297A60">
        <w:rPr>
          <w:rFonts w:ascii="Arial" w:hAnsi="Arial" w:cs="Arial"/>
          <w:sz w:val="20"/>
          <w:szCs w:val="20"/>
        </w:rPr>
        <w:t>3</w:t>
      </w:r>
      <w:r w:rsidR="00D14ECA" w:rsidRPr="00297A60">
        <w:rPr>
          <w:rFonts w:ascii="Arial" w:hAnsi="Arial" w:cs="Arial"/>
          <w:sz w:val="20"/>
          <w:szCs w:val="20"/>
        </w:rPr>
        <w:t>0 točkami, kot nizko tveganje pa je opredel</w:t>
      </w:r>
      <w:r w:rsidR="00161578" w:rsidRPr="00297A60">
        <w:rPr>
          <w:rFonts w:ascii="Arial" w:hAnsi="Arial" w:cs="Arial"/>
          <w:sz w:val="20"/>
          <w:szCs w:val="20"/>
        </w:rPr>
        <w:t>jen</w:t>
      </w:r>
      <w:r w:rsidR="00D14ECA" w:rsidRPr="00297A60">
        <w:rPr>
          <w:rFonts w:ascii="Arial" w:hAnsi="Arial" w:cs="Arial"/>
          <w:sz w:val="20"/>
          <w:szCs w:val="20"/>
        </w:rPr>
        <w:t xml:space="preserve"> delež realizacije na ravni </w:t>
      </w:r>
      <w:r>
        <w:rPr>
          <w:rFonts w:ascii="Arial" w:hAnsi="Arial" w:cs="Arial"/>
          <w:sz w:val="20"/>
          <w:szCs w:val="20"/>
        </w:rPr>
        <w:t>specifičn</w:t>
      </w:r>
      <w:r w:rsidR="0018655E">
        <w:rPr>
          <w:rFonts w:ascii="Arial" w:hAnsi="Arial" w:cs="Arial"/>
          <w:sz w:val="20"/>
          <w:szCs w:val="20"/>
        </w:rPr>
        <w:t>ih</w:t>
      </w:r>
      <w:r>
        <w:rPr>
          <w:rFonts w:ascii="Arial" w:hAnsi="Arial" w:cs="Arial"/>
          <w:sz w:val="20"/>
          <w:szCs w:val="20"/>
        </w:rPr>
        <w:t xml:space="preserve"> cilj</w:t>
      </w:r>
      <w:r w:rsidR="0018655E">
        <w:rPr>
          <w:rFonts w:ascii="Arial" w:hAnsi="Arial" w:cs="Arial"/>
          <w:sz w:val="20"/>
          <w:szCs w:val="20"/>
        </w:rPr>
        <w:t>ev</w:t>
      </w:r>
      <w:r w:rsidR="00D14ECA" w:rsidRPr="00297A60">
        <w:rPr>
          <w:rFonts w:ascii="Arial" w:hAnsi="Arial" w:cs="Arial"/>
          <w:sz w:val="20"/>
          <w:szCs w:val="20"/>
        </w:rPr>
        <w:t xml:space="preserve"> nad 50</w:t>
      </w:r>
      <w:r w:rsidR="00161578" w:rsidRPr="00297A60">
        <w:rPr>
          <w:rFonts w:ascii="Arial" w:hAnsi="Arial" w:cs="Arial"/>
          <w:sz w:val="20"/>
          <w:szCs w:val="20"/>
        </w:rPr>
        <w:t xml:space="preserve"> </w:t>
      </w:r>
      <w:r w:rsidR="00D14ECA" w:rsidRPr="00297A60">
        <w:rPr>
          <w:rFonts w:ascii="Arial" w:hAnsi="Arial" w:cs="Arial"/>
          <w:sz w:val="20"/>
          <w:szCs w:val="20"/>
        </w:rPr>
        <w:t>%</w:t>
      </w:r>
      <w:r>
        <w:rPr>
          <w:rFonts w:ascii="Arial" w:hAnsi="Arial" w:cs="Arial"/>
          <w:sz w:val="20"/>
          <w:szCs w:val="20"/>
        </w:rPr>
        <w:t>, ki</w:t>
      </w:r>
      <w:r w:rsidR="00D14ECA" w:rsidRPr="00297A60">
        <w:rPr>
          <w:rFonts w:ascii="Arial" w:hAnsi="Arial" w:cs="Arial"/>
          <w:sz w:val="20"/>
          <w:szCs w:val="20"/>
        </w:rPr>
        <w:t xml:space="preserve"> je ocenjen</w:t>
      </w:r>
      <w:r>
        <w:rPr>
          <w:rFonts w:ascii="Arial" w:hAnsi="Arial" w:cs="Arial"/>
          <w:sz w:val="20"/>
          <w:szCs w:val="20"/>
        </w:rPr>
        <w:t>o</w:t>
      </w:r>
      <w:r w:rsidR="00D14ECA" w:rsidRPr="00297A60">
        <w:rPr>
          <w:rFonts w:ascii="Arial" w:hAnsi="Arial" w:cs="Arial"/>
          <w:sz w:val="20"/>
          <w:szCs w:val="20"/>
        </w:rPr>
        <w:t xml:space="preserve"> z </w:t>
      </w:r>
      <w:r w:rsidR="00C00253" w:rsidRPr="00297A60">
        <w:rPr>
          <w:rFonts w:ascii="Arial" w:hAnsi="Arial" w:cs="Arial"/>
          <w:sz w:val="20"/>
          <w:szCs w:val="20"/>
        </w:rPr>
        <w:t>2</w:t>
      </w:r>
      <w:r w:rsidR="00D14ECA" w:rsidRPr="00297A60">
        <w:rPr>
          <w:rFonts w:ascii="Arial" w:hAnsi="Arial" w:cs="Arial"/>
          <w:sz w:val="20"/>
          <w:szCs w:val="20"/>
        </w:rPr>
        <w:t>0 točkami</w:t>
      </w:r>
      <w:r>
        <w:rPr>
          <w:rFonts w:ascii="Arial" w:hAnsi="Arial" w:cs="Arial"/>
          <w:sz w:val="20"/>
          <w:szCs w:val="20"/>
        </w:rPr>
        <w:t>.</w:t>
      </w:r>
      <w:r w:rsidR="00A2262B">
        <w:rPr>
          <w:rStyle w:val="Sprotnaopomba-sklic"/>
          <w:rFonts w:ascii="Arial" w:hAnsi="Arial" w:cs="Arial"/>
          <w:sz w:val="20"/>
          <w:szCs w:val="20"/>
        </w:rPr>
        <w:footnoteReference w:id="10"/>
      </w:r>
    </w:p>
    <w:p w14:paraId="35F101CD" w14:textId="77777777" w:rsidR="00210121" w:rsidRPr="00297A60" w:rsidRDefault="00210121" w:rsidP="00AA1D95">
      <w:pPr>
        <w:spacing w:after="0" w:line="240" w:lineRule="auto"/>
        <w:rPr>
          <w:rFonts w:ascii="Arial" w:hAnsi="Arial" w:cs="Arial"/>
          <w:sz w:val="20"/>
          <w:szCs w:val="20"/>
        </w:rPr>
      </w:pPr>
    </w:p>
    <w:tbl>
      <w:tblPr>
        <w:tblStyle w:val="Tabelamrea"/>
        <w:tblW w:w="9067" w:type="dxa"/>
        <w:tblLook w:val="04A0" w:firstRow="1" w:lastRow="0" w:firstColumn="1" w:lastColumn="0" w:noHBand="0" w:noVBand="1"/>
      </w:tblPr>
      <w:tblGrid>
        <w:gridCol w:w="3256"/>
        <w:gridCol w:w="2976"/>
        <w:gridCol w:w="2835"/>
      </w:tblGrid>
      <w:tr w:rsidR="00CF50FB" w:rsidRPr="00F04286" w14:paraId="0832FB77" w14:textId="77777777" w:rsidTr="002825FF">
        <w:tc>
          <w:tcPr>
            <w:tcW w:w="3256" w:type="dxa"/>
          </w:tcPr>
          <w:p w14:paraId="63AEA25E" w14:textId="5D63CFAB" w:rsidR="00CF50FB" w:rsidRPr="00297A60" w:rsidRDefault="00CF50FB" w:rsidP="00202FB9">
            <w:pPr>
              <w:jc w:val="center"/>
              <w:rPr>
                <w:rFonts w:ascii="Arial" w:hAnsi="Arial" w:cs="Arial"/>
                <w:b/>
                <w:sz w:val="20"/>
                <w:szCs w:val="20"/>
              </w:rPr>
            </w:pPr>
            <w:r w:rsidRPr="00297A60">
              <w:rPr>
                <w:rFonts w:ascii="Arial" w:hAnsi="Arial" w:cs="Arial"/>
                <w:b/>
                <w:sz w:val="20"/>
                <w:szCs w:val="20"/>
              </w:rPr>
              <w:t xml:space="preserve">Delež realizacije na ravni </w:t>
            </w:r>
            <w:r w:rsidR="00202FB9" w:rsidRPr="00297A60">
              <w:rPr>
                <w:rFonts w:ascii="Arial" w:hAnsi="Arial" w:cs="Arial"/>
                <w:b/>
                <w:sz w:val="20"/>
                <w:szCs w:val="20"/>
              </w:rPr>
              <w:t>KS</w:t>
            </w:r>
          </w:p>
        </w:tc>
        <w:tc>
          <w:tcPr>
            <w:tcW w:w="2976" w:type="dxa"/>
          </w:tcPr>
          <w:p w14:paraId="3D97D0E2" w14:textId="77777777" w:rsidR="00CF50FB" w:rsidRPr="00297A60" w:rsidRDefault="00CF50FB" w:rsidP="00AA1D95">
            <w:pPr>
              <w:jc w:val="center"/>
              <w:rPr>
                <w:rFonts w:ascii="Arial" w:hAnsi="Arial" w:cs="Arial"/>
                <w:b/>
                <w:sz w:val="20"/>
                <w:szCs w:val="20"/>
              </w:rPr>
            </w:pPr>
            <w:r w:rsidRPr="00297A60">
              <w:rPr>
                <w:rFonts w:ascii="Arial" w:hAnsi="Arial" w:cs="Arial"/>
                <w:b/>
                <w:sz w:val="20"/>
                <w:szCs w:val="20"/>
              </w:rPr>
              <w:t>Opredelitev tveganja</w:t>
            </w:r>
          </w:p>
        </w:tc>
        <w:tc>
          <w:tcPr>
            <w:tcW w:w="2835" w:type="dxa"/>
          </w:tcPr>
          <w:p w14:paraId="043534B0" w14:textId="77777777" w:rsidR="00CF50FB" w:rsidRPr="00297A60" w:rsidRDefault="00CF50FB" w:rsidP="00AA1D95">
            <w:pPr>
              <w:jc w:val="center"/>
              <w:rPr>
                <w:rFonts w:ascii="Arial" w:hAnsi="Arial" w:cs="Arial"/>
                <w:b/>
                <w:sz w:val="20"/>
                <w:szCs w:val="20"/>
              </w:rPr>
            </w:pPr>
            <w:r w:rsidRPr="00297A60">
              <w:rPr>
                <w:rFonts w:ascii="Arial" w:hAnsi="Arial" w:cs="Arial"/>
                <w:b/>
                <w:sz w:val="20"/>
                <w:szCs w:val="20"/>
              </w:rPr>
              <w:t>Število točk</w:t>
            </w:r>
          </w:p>
        </w:tc>
      </w:tr>
      <w:tr w:rsidR="00CF50FB" w:rsidRPr="00F04286" w14:paraId="4BA9602A" w14:textId="77777777" w:rsidTr="002825FF">
        <w:tc>
          <w:tcPr>
            <w:tcW w:w="3256" w:type="dxa"/>
          </w:tcPr>
          <w:p w14:paraId="26E5A833" w14:textId="77AAD971" w:rsidR="00CF50FB" w:rsidRPr="00297A60" w:rsidRDefault="00CF50FB" w:rsidP="00AA1D95">
            <w:pPr>
              <w:rPr>
                <w:rFonts w:ascii="Arial" w:hAnsi="Arial" w:cs="Arial"/>
                <w:sz w:val="20"/>
                <w:szCs w:val="20"/>
              </w:rPr>
            </w:pPr>
            <w:r w:rsidRPr="00297A60">
              <w:rPr>
                <w:rFonts w:ascii="Arial" w:hAnsi="Arial" w:cs="Arial"/>
                <w:sz w:val="20"/>
                <w:szCs w:val="20"/>
              </w:rPr>
              <w:t>do vključno 49</w:t>
            </w:r>
            <w:r w:rsidR="00816456">
              <w:rPr>
                <w:rFonts w:ascii="Arial" w:hAnsi="Arial" w:cs="Arial"/>
                <w:sz w:val="20"/>
                <w:szCs w:val="20"/>
              </w:rPr>
              <w:t xml:space="preserve"> </w:t>
            </w:r>
            <w:r w:rsidRPr="00297A60">
              <w:rPr>
                <w:rFonts w:ascii="Arial" w:hAnsi="Arial" w:cs="Arial"/>
                <w:sz w:val="20"/>
                <w:szCs w:val="20"/>
              </w:rPr>
              <w:t>%</w:t>
            </w:r>
          </w:p>
        </w:tc>
        <w:tc>
          <w:tcPr>
            <w:tcW w:w="2976" w:type="dxa"/>
          </w:tcPr>
          <w:p w14:paraId="53726732" w14:textId="3EC5EFDA" w:rsidR="00CF50FB" w:rsidRPr="00297A60" w:rsidRDefault="00CF50FB" w:rsidP="00AA1D95">
            <w:pPr>
              <w:jc w:val="center"/>
              <w:rPr>
                <w:rFonts w:ascii="Arial" w:hAnsi="Arial" w:cs="Arial"/>
                <w:sz w:val="20"/>
                <w:szCs w:val="20"/>
              </w:rPr>
            </w:pPr>
            <w:r w:rsidRPr="00297A60">
              <w:rPr>
                <w:rFonts w:ascii="Arial" w:hAnsi="Arial" w:cs="Arial"/>
                <w:sz w:val="20"/>
                <w:szCs w:val="20"/>
              </w:rPr>
              <w:t>Visoko tveganje</w:t>
            </w:r>
          </w:p>
        </w:tc>
        <w:tc>
          <w:tcPr>
            <w:tcW w:w="2835" w:type="dxa"/>
          </w:tcPr>
          <w:p w14:paraId="66EDCB9E" w14:textId="60870E51" w:rsidR="00CF50FB" w:rsidRPr="00297A60" w:rsidRDefault="00CF50FB" w:rsidP="00AA1D95">
            <w:pPr>
              <w:jc w:val="center"/>
              <w:rPr>
                <w:rFonts w:ascii="Arial" w:hAnsi="Arial" w:cs="Arial"/>
                <w:sz w:val="20"/>
                <w:szCs w:val="20"/>
              </w:rPr>
            </w:pPr>
            <w:r w:rsidRPr="00297A60">
              <w:rPr>
                <w:rFonts w:ascii="Arial" w:hAnsi="Arial" w:cs="Arial"/>
                <w:sz w:val="20"/>
                <w:szCs w:val="20"/>
              </w:rPr>
              <w:t>30</w:t>
            </w:r>
          </w:p>
        </w:tc>
      </w:tr>
      <w:tr w:rsidR="00CF50FB" w:rsidRPr="00F04286" w14:paraId="144C472D" w14:textId="77777777" w:rsidTr="002825FF">
        <w:tc>
          <w:tcPr>
            <w:tcW w:w="3256" w:type="dxa"/>
          </w:tcPr>
          <w:p w14:paraId="3BDAF716" w14:textId="3DF035E7" w:rsidR="00CF50FB" w:rsidRPr="00297A60" w:rsidRDefault="00CF50FB" w:rsidP="00AA1D95">
            <w:pPr>
              <w:rPr>
                <w:rFonts w:ascii="Arial" w:hAnsi="Arial" w:cs="Arial"/>
                <w:sz w:val="20"/>
                <w:szCs w:val="20"/>
              </w:rPr>
            </w:pPr>
            <w:r w:rsidRPr="00297A60">
              <w:rPr>
                <w:rFonts w:ascii="Arial" w:hAnsi="Arial" w:cs="Arial"/>
                <w:sz w:val="20"/>
                <w:szCs w:val="20"/>
              </w:rPr>
              <w:t>50</w:t>
            </w:r>
            <w:r w:rsidR="00161578" w:rsidRPr="00297A60">
              <w:rPr>
                <w:rFonts w:ascii="Arial" w:hAnsi="Arial" w:cs="Arial"/>
                <w:sz w:val="20"/>
                <w:szCs w:val="20"/>
              </w:rPr>
              <w:t xml:space="preserve"> </w:t>
            </w:r>
            <w:r w:rsidRPr="00297A60">
              <w:rPr>
                <w:rFonts w:ascii="Arial" w:hAnsi="Arial" w:cs="Arial"/>
                <w:sz w:val="20"/>
                <w:szCs w:val="20"/>
              </w:rPr>
              <w:t>% in višje</w:t>
            </w:r>
          </w:p>
        </w:tc>
        <w:tc>
          <w:tcPr>
            <w:tcW w:w="2976" w:type="dxa"/>
          </w:tcPr>
          <w:p w14:paraId="5A45D9F0" w14:textId="112F1FB7" w:rsidR="00CF50FB" w:rsidRPr="00297A60" w:rsidRDefault="00CF50FB" w:rsidP="00AA1D95">
            <w:pPr>
              <w:jc w:val="center"/>
              <w:rPr>
                <w:rFonts w:ascii="Arial" w:hAnsi="Arial" w:cs="Arial"/>
                <w:sz w:val="20"/>
                <w:szCs w:val="20"/>
              </w:rPr>
            </w:pPr>
            <w:r w:rsidRPr="00297A60">
              <w:rPr>
                <w:rFonts w:ascii="Arial" w:hAnsi="Arial" w:cs="Arial"/>
                <w:sz w:val="20"/>
                <w:szCs w:val="20"/>
              </w:rPr>
              <w:t>Nizko tveganje</w:t>
            </w:r>
          </w:p>
        </w:tc>
        <w:tc>
          <w:tcPr>
            <w:tcW w:w="2835" w:type="dxa"/>
          </w:tcPr>
          <w:p w14:paraId="44C6A8F3" w14:textId="2ECC84D3" w:rsidR="00CF50FB" w:rsidRPr="00297A60" w:rsidRDefault="00CF50FB" w:rsidP="00AA1D95">
            <w:pPr>
              <w:jc w:val="center"/>
              <w:rPr>
                <w:rFonts w:ascii="Arial" w:hAnsi="Arial" w:cs="Arial"/>
                <w:sz w:val="20"/>
                <w:szCs w:val="20"/>
              </w:rPr>
            </w:pPr>
            <w:r w:rsidRPr="00297A60">
              <w:rPr>
                <w:rFonts w:ascii="Arial" w:hAnsi="Arial" w:cs="Arial"/>
                <w:sz w:val="20"/>
                <w:szCs w:val="20"/>
              </w:rPr>
              <w:t>20</w:t>
            </w:r>
          </w:p>
        </w:tc>
      </w:tr>
    </w:tbl>
    <w:p w14:paraId="339011D3" w14:textId="5B93D207" w:rsidR="009D22AA" w:rsidRPr="009D25AF" w:rsidRDefault="009D22AA" w:rsidP="00AA1D95">
      <w:pPr>
        <w:spacing w:after="0" w:line="240" w:lineRule="auto"/>
        <w:jc w:val="both"/>
        <w:rPr>
          <w:rFonts w:cstheme="minorHAnsi"/>
        </w:rPr>
      </w:pPr>
    </w:p>
    <w:p w14:paraId="2B5FBCCD" w14:textId="53D75B9E" w:rsidR="00D20777" w:rsidRPr="00297A60" w:rsidRDefault="00D20777" w:rsidP="00297A60">
      <w:pPr>
        <w:pStyle w:val="Naslov2"/>
      </w:pPr>
      <w:bookmarkStart w:id="13" w:name="_Toc148732937"/>
      <w:r w:rsidRPr="00297A60">
        <w:t>3.6 DODATNI DEJAVNIKI</w:t>
      </w:r>
      <w:r w:rsidR="0084047D" w:rsidRPr="00297A60">
        <w:t xml:space="preserve"> TVEGANJA ZA </w:t>
      </w:r>
      <w:r w:rsidRPr="00297A60">
        <w:t>NOV</w:t>
      </w:r>
      <w:r w:rsidR="0084047D" w:rsidRPr="00297A60">
        <w:t xml:space="preserve">E </w:t>
      </w:r>
      <w:r w:rsidRPr="00297A60">
        <w:t>SPECIFIČN</w:t>
      </w:r>
      <w:r w:rsidR="0084047D" w:rsidRPr="00297A60">
        <w:t>E</w:t>
      </w:r>
      <w:r w:rsidRPr="00297A60">
        <w:t xml:space="preserve"> CILJE</w:t>
      </w:r>
      <w:r w:rsidR="0084047D" w:rsidRPr="00297A60">
        <w:t xml:space="preserve"> </w:t>
      </w:r>
      <w:r w:rsidR="009D25AF" w:rsidRPr="00297A60">
        <w:t>V PROGRAMSKEM OBDOBJU</w:t>
      </w:r>
      <w:r w:rsidR="00210121" w:rsidRPr="00297A60">
        <w:t xml:space="preserve"> </w:t>
      </w:r>
      <w:r w:rsidR="0084047D" w:rsidRPr="00297A60">
        <w:t>2021</w:t>
      </w:r>
      <w:r w:rsidR="00C60113" w:rsidRPr="00C60113">
        <w:rPr>
          <w:rFonts w:ascii="Roboto" w:hAnsi="Roboto"/>
          <w:color w:val="2F5496" w:themeColor="accent5" w:themeShade="BF"/>
          <w:sz w:val="21"/>
          <w:szCs w:val="21"/>
          <w:shd w:val="clear" w:color="auto" w:fill="FFFFFF"/>
        </w:rPr>
        <w:t>–</w:t>
      </w:r>
      <w:r w:rsidR="0084047D" w:rsidRPr="00297A60">
        <w:t>2027</w:t>
      </w:r>
      <w:bookmarkEnd w:id="13"/>
      <w:r w:rsidRPr="00297A60">
        <w:t xml:space="preserve"> </w:t>
      </w:r>
    </w:p>
    <w:p w14:paraId="7C5AC0F4" w14:textId="77777777" w:rsidR="00083E9B" w:rsidRPr="009D25AF" w:rsidRDefault="00083E9B" w:rsidP="00AA1D95">
      <w:pPr>
        <w:spacing w:after="0" w:line="240" w:lineRule="auto"/>
        <w:contextualSpacing/>
        <w:jc w:val="both"/>
        <w:rPr>
          <w:rFonts w:cstheme="minorHAnsi"/>
        </w:rPr>
      </w:pPr>
    </w:p>
    <w:p w14:paraId="7284DBF5" w14:textId="36521D1C" w:rsidR="00B5052E" w:rsidRPr="00297A60" w:rsidRDefault="00B5052E" w:rsidP="00AA1D95">
      <w:pPr>
        <w:widowControl w:val="0"/>
        <w:autoSpaceDE w:val="0"/>
        <w:autoSpaceDN w:val="0"/>
        <w:spacing w:after="0" w:line="240" w:lineRule="auto"/>
        <w:jc w:val="both"/>
        <w:rPr>
          <w:rFonts w:ascii="Arial" w:eastAsia="Times New Roman" w:hAnsi="Arial" w:cs="Arial"/>
          <w:sz w:val="20"/>
          <w:szCs w:val="20"/>
          <w:lang w:eastAsia="sl-SI"/>
        </w:rPr>
      </w:pPr>
      <w:r w:rsidRPr="00297A60">
        <w:rPr>
          <w:rFonts w:ascii="Arial" w:eastAsia="Times New Roman" w:hAnsi="Arial" w:cs="Arial"/>
          <w:sz w:val="20"/>
          <w:szCs w:val="20"/>
          <w:lang w:eastAsia="sl-SI"/>
        </w:rPr>
        <w:t xml:space="preserve">V </w:t>
      </w:r>
      <w:r w:rsidR="00816456">
        <w:rPr>
          <w:rFonts w:ascii="Arial" w:eastAsia="Times New Roman" w:hAnsi="Arial" w:cs="Arial"/>
          <w:sz w:val="20"/>
          <w:szCs w:val="20"/>
          <w:lang w:eastAsia="sl-SI"/>
        </w:rPr>
        <w:t>PEKP</w:t>
      </w:r>
      <w:r w:rsidRPr="00297A60">
        <w:rPr>
          <w:rFonts w:ascii="Arial" w:eastAsia="Times New Roman" w:hAnsi="Arial" w:cs="Arial"/>
          <w:sz w:val="20"/>
          <w:szCs w:val="20"/>
          <w:lang w:eastAsia="sl-SI"/>
        </w:rPr>
        <w:t xml:space="preserve"> sta vključena dva specifična cilja, ki vsebujeta nabor ukrepov</w:t>
      </w:r>
      <w:r w:rsidR="007C240A">
        <w:rPr>
          <w:rFonts w:ascii="Arial" w:eastAsia="Times New Roman" w:hAnsi="Arial" w:cs="Arial"/>
          <w:sz w:val="20"/>
          <w:szCs w:val="20"/>
          <w:lang w:eastAsia="sl-SI"/>
        </w:rPr>
        <w:t xml:space="preserve"> z novo</w:t>
      </w:r>
      <w:r w:rsidRPr="00297A60">
        <w:rPr>
          <w:rFonts w:ascii="Arial" w:eastAsia="Times New Roman" w:hAnsi="Arial" w:cs="Arial"/>
          <w:sz w:val="20"/>
          <w:szCs w:val="20"/>
          <w:lang w:eastAsia="sl-SI"/>
        </w:rPr>
        <w:t xml:space="preserve"> vsebin</w:t>
      </w:r>
      <w:r w:rsidR="007C240A">
        <w:rPr>
          <w:rFonts w:ascii="Arial" w:eastAsia="Times New Roman" w:hAnsi="Arial" w:cs="Arial"/>
          <w:sz w:val="20"/>
          <w:szCs w:val="20"/>
          <w:lang w:eastAsia="sl-SI"/>
        </w:rPr>
        <w:t>o</w:t>
      </w:r>
      <w:r w:rsidRPr="00297A60">
        <w:rPr>
          <w:rFonts w:ascii="Arial" w:eastAsia="Times New Roman" w:hAnsi="Arial" w:cs="Arial"/>
          <w:sz w:val="20"/>
          <w:szCs w:val="20"/>
          <w:lang w:eastAsia="sl-SI"/>
        </w:rPr>
        <w:t>, in sicer:</w:t>
      </w:r>
    </w:p>
    <w:p w14:paraId="6DF73665" w14:textId="0BEAD615" w:rsidR="00B5052E" w:rsidRPr="00297A60" w:rsidRDefault="00B5052E" w:rsidP="00AA1D95">
      <w:pPr>
        <w:pStyle w:val="Odstavekseznama"/>
        <w:widowControl w:val="0"/>
        <w:numPr>
          <w:ilvl w:val="0"/>
          <w:numId w:val="38"/>
        </w:numPr>
        <w:autoSpaceDE w:val="0"/>
        <w:autoSpaceDN w:val="0"/>
        <w:spacing w:after="0" w:line="240" w:lineRule="auto"/>
        <w:jc w:val="both"/>
        <w:rPr>
          <w:rFonts w:ascii="Arial" w:eastAsia="Times New Roman" w:hAnsi="Arial" w:cs="Arial"/>
          <w:sz w:val="20"/>
          <w:szCs w:val="20"/>
          <w:lang w:eastAsia="sl-SI"/>
        </w:rPr>
      </w:pPr>
      <w:r w:rsidRPr="00297A60">
        <w:rPr>
          <w:rFonts w:ascii="Arial" w:eastAsia="Times New Roman" w:hAnsi="Arial" w:cs="Arial"/>
          <w:sz w:val="20"/>
          <w:szCs w:val="20"/>
          <w:lang w:eastAsia="sl-SI"/>
        </w:rPr>
        <w:t>RSO</w:t>
      </w:r>
      <w:r w:rsidR="000E075F">
        <w:rPr>
          <w:rFonts w:ascii="Arial" w:eastAsia="Times New Roman" w:hAnsi="Arial" w:cs="Arial"/>
          <w:sz w:val="20"/>
          <w:szCs w:val="20"/>
          <w:lang w:eastAsia="sl-SI"/>
        </w:rPr>
        <w:t xml:space="preserve"> </w:t>
      </w:r>
      <w:r w:rsidRPr="00297A60">
        <w:rPr>
          <w:rFonts w:ascii="Arial" w:eastAsia="Times New Roman" w:hAnsi="Arial" w:cs="Arial"/>
          <w:sz w:val="20"/>
          <w:szCs w:val="20"/>
          <w:lang w:eastAsia="sl-SI"/>
        </w:rPr>
        <w:t xml:space="preserve">4.6 Krepitev vloge kulture in trajnostnega turizma pri gospodarskem razvoju, socialni vključenosti in socialnih inovacijah in </w:t>
      </w:r>
    </w:p>
    <w:p w14:paraId="3FEEAC37" w14:textId="70F93218" w:rsidR="00B5052E" w:rsidRPr="00297A60" w:rsidRDefault="00B5052E" w:rsidP="00AA1D95">
      <w:pPr>
        <w:pStyle w:val="Odstavekseznama"/>
        <w:widowControl w:val="0"/>
        <w:numPr>
          <w:ilvl w:val="0"/>
          <w:numId w:val="38"/>
        </w:numPr>
        <w:autoSpaceDE w:val="0"/>
        <w:autoSpaceDN w:val="0"/>
        <w:spacing w:after="0" w:line="240" w:lineRule="auto"/>
        <w:jc w:val="both"/>
        <w:rPr>
          <w:rFonts w:ascii="Arial" w:eastAsia="Times New Roman" w:hAnsi="Arial" w:cs="Arial"/>
          <w:sz w:val="20"/>
          <w:szCs w:val="20"/>
          <w:lang w:eastAsia="sl-SI"/>
        </w:rPr>
      </w:pPr>
      <w:r w:rsidRPr="00297A60">
        <w:rPr>
          <w:rFonts w:ascii="Arial" w:eastAsia="Times New Roman" w:hAnsi="Arial" w:cs="Arial"/>
          <w:sz w:val="20"/>
          <w:szCs w:val="20"/>
          <w:lang w:eastAsia="sl-SI"/>
        </w:rPr>
        <w:t>JSO</w:t>
      </w:r>
      <w:r w:rsidR="000E075F">
        <w:rPr>
          <w:rFonts w:ascii="Arial" w:eastAsia="Times New Roman" w:hAnsi="Arial" w:cs="Arial"/>
          <w:sz w:val="20"/>
          <w:szCs w:val="20"/>
          <w:lang w:eastAsia="sl-SI"/>
        </w:rPr>
        <w:t xml:space="preserve"> </w:t>
      </w:r>
      <w:r w:rsidRPr="00297A60">
        <w:rPr>
          <w:rFonts w:ascii="Arial" w:eastAsia="Times New Roman" w:hAnsi="Arial" w:cs="Arial"/>
          <w:sz w:val="20"/>
          <w:szCs w:val="20"/>
          <w:lang w:eastAsia="sl-SI"/>
        </w:rPr>
        <w:t>8.1 Sklad za pravični prehod.</w:t>
      </w:r>
    </w:p>
    <w:p w14:paraId="425186A2" w14:textId="77777777" w:rsidR="00B5052E" w:rsidRPr="00297A60" w:rsidRDefault="00B5052E" w:rsidP="00AA1D95">
      <w:pPr>
        <w:widowControl w:val="0"/>
        <w:autoSpaceDE w:val="0"/>
        <w:autoSpaceDN w:val="0"/>
        <w:spacing w:after="0" w:line="240" w:lineRule="auto"/>
        <w:jc w:val="both"/>
        <w:rPr>
          <w:rFonts w:ascii="Arial" w:eastAsia="Times New Roman" w:hAnsi="Arial" w:cs="Arial"/>
          <w:sz w:val="20"/>
          <w:szCs w:val="20"/>
          <w:lang w:eastAsia="sl-SI"/>
        </w:rPr>
      </w:pPr>
    </w:p>
    <w:p w14:paraId="4CA6C7B9" w14:textId="797C00B1" w:rsidR="00B5052E" w:rsidRPr="00297A60" w:rsidRDefault="00B5052E" w:rsidP="00AA1D95">
      <w:pPr>
        <w:widowControl w:val="0"/>
        <w:autoSpaceDE w:val="0"/>
        <w:autoSpaceDN w:val="0"/>
        <w:spacing w:after="0" w:line="240" w:lineRule="auto"/>
        <w:jc w:val="both"/>
        <w:rPr>
          <w:rFonts w:ascii="Arial" w:eastAsia="Times New Roman" w:hAnsi="Arial" w:cs="Arial"/>
          <w:sz w:val="20"/>
          <w:szCs w:val="20"/>
          <w:lang w:eastAsia="sl-SI"/>
        </w:rPr>
      </w:pPr>
      <w:r w:rsidRPr="00297A60">
        <w:rPr>
          <w:rFonts w:ascii="Arial" w:eastAsia="Times New Roman" w:hAnsi="Arial" w:cs="Arial"/>
          <w:sz w:val="20"/>
          <w:szCs w:val="20"/>
          <w:lang w:eastAsia="sl-SI"/>
        </w:rPr>
        <w:t>Ocena tveganj za nova specifična cilja ne more v celoti temeljiti na analizi izvajanja programskega obdobja 2014</w:t>
      </w:r>
      <w:r w:rsidR="0070171C" w:rsidRPr="00297A60">
        <w:rPr>
          <w:rFonts w:ascii="Arial" w:eastAsia="Times New Roman" w:hAnsi="Arial" w:cs="Arial"/>
          <w:sz w:val="20"/>
          <w:szCs w:val="20"/>
          <w:lang w:eastAsia="sl-SI"/>
        </w:rPr>
        <w:t>–</w:t>
      </w:r>
      <w:r w:rsidRPr="00297A60">
        <w:rPr>
          <w:rFonts w:ascii="Arial" w:eastAsia="Times New Roman" w:hAnsi="Arial" w:cs="Arial"/>
          <w:sz w:val="20"/>
          <w:szCs w:val="20"/>
          <w:lang w:eastAsia="sl-SI"/>
        </w:rPr>
        <w:t xml:space="preserve">2020, zato </w:t>
      </w:r>
      <w:r w:rsidR="0018655E">
        <w:rPr>
          <w:rFonts w:ascii="Arial" w:eastAsia="Times New Roman" w:hAnsi="Arial" w:cs="Arial"/>
          <w:sz w:val="20"/>
          <w:szCs w:val="20"/>
          <w:lang w:eastAsia="sl-SI"/>
        </w:rPr>
        <w:t>so</w:t>
      </w:r>
      <w:r w:rsidRPr="00297A60">
        <w:rPr>
          <w:rFonts w:ascii="Arial" w:eastAsia="Times New Roman" w:hAnsi="Arial" w:cs="Arial"/>
          <w:sz w:val="20"/>
          <w:szCs w:val="20"/>
          <w:lang w:eastAsia="sl-SI"/>
        </w:rPr>
        <w:t xml:space="preserve"> v nadaljevanju utemelj</w:t>
      </w:r>
      <w:r w:rsidR="0018655E">
        <w:rPr>
          <w:rFonts w:ascii="Arial" w:eastAsia="Times New Roman" w:hAnsi="Arial" w:cs="Arial"/>
          <w:sz w:val="20"/>
          <w:szCs w:val="20"/>
          <w:lang w:eastAsia="sl-SI"/>
        </w:rPr>
        <w:t>eni</w:t>
      </w:r>
      <w:r w:rsidRPr="00297A60">
        <w:rPr>
          <w:rFonts w:ascii="Arial" w:eastAsia="Times New Roman" w:hAnsi="Arial" w:cs="Arial"/>
          <w:sz w:val="20"/>
          <w:szCs w:val="20"/>
          <w:lang w:eastAsia="sl-SI"/>
        </w:rPr>
        <w:t xml:space="preserve"> razlog</w:t>
      </w:r>
      <w:r w:rsidR="0018655E">
        <w:rPr>
          <w:rFonts w:ascii="Arial" w:eastAsia="Times New Roman" w:hAnsi="Arial" w:cs="Arial"/>
          <w:sz w:val="20"/>
          <w:szCs w:val="20"/>
          <w:lang w:eastAsia="sl-SI"/>
        </w:rPr>
        <w:t>i</w:t>
      </w:r>
      <w:r w:rsidRPr="00297A60">
        <w:rPr>
          <w:rFonts w:ascii="Arial" w:eastAsia="Times New Roman" w:hAnsi="Arial" w:cs="Arial"/>
          <w:sz w:val="20"/>
          <w:szCs w:val="20"/>
          <w:lang w:eastAsia="sl-SI"/>
        </w:rPr>
        <w:t xml:space="preserve"> za določitev stopnje tveganja in pripadajočih točk, upoštevajoč specifike novih ukrepov. </w:t>
      </w:r>
    </w:p>
    <w:p w14:paraId="46E00B04" w14:textId="77777777" w:rsidR="00B5052E" w:rsidRPr="009D25AF" w:rsidRDefault="00B5052E" w:rsidP="00AA1D95">
      <w:pPr>
        <w:widowControl w:val="0"/>
        <w:autoSpaceDE w:val="0"/>
        <w:autoSpaceDN w:val="0"/>
        <w:spacing w:after="0" w:line="240" w:lineRule="auto"/>
        <w:jc w:val="both"/>
        <w:rPr>
          <w:rFonts w:eastAsia="Times New Roman" w:cstheme="minorHAnsi"/>
          <w:lang w:eastAsia="sl-SI"/>
        </w:rPr>
      </w:pPr>
    </w:p>
    <w:p w14:paraId="1C136A34" w14:textId="03C3483B" w:rsidR="00B5052E" w:rsidRPr="00297A60" w:rsidRDefault="00816456" w:rsidP="00297A60">
      <w:pPr>
        <w:pStyle w:val="Naslov3"/>
      </w:pPr>
      <w:bookmarkStart w:id="14" w:name="_Toc148732938"/>
      <w:r>
        <w:t>3.6.1 SPECIFIČNI CILJ JSO</w:t>
      </w:r>
      <w:r w:rsidR="000E075F">
        <w:t xml:space="preserve"> </w:t>
      </w:r>
      <w:r>
        <w:t xml:space="preserve">8.1 </w:t>
      </w:r>
      <w:r w:rsidR="001624A9" w:rsidRPr="00297A60">
        <w:t>SKLAD ZA PRAVIČNI PREHOD</w:t>
      </w:r>
      <w:bookmarkEnd w:id="14"/>
    </w:p>
    <w:p w14:paraId="2FDE06E3" w14:textId="77777777" w:rsidR="00B5052E" w:rsidRPr="009D25AF" w:rsidRDefault="00B5052E" w:rsidP="00AA1D95">
      <w:pPr>
        <w:widowControl w:val="0"/>
        <w:autoSpaceDE w:val="0"/>
        <w:autoSpaceDN w:val="0"/>
        <w:spacing w:after="0" w:line="240" w:lineRule="auto"/>
        <w:jc w:val="both"/>
        <w:rPr>
          <w:rFonts w:eastAsia="Times New Roman" w:cstheme="minorHAnsi"/>
          <w:lang w:eastAsia="sl-SI"/>
        </w:rPr>
      </w:pPr>
    </w:p>
    <w:p w14:paraId="6ECC10E3" w14:textId="7CEB746B" w:rsidR="00B5052E" w:rsidRPr="00297A60" w:rsidRDefault="00B5052E" w:rsidP="00AA1D95">
      <w:pPr>
        <w:widowControl w:val="0"/>
        <w:autoSpaceDE w:val="0"/>
        <w:autoSpaceDN w:val="0"/>
        <w:spacing w:after="0" w:line="240" w:lineRule="auto"/>
        <w:jc w:val="both"/>
        <w:rPr>
          <w:rFonts w:ascii="Arial" w:eastAsia="Times New Roman" w:hAnsi="Arial" w:cs="Arial"/>
          <w:sz w:val="20"/>
          <w:szCs w:val="20"/>
          <w:lang w:eastAsia="sl-SI"/>
        </w:rPr>
      </w:pPr>
      <w:r w:rsidRPr="00297A60">
        <w:rPr>
          <w:rFonts w:ascii="Arial" w:eastAsia="Times New Roman" w:hAnsi="Arial" w:cs="Arial"/>
          <w:sz w:val="20"/>
          <w:szCs w:val="20"/>
          <w:lang w:eastAsia="sl-SI"/>
        </w:rPr>
        <w:t xml:space="preserve">Izvajanje </w:t>
      </w:r>
      <w:r w:rsidR="0086098B">
        <w:rPr>
          <w:rFonts w:ascii="Arial" w:eastAsia="Times New Roman" w:hAnsi="Arial" w:cs="Arial"/>
          <w:sz w:val="20"/>
          <w:szCs w:val="20"/>
          <w:lang w:eastAsia="sl-SI"/>
        </w:rPr>
        <w:t xml:space="preserve">specifičnega cilja </w:t>
      </w:r>
      <w:r w:rsidRPr="00297A60">
        <w:rPr>
          <w:rFonts w:ascii="Arial" w:eastAsia="Times New Roman" w:hAnsi="Arial" w:cs="Arial"/>
          <w:sz w:val="20"/>
          <w:szCs w:val="20"/>
          <w:lang w:eastAsia="sl-SI"/>
        </w:rPr>
        <w:t xml:space="preserve">temelji na Uredbi </w:t>
      </w:r>
      <w:r w:rsidR="0086098B">
        <w:rPr>
          <w:rFonts w:ascii="Arial" w:eastAsia="Times New Roman" w:hAnsi="Arial" w:cs="Arial"/>
          <w:sz w:val="20"/>
          <w:szCs w:val="20"/>
          <w:lang w:eastAsia="sl-SI"/>
        </w:rPr>
        <w:t xml:space="preserve">(EU) </w:t>
      </w:r>
      <w:r w:rsidRPr="00297A60">
        <w:rPr>
          <w:rFonts w:ascii="Arial" w:eastAsia="Times New Roman" w:hAnsi="Arial" w:cs="Arial"/>
          <w:sz w:val="20"/>
          <w:szCs w:val="20"/>
          <w:lang w:eastAsia="sl-SI"/>
        </w:rPr>
        <w:t>2021/1056 o vzpostavitvi Sklada za pravični prehod (v nadaljevanju</w:t>
      </w:r>
      <w:r w:rsidR="00F03902">
        <w:rPr>
          <w:rFonts w:ascii="Arial" w:eastAsia="Times New Roman" w:hAnsi="Arial" w:cs="Arial"/>
          <w:sz w:val="20"/>
          <w:szCs w:val="20"/>
          <w:lang w:eastAsia="sl-SI"/>
        </w:rPr>
        <w:t>:</w:t>
      </w:r>
      <w:r w:rsidRPr="00297A60">
        <w:rPr>
          <w:rFonts w:ascii="Arial" w:eastAsia="Times New Roman" w:hAnsi="Arial" w:cs="Arial"/>
          <w:sz w:val="20"/>
          <w:szCs w:val="20"/>
          <w:lang w:eastAsia="sl-SI"/>
        </w:rPr>
        <w:t xml:space="preserve"> SPP). Koncept pravičnega prehoda je namenjen regijam in ljudem, da se spopadejo s socialnimi, zaposlitvenimi, gospodarskimi in </w:t>
      </w:r>
      <w:proofErr w:type="spellStart"/>
      <w:r w:rsidRPr="00297A60">
        <w:rPr>
          <w:rFonts w:ascii="Arial" w:eastAsia="Times New Roman" w:hAnsi="Arial" w:cs="Arial"/>
          <w:sz w:val="20"/>
          <w:szCs w:val="20"/>
          <w:lang w:eastAsia="sl-SI"/>
        </w:rPr>
        <w:t>okoljskimi</w:t>
      </w:r>
      <w:proofErr w:type="spellEnd"/>
      <w:r w:rsidRPr="00297A60">
        <w:rPr>
          <w:rFonts w:ascii="Arial" w:eastAsia="Times New Roman" w:hAnsi="Arial" w:cs="Arial"/>
          <w:sz w:val="20"/>
          <w:szCs w:val="20"/>
          <w:lang w:eastAsia="sl-SI"/>
        </w:rPr>
        <w:t xml:space="preserve"> </w:t>
      </w:r>
      <w:r w:rsidR="00BC019F">
        <w:rPr>
          <w:rFonts w:ascii="Arial" w:eastAsia="Times New Roman" w:hAnsi="Arial" w:cs="Arial"/>
          <w:sz w:val="20"/>
          <w:szCs w:val="20"/>
          <w:lang w:eastAsia="sl-SI"/>
        </w:rPr>
        <w:t>posledicami</w:t>
      </w:r>
      <w:r w:rsidR="00BC019F" w:rsidRPr="00297A60">
        <w:rPr>
          <w:rFonts w:ascii="Arial" w:eastAsia="Times New Roman" w:hAnsi="Arial" w:cs="Arial"/>
          <w:sz w:val="20"/>
          <w:szCs w:val="20"/>
          <w:lang w:eastAsia="sl-SI"/>
        </w:rPr>
        <w:t xml:space="preserve"> </w:t>
      </w:r>
      <w:r w:rsidRPr="00297A60">
        <w:rPr>
          <w:rFonts w:ascii="Arial" w:eastAsia="Times New Roman" w:hAnsi="Arial" w:cs="Arial"/>
          <w:sz w:val="20"/>
          <w:szCs w:val="20"/>
          <w:lang w:eastAsia="sl-SI"/>
        </w:rPr>
        <w:t xml:space="preserve">prehoda na energetske in podnebne cilje Unije do leta 2030 ter podnebno nevtralno gospodarstvo Unije do leta 2050 na podlagi Pariškega sporazuma. Obravnava uravnotežen prehod štirih ključnih področij, tj. energetike, okolja, človeških virov in gospodarstva. </w:t>
      </w:r>
      <w:r w:rsidR="0086098B">
        <w:rPr>
          <w:rFonts w:ascii="Arial" w:eastAsia="Times New Roman" w:hAnsi="Arial" w:cs="Arial"/>
          <w:sz w:val="20"/>
          <w:szCs w:val="20"/>
          <w:lang w:eastAsia="sl-SI"/>
        </w:rPr>
        <w:t>Pri tem g</w:t>
      </w:r>
      <w:r w:rsidRPr="00297A60">
        <w:rPr>
          <w:rFonts w:ascii="Arial" w:eastAsia="Times New Roman" w:hAnsi="Arial" w:cs="Arial"/>
          <w:sz w:val="20"/>
          <w:szCs w:val="20"/>
          <w:lang w:eastAsia="sl-SI"/>
        </w:rPr>
        <w:t xml:space="preserve">re za izredno kompleksne, dolgotrajne in finančno zahtevne projekte, </w:t>
      </w:r>
      <w:r w:rsidR="0086098B">
        <w:rPr>
          <w:rFonts w:ascii="Arial" w:eastAsia="Times New Roman" w:hAnsi="Arial" w:cs="Arial"/>
          <w:sz w:val="20"/>
          <w:szCs w:val="20"/>
          <w:lang w:eastAsia="sl-SI"/>
        </w:rPr>
        <w:t>katerih cilj je</w:t>
      </w:r>
      <w:r w:rsidRPr="00297A60">
        <w:rPr>
          <w:rFonts w:ascii="Arial" w:eastAsia="Times New Roman" w:hAnsi="Arial" w:cs="Arial"/>
          <w:sz w:val="20"/>
          <w:szCs w:val="20"/>
          <w:lang w:eastAsia="sl-SI"/>
        </w:rPr>
        <w:t xml:space="preserve"> spreminjanje podobe celotne regije, ne samo </w:t>
      </w:r>
      <w:r w:rsidR="00C91ACE">
        <w:rPr>
          <w:rFonts w:ascii="Arial" w:eastAsia="Times New Roman" w:hAnsi="Arial" w:cs="Arial"/>
          <w:sz w:val="20"/>
          <w:szCs w:val="20"/>
          <w:lang w:eastAsia="sl-SI"/>
        </w:rPr>
        <w:t xml:space="preserve">na </w:t>
      </w:r>
      <w:proofErr w:type="spellStart"/>
      <w:r w:rsidRPr="00297A60">
        <w:rPr>
          <w:rFonts w:ascii="Arial" w:eastAsia="Times New Roman" w:hAnsi="Arial" w:cs="Arial"/>
          <w:sz w:val="20"/>
          <w:szCs w:val="20"/>
          <w:lang w:eastAsia="sl-SI"/>
        </w:rPr>
        <w:t>okolj</w:t>
      </w:r>
      <w:r w:rsidR="0086098B">
        <w:rPr>
          <w:rFonts w:ascii="Arial" w:eastAsia="Times New Roman" w:hAnsi="Arial" w:cs="Arial"/>
          <w:sz w:val="20"/>
          <w:szCs w:val="20"/>
          <w:lang w:eastAsia="sl-SI"/>
        </w:rPr>
        <w:t>skem</w:t>
      </w:r>
      <w:proofErr w:type="spellEnd"/>
      <w:r w:rsidRPr="00297A60">
        <w:rPr>
          <w:rFonts w:ascii="Arial" w:eastAsia="Times New Roman" w:hAnsi="Arial" w:cs="Arial"/>
          <w:sz w:val="20"/>
          <w:szCs w:val="20"/>
          <w:lang w:eastAsia="sl-SI"/>
        </w:rPr>
        <w:t xml:space="preserve"> in gospodars</w:t>
      </w:r>
      <w:r w:rsidR="0086098B">
        <w:rPr>
          <w:rFonts w:ascii="Arial" w:eastAsia="Times New Roman" w:hAnsi="Arial" w:cs="Arial"/>
          <w:sz w:val="20"/>
          <w:szCs w:val="20"/>
          <w:lang w:eastAsia="sl-SI"/>
        </w:rPr>
        <w:t>kem področju</w:t>
      </w:r>
      <w:r w:rsidRPr="00297A60">
        <w:rPr>
          <w:rFonts w:ascii="Arial" w:eastAsia="Times New Roman" w:hAnsi="Arial" w:cs="Arial"/>
          <w:sz w:val="20"/>
          <w:szCs w:val="20"/>
          <w:lang w:eastAsia="sl-SI"/>
        </w:rPr>
        <w:t xml:space="preserve"> ampak tudi </w:t>
      </w:r>
      <w:r w:rsidR="00BC019F">
        <w:rPr>
          <w:rFonts w:ascii="Arial" w:eastAsia="Times New Roman" w:hAnsi="Arial" w:cs="Arial"/>
          <w:sz w:val="20"/>
          <w:szCs w:val="20"/>
          <w:lang w:eastAsia="sl-SI"/>
        </w:rPr>
        <w:lastRenderedPageBreak/>
        <w:t>s socialnega vidika, ki med drugim vključuje</w:t>
      </w:r>
      <w:r w:rsidRPr="00297A60">
        <w:rPr>
          <w:rFonts w:ascii="Arial" w:eastAsia="Times New Roman" w:hAnsi="Arial" w:cs="Arial"/>
          <w:sz w:val="20"/>
          <w:szCs w:val="20"/>
          <w:lang w:eastAsia="sl-SI"/>
        </w:rPr>
        <w:t xml:space="preserve"> izobraževanj</w:t>
      </w:r>
      <w:r w:rsidR="00BC019F">
        <w:rPr>
          <w:rFonts w:ascii="Arial" w:eastAsia="Times New Roman" w:hAnsi="Arial" w:cs="Arial"/>
          <w:sz w:val="20"/>
          <w:szCs w:val="20"/>
          <w:lang w:eastAsia="sl-SI"/>
        </w:rPr>
        <w:t>e in zaposlovanje</w:t>
      </w:r>
      <w:r w:rsidRPr="00BC019F">
        <w:rPr>
          <w:rFonts w:ascii="Arial" w:eastAsia="Times New Roman" w:hAnsi="Arial" w:cs="Arial"/>
          <w:sz w:val="20"/>
          <w:szCs w:val="20"/>
          <w:lang w:eastAsia="sl-SI"/>
        </w:rPr>
        <w:t>.</w:t>
      </w:r>
      <w:r w:rsidR="003C4B23" w:rsidRPr="00297A60">
        <w:rPr>
          <w:rFonts w:ascii="Arial" w:eastAsia="Times New Roman" w:hAnsi="Arial" w:cs="Arial"/>
          <w:sz w:val="20"/>
          <w:szCs w:val="20"/>
          <w:lang w:eastAsia="sl-SI"/>
        </w:rPr>
        <w:t xml:space="preserve"> </w:t>
      </w:r>
      <w:r w:rsidRPr="00297A60">
        <w:rPr>
          <w:rFonts w:ascii="Arial" w:eastAsia="Times New Roman" w:hAnsi="Arial" w:cs="Arial"/>
          <w:sz w:val="20"/>
          <w:szCs w:val="20"/>
          <w:lang w:eastAsia="sl-SI"/>
        </w:rPr>
        <w:t>V okviru specifičnega cilja sta upravičeni območji dveh premogovnih regij, in sicer Savinjsko-šaleško (v nadaljevanju: SAŠA)</w:t>
      </w:r>
      <w:r w:rsidR="00BC42B1">
        <w:rPr>
          <w:rFonts w:ascii="Arial" w:eastAsia="Times New Roman" w:hAnsi="Arial" w:cs="Arial"/>
          <w:sz w:val="20"/>
          <w:szCs w:val="20"/>
          <w:lang w:eastAsia="sl-SI"/>
        </w:rPr>
        <w:t xml:space="preserve"> območje</w:t>
      </w:r>
      <w:r w:rsidRPr="00297A60">
        <w:rPr>
          <w:rFonts w:ascii="Arial" w:eastAsia="Times New Roman" w:hAnsi="Arial" w:cs="Arial"/>
          <w:sz w:val="20"/>
          <w:szCs w:val="20"/>
          <w:lang w:eastAsia="sl-SI"/>
        </w:rPr>
        <w:t xml:space="preserve"> in Zasavsko območje. Pripravljena sta dva območna načrta za pravični prehod, ki določata vrste predvidenih operacij za doseganje ciljev, opredeljeni</w:t>
      </w:r>
      <w:r w:rsidR="0086098B">
        <w:rPr>
          <w:rFonts w:ascii="Arial" w:eastAsia="Times New Roman" w:hAnsi="Arial" w:cs="Arial"/>
          <w:sz w:val="20"/>
          <w:szCs w:val="20"/>
          <w:lang w:eastAsia="sl-SI"/>
        </w:rPr>
        <w:t>h</w:t>
      </w:r>
      <w:r w:rsidRPr="00297A60">
        <w:rPr>
          <w:rFonts w:ascii="Arial" w:eastAsia="Times New Roman" w:hAnsi="Arial" w:cs="Arial"/>
          <w:sz w:val="20"/>
          <w:szCs w:val="20"/>
          <w:lang w:eastAsia="sl-SI"/>
        </w:rPr>
        <w:t xml:space="preserve"> </w:t>
      </w:r>
      <w:r w:rsidR="00BC019F">
        <w:rPr>
          <w:rFonts w:ascii="Arial" w:eastAsia="Times New Roman" w:hAnsi="Arial" w:cs="Arial"/>
          <w:sz w:val="20"/>
          <w:szCs w:val="20"/>
          <w:lang w:eastAsia="sl-SI"/>
        </w:rPr>
        <w:t>na podlagi</w:t>
      </w:r>
      <w:r w:rsidRPr="00297A60">
        <w:rPr>
          <w:rFonts w:ascii="Arial" w:eastAsia="Times New Roman" w:hAnsi="Arial" w:cs="Arial"/>
          <w:sz w:val="20"/>
          <w:szCs w:val="20"/>
          <w:lang w:eastAsia="sl-SI"/>
        </w:rPr>
        <w:t xml:space="preserve"> evidentiran</w:t>
      </w:r>
      <w:r w:rsidR="00BC019F">
        <w:rPr>
          <w:rFonts w:ascii="Arial" w:eastAsia="Times New Roman" w:hAnsi="Arial" w:cs="Arial"/>
          <w:sz w:val="20"/>
          <w:szCs w:val="20"/>
          <w:lang w:eastAsia="sl-SI"/>
        </w:rPr>
        <w:t>ih</w:t>
      </w:r>
      <w:r w:rsidRPr="00297A60">
        <w:rPr>
          <w:rFonts w:ascii="Arial" w:eastAsia="Times New Roman" w:hAnsi="Arial" w:cs="Arial"/>
          <w:sz w:val="20"/>
          <w:szCs w:val="20"/>
          <w:lang w:eastAsia="sl-SI"/>
        </w:rPr>
        <w:t xml:space="preserve"> razvojn</w:t>
      </w:r>
      <w:r w:rsidR="00BC019F">
        <w:rPr>
          <w:rFonts w:ascii="Arial" w:eastAsia="Times New Roman" w:hAnsi="Arial" w:cs="Arial"/>
          <w:sz w:val="20"/>
          <w:szCs w:val="20"/>
          <w:lang w:eastAsia="sl-SI"/>
        </w:rPr>
        <w:t>ih</w:t>
      </w:r>
      <w:r w:rsidRPr="00297A60">
        <w:rPr>
          <w:rFonts w:ascii="Arial" w:eastAsia="Times New Roman" w:hAnsi="Arial" w:cs="Arial"/>
          <w:sz w:val="20"/>
          <w:szCs w:val="20"/>
          <w:lang w:eastAsia="sl-SI"/>
        </w:rPr>
        <w:t xml:space="preserve"> potreb na ključnih področjih.</w:t>
      </w:r>
      <w:r w:rsidR="003C4B23" w:rsidRPr="00297A60">
        <w:rPr>
          <w:rFonts w:ascii="Arial" w:eastAsia="Times New Roman" w:hAnsi="Arial" w:cs="Arial"/>
          <w:sz w:val="20"/>
          <w:szCs w:val="20"/>
          <w:lang w:eastAsia="sl-SI"/>
        </w:rPr>
        <w:t xml:space="preserve"> </w:t>
      </w:r>
      <w:r w:rsidRPr="00297A60">
        <w:rPr>
          <w:rFonts w:ascii="Arial" w:eastAsia="Times New Roman" w:hAnsi="Arial" w:cs="Arial"/>
          <w:sz w:val="20"/>
          <w:szCs w:val="20"/>
          <w:lang w:eastAsia="sl-SI"/>
        </w:rPr>
        <w:t xml:space="preserve">Glede na pristojnosti bo v izvajanje vključenih </w:t>
      </w:r>
      <w:r w:rsidR="00F24924" w:rsidRPr="00297A60">
        <w:rPr>
          <w:rFonts w:ascii="Arial" w:eastAsia="Times New Roman" w:hAnsi="Arial" w:cs="Arial"/>
          <w:sz w:val="20"/>
          <w:szCs w:val="20"/>
          <w:lang w:eastAsia="sl-SI"/>
        </w:rPr>
        <w:t>več</w:t>
      </w:r>
      <w:r w:rsidRPr="00297A60">
        <w:rPr>
          <w:rFonts w:ascii="Arial" w:eastAsia="Times New Roman" w:hAnsi="Arial" w:cs="Arial"/>
          <w:sz w:val="20"/>
          <w:szCs w:val="20"/>
          <w:lang w:eastAsia="sl-SI"/>
        </w:rPr>
        <w:t xml:space="preserve"> posredniških teles, R</w:t>
      </w:r>
      <w:r w:rsidR="00BC42B1">
        <w:rPr>
          <w:rFonts w:ascii="Arial" w:eastAsia="Times New Roman" w:hAnsi="Arial" w:cs="Arial"/>
          <w:sz w:val="20"/>
          <w:szCs w:val="20"/>
          <w:lang w:eastAsia="sl-SI"/>
        </w:rPr>
        <w:t>egionalna razvojna agencija</w:t>
      </w:r>
      <w:r w:rsidRPr="00297A60">
        <w:rPr>
          <w:rFonts w:ascii="Arial" w:eastAsia="Times New Roman" w:hAnsi="Arial" w:cs="Arial"/>
          <w:sz w:val="20"/>
          <w:szCs w:val="20"/>
          <w:lang w:eastAsia="sl-SI"/>
        </w:rPr>
        <w:t xml:space="preserve"> Zasavje in R</w:t>
      </w:r>
      <w:r w:rsidR="00BC42B1">
        <w:rPr>
          <w:rFonts w:ascii="Arial" w:eastAsia="Times New Roman" w:hAnsi="Arial" w:cs="Arial"/>
          <w:sz w:val="20"/>
          <w:szCs w:val="20"/>
          <w:lang w:eastAsia="sl-SI"/>
        </w:rPr>
        <w:t>azvojna agencija</w:t>
      </w:r>
      <w:r w:rsidRPr="00297A60">
        <w:rPr>
          <w:rFonts w:ascii="Arial" w:eastAsia="Times New Roman" w:hAnsi="Arial" w:cs="Arial"/>
          <w:sz w:val="20"/>
          <w:szCs w:val="20"/>
          <w:lang w:eastAsia="sl-SI"/>
        </w:rPr>
        <w:t xml:space="preserve"> SAŠA. V vsaki od regij bo deloval center za pravični prehod. </w:t>
      </w:r>
    </w:p>
    <w:p w14:paraId="6051E67C" w14:textId="77777777" w:rsidR="003C4B23" w:rsidRPr="00297A60" w:rsidRDefault="003C4B23" w:rsidP="00AA1D95">
      <w:pPr>
        <w:spacing w:after="0" w:line="240" w:lineRule="auto"/>
        <w:rPr>
          <w:rFonts w:ascii="Arial" w:hAnsi="Arial" w:cs="Arial"/>
          <w:sz w:val="20"/>
          <w:szCs w:val="20"/>
        </w:rPr>
      </w:pPr>
    </w:p>
    <w:p w14:paraId="754DEAEC" w14:textId="6FDE32FD" w:rsidR="00B5052E" w:rsidRPr="00297A60" w:rsidRDefault="00B5052E" w:rsidP="00AA1D95">
      <w:pPr>
        <w:spacing w:after="0" w:line="240" w:lineRule="auto"/>
        <w:rPr>
          <w:rFonts w:ascii="Arial" w:hAnsi="Arial" w:cs="Arial"/>
          <w:sz w:val="20"/>
          <w:szCs w:val="20"/>
        </w:rPr>
      </w:pPr>
      <w:r w:rsidRPr="00297A60">
        <w:rPr>
          <w:rFonts w:ascii="Arial" w:hAnsi="Arial" w:cs="Arial"/>
          <w:sz w:val="20"/>
          <w:szCs w:val="20"/>
        </w:rPr>
        <w:t xml:space="preserve">OU ocenjuje, da izvajanje specifičnega cilja </w:t>
      </w:r>
      <w:r w:rsidR="007E1725" w:rsidRPr="00297A60">
        <w:rPr>
          <w:rFonts w:ascii="Arial" w:eastAsia="Times New Roman" w:hAnsi="Arial" w:cs="Arial"/>
          <w:sz w:val="20"/>
          <w:szCs w:val="20"/>
          <w:lang w:eastAsia="sl-SI"/>
        </w:rPr>
        <w:t>JSO</w:t>
      </w:r>
      <w:r w:rsidR="00BC42B1">
        <w:rPr>
          <w:rFonts w:ascii="Arial" w:eastAsia="Times New Roman" w:hAnsi="Arial" w:cs="Arial"/>
          <w:sz w:val="20"/>
          <w:szCs w:val="20"/>
          <w:lang w:eastAsia="sl-SI"/>
        </w:rPr>
        <w:t xml:space="preserve"> </w:t>
      </w:r>
      <w:r w:rsidR="007E1725" w:rsidRPr="00297A60">
        <w:rPr>
          <w:rFonts w:ascii="Arial" w:eastAsia="Times New Roman" w:hAnsi="Arial" w:cs="Arial"/>
          <w:sz w:val="20"/>
          <w:szCs w:val="20"/>
          <w:lang w:eastAsia="sl-SI"/>
        </w:rPr>
        <w:t xml:space="preserve">8.1 </w:t>
      </w:r>
      <w:r w:rsidRPr="00297A60">
        <w:rPr>
          <w:rFonts w:ascii="Arial" w:hAnsi="Arial" w:cs="Arial"/>
          <w:sz w:val="20"/>
          <w:szCs w:val="20"/>
        </w:rPr>
        <w:t>predstavlja visoko tveganje iz sledečih razlogov:</w:t>
      </w:r>
    </w:p>
    <w:p w14:paraId="493A5D8A" w14:textId="4F7420B0" w:rsidR="00B5052E" w:rsidRPr="00297A60" w:rsidRDefault="00BC42B1" w:rsidP="00AA1D95">
      <w:pPr>
        <w:pStyle w:val="Odstavekseznama"/>
        <w:numPr>
          <w:ilvl w:val="0"/>
          <w:numId w:val="37"/>
        </w:numPr>
        <w:spacing w:after="0" w:line="240" w:lineRule="auto"/>
        <w:jc w:val="both"/>
        <w:rPr>
          <w:rFonts w:ascii="Arial" w:hAnsi="Arial" w:cs="Arial"/>
          <w:sz w:val="20"/>
          <w:szCs w:val="20"/>
        </w:rPr>
      </w:pPr>
      <w:r>
        <w:rPr>
          <w:rFonts w:ascii="Arial" w:hAnsi="Arial" w:cs="Arial"/>
          <w:sz w:val="20"/>
          <w:szCs w:val="20"/>
        </w:rPr>
        <w:t xml:space="preserve">gre za </w:t>
      </w:r>
      <w:r w:rsidR="00B5052E" w:rsidRPr="00297A60">
        <w:rPr>
          <w:rFonts w:ascii="Arial" w:hAnsi="Arial" w:cs="Arial"/>
          <w:sz w:val="20"/>
          <w:szCs w:val="20"/>
        </w:rPr>
        <w:t xml:space="preserve">novo vzpostavljen mehanizem, </w:t>
      </w:r>
    </w:p>
    <w:p w14:paraId="5F235012" w14:textId="13F8DD2F" w:rsidR="00B5052E" w:rsidRPr="00297A60" w:rsidRDefault="00BC42B1" w:rsidP="00AA1D95">
      <w:pPr>
        <w:pStyle w:val="Odstavekseznama"/>
        <w:numPr>
          <w:ilvl w:val="0"/>
          <w:numId w:val="37"/>
        </w:numPr>
        <w:spacing w:after="0" w:line="240" w:lineRule="auto"/>
        <w:jc w:val="both"/>
        <w:rPr>
          <w:rFonts w:ascii="Arial" w:hAnsi="Arial" w:cs="Arial"/>
          <w:sz w:val="20"/>
          <w:szCs w:val="20"/>
        </w:rPr>
      </w:pPr>
      <w:r>
        <w:rPr>
          <w:rFonts w:ascii="Arial" w:hAnsi="Arial" w:cs="Arial"/>
          <w:sz w:val="20"/>
          <w:szCs w:val="20"/>
        </w:rPr>
        <w:t xml:space="preserve">izvajali se bodo </w:t>
      </w:r>
      <w:r w:rsidR="00B5052E" w:rsidRPr="00297A60">
        <w:rPr>
          <w:rFonts w:ascii="Arial" w:hAnsi="Arial" w:cs="Arial"/>
          <w:sz w:val="20"/>
          <w:szCs w:val="20"/>
        </w:rPr>
        <w:t xml:space="preserve">izredno kompleksni, dolgotrajni in finančno zahtevni projekti, </w:t>
      </w:r>
      <w:r>
        <w:rPr>
          <w:rFonts w:ascii="Arial" w:hAnsi="Arial" w:cs="Arial"/>
          <w:sz w:val="20"/>
          <w:szCs w:val="20"/>
        </w:rPr>
        <w:t>katerih cilj je</w:t>
      </w:r>
      <w:r w:rsidR="00B5052E" w:rsidRPr="00297A60">
        <w:rPr>
          <w:rFonts w:ascii="Arial" w:hAnsi="Arial" w:cs="Arial"/>
          <w:sz w:val="20"/>
          <w:szCs w:val="20"/>
        </w:rPr>
        <w:t xml:space="preserve"> spreminjanje podobe celotne regije, ne samo </w:t>
      </w:r>
      <w:r>
        <w:rPr>
          <w:rFonts w:ascii="Arial" w:hAnsi="Arial" w:cs="Arial"/>
          <w:sz w:val="20"/>
          <w:szCs w:val="20"/>
        </w:rPr>
        <w:t xml:space="preserve">na </w:t>
      </w:r>
      <w:proofErr w:type="spellStart"/>
      <w:r w:rsidR="00B5052E" w:rsidRPr="00297A60">
        <w:rPr>
          <w:rFonts w:ascii="Arial" w:hAnsi="Arial" w:cs="Arial"/>
          <w:sz w:val="20"/>
          <w:szCs w:val="20"/>
        </w:rPr>
        <w:t>okoljsk</w:t>
      </w:r>
      <w:r>
        <w:rPr>
          <w:rFonts w:ascii="Arial" w:hAnsi="Arial" w:cs="Arial"/>
          <w:sz w:val="20"/>
          <w:szCs w:val="20"/>
        </w:rPr>
        <w:t>em</w:t>
      </w:r>
      <w:proofErr w:type="spellEnd"/>
      <w:r w:rsidR="00B5052E" w:rsidRPr="00297A60">
        <w:rPr>
          <w:rFonts w:ascii="Arial" w:hAnsi="Arial" w:cs="Arial"/>
          <w:sz w:val="20"/>
          <w:szCs w:val="20"/>
        </w:rPr>
        <w:t xml:space="preserve"> in gospodarsk</w:t>
      </w:r>
      <w:r>
        <w:rPr>
          <w:rFonts w:ascii="Arial" w:hAnsi="Arial" w:cs="Arial"/>
          <w:sz w:val="20"/>
          <w:szCs w:val="20"/>
        </w:rPr>
        <w:t>em področju</w:t>
      </w:r>
      <w:r w:rsidR="00B5052E" w:rsidRPr="00297A60">
        <w:rPr>
          <w:rFonts w:ascii="Arial" w:hAnsi="Arial" w:cs="Arial"/>
          <w:sz w:val="20"/>
          <w:szCs w:val="20"/>
        </w:rPr>
        <w:t xml:space="preserve"> ampak tudi </w:t>
      </w:r>
      <w:r w:rsidR="00BC019F">
        <w:rPr>
          <w:rFonts w:ascii="Arial" w:hAnsi="Arial" w:cs="Arial"/>
          <w:sz w:val="20"/>
          <w:szCs w:val="20"/>
        </w:rPr>
        <w:t xml:space="preserve">s socialnega </w:t>
      </w:r>
      <w:r w:rsidR="00B5052E" w:rsidRPr="00297A60">
        <w:rPr>
          <w:rFonts w:ascii="Arial" w:hAnsi="Arial" w:cs="Arial"/>
          <w:sz w:val="20"/>
          <w:szCs w:val="20"/>
        </w:rPr>
        <w:t>vidika</w:t>
      </w:r>
      <w:r w:rsidR="00BC019F">
        <w:rPr>
          <w:rFonts w:ascii="Arial" w:hAnsi="Arial" w:cs="Arial"/>
          <w:sz w:val="20"/>
          <w:szCs w:val="20"/>
        </w:rPr>
        <w:t>, ki med drugim vključuje</w:t>
      </w:r>
      <w:r w:rsidR="00B5052E" w:rsidRPr="00297A60">
        <w:rPr>
          <w:rFonts w:ascii="Arial" w:hAnsi="Arial" w:cs="Arial"/>
          <w:sz w:val="20"/>
          <w:szCs w:val="20"/>
        </w:rPr>
        <w:t xml:space="preserve"> izobraževanj</w:t>
      </w:r>
      <w:r w:rsidR="00BC019F">
        <w:rPr>
          <w:rFonts w:ascii="Arial" w:hAnsi="Arial" w:cs="Arial"/>
          <w:sz w:val="20"/>
          <w:szCs w:val="20"/>
        </w:rPr>
        <w:t>e in zaposlovanje</w:t>
      </w:r>
      <w:r w:rsidR="00B5052E" w:rsidRPr="00BC019F">
        <w:rPr>
          <w:rFonts w:ascii="Arial" w:hAnsi="Arial" w:cs="Arial"/>
          <w:sz w:val="20"/>
          <w:szCs w:val="20"/>
        </w:rPr>
        <w:t>,</w:t>
      </w:r>
    </w:p>
    <w:p w14:paraId="3DE7F0D9" w14:textId="780E1710" w:rsidR="00B5052E" w:rsidRPr="00297A60" w:rsidRDefault="002D5440" w:rsidP="00AA1D95">
      <w:pPr>
        <w:pStyle w:val="Odstavekseznama"/>
        <w:numPr>
          <w:ilvl w:val="0"/>
          <w:numId w:val="37"/>
        </w:numPr>
        <w:spacing w:after="0" w:line="240" w:lineRule="auto"/>
        <w:jc w:val="both"/>
        <w:rPr>
          <w:rFonts w:ascii="Arial" w:hAnsi="Arial" w:cs="Arial"/>
          <w:sz w:val="20"/>
          <w:szCs w:val="20"/>
        </w:rPr>
      </w:pPr>
      <w:r>
        <w:rPr>
          <w:rFonts w:ascii="Arial" w:hAnsi="Arial" w:cs="Arial"/>
          <w:sz w:val="20"/>
          <w:szCs w:val="20"/>
        </w:rPr>
        <w:t xml:space="preserve">za mehanizem je na voljo </w:t>
      </w:r>
      <w:r w:rsidR="00B5052E" w:rsidRPr="00297A60">
        <w:rPr>
          <w:rFonts w:ascii="Arial" w:hAnsi="Arial" w:cs="Arial"/>
          <w:sz w:val="20"/>
          <w:szCs w:val="20"/>
        </w:rPr>
        <w:t xml:space="preserve">znaten obseg sredstev, in sicer </w:t>
      </w:r>
      <w:r w:rsidR="00961809" w:rsidRPr="00297A60">
        <w:rPr>
          <w:rFonts w:ascii="Arial" w:hAnsi="Arial" w:cs="Arial"/>
          <w:sz w:val="20"/>
          <w:szCs w:val="20"/>
        </w:rPr>
        <w:t>249 mi</w:t>
      </w:r>
      <w:r w:rsidR="00BC42B1">
        <w:rPr>
          <w:rFonts w:ascii="Arial" w:hAnsi="Arial" w:cs="Arial"/>
          <w:sz w:val="20"/>
          <w:szCs w:val="20"/>
        </w:rPr>
        <w:t>lijonov</w:t>
      </w:r>
      <w:r w:rsidR="00961809" w:rsidRPr="00297A60">
        <w:rPr>
          <w:rFonts w:ascii="Arial" w:hAnsi="Arial" w:cs="Arial"/>
          <w:sz w:val="20"/>
          <w:szCs w:val="20"/>
        </w:rPr>
        <w:t xml:space="preserve"> EUR, kar znaša </w:t>
      </w:r>
      <w:r w:rsidR="00B5052E" w:rsidRPr="00297A60">
        <w:rPr>
          <w:rFonts w:ascii="Arial" w:hAnsi="Arial" w:cs="Arial"/>
          <w:sz w:val="20"/>
          <w:szCs w:val="20"/>
        </w:rPr>
        <w:t xml:space="preserve">8 % </w:t>
      </w:r>
      <w:r w:rsidR="00961809" w:rsidRPr="00297A60">
        <w:rPr>
          <w:rFonts w:ascii="Arial" w:hAnsi="Arial" w:cs="Arial"/>
          <w:sz w:val="20"/>
          <w:szCs w:val="20"/>
        </w:rPr>
        <w:t xml:space="preserve">vrednosti PEKP </w:t>
      </w:r>
      <w:r w:rsidR="00BC42B1">
        <w:rPr>
          <w:rFonts w:ascii="Arial" w:hAnsi="Arial" w:cs="Arial"/>
          <w:sz w:val="20"/>
          <w:szCs w:val="20"/>
        </w:rPr>
        <w:t>20</w:t>
      </w:r>
      <w:r w:rsidR="00961809" w:rsidRPr="00297A60">
        <w:rPr>
          <w:rFonts w:ascii="Arial" w:hAnsi="Arial" w:cs="Arial"/>
          <w:sz w:val="20"/>
          <w:szCs w:val="20"/>
        </w:rPr>
        <w:t>21</w:t>
      </w:r>
      <w:r w:rsidR="00BC42B1">
        <w:rPr>
          <w:rFonts w:ascii="Roboto" w:hAnsi="Roboto"/>
          <w:color w:val="71777D"/>
          <w:sz w:val="21"/>
          <w:szCs w:val="21"/>
          <w:shd w:val="clear" w:color="auto" w:fill="FFFFFF"/>
        </w:rPr>
        <w:t>–</w:t>
      </w:r>
      <w:r w:rsidR="00BC42B1">
        <w:rPr>
          <w:rFonts w:ascii="Arial" w:hAnsi="Arial" w:cs="Arial"/>
          <w:sz w:val="20"/>
          <w:szCs w:val="20"/>
        </w:rPr>
        <w:t>20</w:t>
      </w:r>
      <w:r w:rsidR="00961809" w:rsidRPr="00297A60">
        <w:rPr>
          <w:rFonts w:ascii="Arial" w:hAnsi="Arial" w:cs="Arial"/>
          <w:sz w:val="20"/>
          <w:szCs w:val="20"/>
        </w:rPr>
        <w:t>27 (3,2 m</w:t>
      </w:r>
      <w:r>
        <w:rPr>
          <w:rFonts w:ascii="Arial" w:hAnsi="Arial" w:cs="Arial"/>
          <w:sz w:val="20"/>
          <w:szCs w:val="20"/>
        </w:rPr>
        <w:t>ilijarde</w:t>
      </w:r>
      <w:r w:rsidR="00961809" w:rsidRPr="00297A60">
        <w:rPr>
          <w:rFonts w:ascii="Arial" w:hAnsi="Arial" w:cs="Arial"/>
          <w:sz w:val="20"/>
          <w:szCs w:val="20"/>
        </w:rPr>
        <w:t xml:space="preserve"> EUR),</w:t>
      </w:r>
    </w:p>
    <w:p w14:paraId="68C3B3AE" w14:textId="23950276" w:rsidR="00B5052E" w:rsidRPr="00297A60" w:rsidRDefault="00BC019F" w:rsidP="00AA1D95">
      <w:pPr>
        <w:pStyle w:val="Odstavekseznama"/>
        <w:numPr>
          <w:ilvl w:val="0"/>
          <w:numId w:val="37"/>
        </w:numPr>
        <w:spacing w:after="0" w:line="240" w:lineRule="auto"/>
        <w:jc w:val="both"/>
        <w:rPr>
          <w:rFonts w:ascii="Arial" w:hAnsi="Arial" w:cs="Arial"/>
          <w:sz w:val="20"/>
          <w:szCs w:val="20"/>
        </w:rPr>
      </w:pPr>
      <w:r>
        <w:rPr>
          <w:rFonts w:ascii="Arial" w:hAnsi="Arial" w:cs="Arial"/>
          <w:sz w:val="20"/>
          <w:szCs w:val="20"/>
        </w:rPr>
        <w:t xml:space="preserve">gre za </w:t>
      </w:r>
      <w:r w:rsidR="00B5052E" w:rsidRPr="00297A60">
        <w:rPr>
          <w:rFonts w:ascii="Arial" w:hAnsi="Arial" w:cs="Arial"/>
          <w:sz w:val="20"/>
          <w:szCs w:val="20"/>
        </w:rPr>
        <w:t>nov</w:t>
      </w:r>
      <w:r>
        <w:rPr>
          <w:rFonts w:ascii="Arial" w:hAnsi="Arial" w:cs="Arial"/>
          <w:sz w:val="20"/>
          <w:szCs w:val="20"/>
        </w:rPr>
        <w:t>o</w:t>
      </w:r>
      <w:r w:rsidR="00B5052E" w:rsidRPr="00297A60">
        <w:rPr>
          <w:rFonts w:ascii="Arial" w:hAnsi="Arial" w:cs="Arial"/>
          <w:sz w:val="20"/>
          <w:szCs w:val="20"/>
        </w:rPr>
        <w:t xml:space="preserve"> in kompleksn</w:t>
      </w:r>
      <w:r>
        <w:rPr>
          <w:rFonts w:ascii="Arial" w:hAnsi="Arial" w:cs="Arial"/>
          <w:sz w:val="20"/>
          <w:szCs w:val="20"/>
        </w:rPr>
        <w:t>o</w:t>
      </w:r>
      <w:r w:rsidR="00B5052E" w:rsidRPr="00297A60">
        <w:rPr>
          <w:rFonts w:ascii="Arial" w:hAnsi="Arial" w:cs="Arial"/>
          <w:sz w:val="20"/>
          <w:szCs w:val="20"/>
        </w:rPr>
        <w:t xml:space="preserve"> struktur</w:t>
      </w:r>
      <w:r>
        <w:rPr>
          <w:rFonts w:ascii="Arial" w:hAnsi="Arial" w:cs="Arial"/>
          <w:sz w:val="20"/>
          <w:szCs w:val="20"/>
        </w:rPr>
        <w:t>o</w:t>
      </w:r>
      <w:r w:rsidR="00B5052E" w:rsidRPr="00297A60">
        <w:rPr>
          <w:rFonts w:ascii="Arial" w:hAnsi="Arial" w:cs="Arial"/>
          <w:sz w:val="20"/>
          <w:szCs w:val="20"/>
        </w:rPr>
        <w:t xml:space="preserve"> izvajanja tako z vidika normativne ureditve kot števila deležnikov</w:t>
      </w:r>
      <w:r w:rsidR="00E33CBF">
        <w:rPr>
          <w:rFonts w:ascii="Arial" w:hAnsi="Arial" w:cs="Arial"/>
          <w:sz w:val="20"/>
          <w:szCs w:val="20"/>
        </w:rPr>
        <w:t xml:space="preserve">, </w:t>
      </w:r>
      <w:r w:rsidR="00E33CBF" w:rsidRPr="00297A60">
        <w:rPr>
          <w:rFonts w:ascii="Arial" w:hAnsi="Arial" w:cs="Arial"/>
          <w:sz w:val="20"/>
          <w:szCs w:val="20"/>
        </w:rPr>
        <w:t>vključenih v izvajanje</w:t>
      </w:r>
      <w:r w:rsidR="00B5052E" w:rsidRPr="00297A60">
        <w:rPr>
          <w:rFonts w:ascii="Arial" w:hAnsi="Arial" w:cs="Arial"/>
          <w:sz w:val="20"/>
          <w:szCs w:val="20"/>
        </w:rPr>
        <w:t xml:space="preserve"> na državni in regionalni ravni, </w:t>
      </w:r>
    </w:p>
    <w:p w14:paraId="36D0FEB1" w14:textId="42B45E5D" w:rsidR="00B5052E" w:rsidRPr="00297A60" w:rsidRDefault="00B5052E"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potreb</w:t>
      </w:r>
      <w:r w:rsidR="00BC019F">
        <w:rPr>
          <w:rFonts w:ascii="Arial" w:hAnsi="Arial" w:cs="Arial"/>
          <w:sz w:val="20"/>
          <w:szCs w:val="20"/>
        </w:rPr>
        <w:t>no</w:t>
      </w:r>
      <w:r w:rsidRPr="00297A60">
        <w:rPr>
          <w:rFonts w:ascii="Arial" w:hAnsi="Arial" w:cs="Arial"/>
          <w:sz w:val="20"/>
          <w:szCs w:val="20"/>
        </w:rPr>
        <w:t xml:space="preserve"> bo hitr</w:t>
      </w:r>
      <w:r w:rsidR="00BC019F">
        <w:rPr>
          <w:rFonts w:ascii="Arial" w:hAnsi="Arial" w:cs="Arial"/>
          <w:sz w:val="20"/>
          <w:szCs w:val="20"/>
        </w:rPr>
        <w:t>o</w:t>
      </w:r>
      <w:r w:rsidRPr="00297A60">
        <w:rPr>
          <w:rFonts w:ascii="Arial" w:hAnsi="Arial" w:cs="Arial"/>
          <w:sz w:val="20"/>
          <w:szCs w:val="20"/>
        </w:rPr>
        <w:t xml:space="preserve"> izvajanj</w:t>
      </w:r>
      <w:r w:rsidR="00BC019F">
        <w:rPr>
          <w:rFonts w:ascii="Arial" w:hAnsi="Arial" w:cs="Arial"/>
          <w:sz w:val="20"/>
          <w:szCs w:val="20"/>
        </w:rPr>
        <w:t>e</w:t>
      </w:r>
      <w:r w:rsidRPr="00297A60">
        <w:rPr>
          <w:rFonts w:ascii="Arial" w:hAnsi="Arial" w:cs="Arial"/>
          <w:sz w:val="20"/>
          <w:szCs w:val="20"/>
        </w:rPr>
        <w:t xml:space="preserve"> ukrepov, saj je za del sredstev SPP (</w:t>
      </w:r>
      <w:r w:rsidR="00E33CBF">
        <w:rPr>
          <w:rFonts w:ascii="Arial" w:hAnsi="Arial" w:cs="Arial"/>
          <w:sz w:val="20"/>
          <w:szCs w:val="20"/>
        </w:rPr>
        <w:t xml:space="preserve">t. i. </w:t>
      </w:r>
      <w:proofErr w:type="spellStart"/>
      <w:r w:rsidRPr="00714D04">
        <w:rPr>
          <w:rFonts w:ascii="Arial" w:hAnsi="Arial" w:cs="Arial"/>
          <w:i/>
          <w:iCs/>
          <w:sz w:val="20"/>
          <w:szCs w:val="20"/>
        </w:rPr>
        <w:t>new</w:t>
      </w:r>
      <w:proofErr w:type="spellEnd"/>
      <w:r w:rsidRPr="00714D04">
        <w:rPr>
          <w:rFonts w:ascii="Arial" w:hAnsi="Arial" w:cs="Arial"/>
          <w:i/>
          <w:iCs/>
          <w:sz w:val="20"/>
          <w:szCs w:val="20"/>
        </w:rPr>
        <w:t xml:space="preserve"> </w:t>
      </w:r>
      <w:proofErr w:type="spellStart"/>
      <w:r w:rsidRPr="00714D04">
        <w:rPr>
          <w:rFonts w:ascii="Arial" w:hAnsi="Arial" w:cs="Arial"/>
          <w:i/>
          <w:iCs/>
          <w:sz w:val="20"/>
          <w:szCs w:val="20"/>
        </w:rPr>
        <w:t>generation</w:t>
      </w:r>
      <w:proofErr w:type="spellEnd"/>
      <w:r w:rsidRPr="00297A60">
        <w:rPr>
          <w:rFonts w:ascii="Arial" w:hAnsi="Arial" w:cs="Arial"/>
          <w:sz w:val="20"/>
          <w:szCs w:val="20"/>
        </w:rPr>
        <w:t>) skrajni rok za povračilo sredstev države članice 31. 12. 2026.</w:t>
      </w:r>
    </w:p>
    <w:p w14:paraId="0AC79609" w14:textId="77777777" w:rsidR="00B5052E" w:rsidRPr="009D25AF" w:rsidRDefault="00B5052E" w:rsidP="00AA1D95">
      <w:pPr>
        <w:spacing w:after="0" w:line="240" w:lineRule="auto"/>
        <w:jc w:val="both"/>
        <w:rPr>
          <w:rFonts w:cstheme="minorHAnsi"/>
        </w:rPr>
      </w:pPr>
    </w:p>
    <w:p w14:paraId="25D3808F" w14:textId="1590A57E" w:rsidR="00B5052E" w:rsidRPr="00297A60" w:rsidRDefault="00011C3C" w:rsidP="00F03902">
      <w:pPr>
        <w:pStyle w:val="Naslov3"/>
        <w:jc w:val="both"/>
      </w:pPr>
      <w:bookmarkStart w:id="15" w:name="_Toc148732939"/>
      <w:r w:rsidRPr="00297A60">
        <w:t>3.6.2 SPECIFIČNI CILJ RSO</w:t>
      </w:r>
      <w:r w:rsidR="00E33CBF">
        <w:t xml:space="preserve"> </w:t>
      </w:r>
      <w:r w:rsidRPr="00297A60">
        <w:t>4.6 KREPITEV VLOGE KULTURE IN TRAJNOSTNEGA TURIZMA PRI GOSPODARSKEM RAZVOJU, SOCIALNI VKLJUČENOSTI IN SOCIALNIH INOVACIJAH</w:t>
      </w:r>
      <w:bookmarkEnd w:id="15"/>
    </w:p>
    <w:p w14:paraId="5136064A" w14:textId="77777777" w:rsidR="00011C3C" w:rsidRPr="009D25AF" w:rsidRDefault="00011C3C" w:rsidP="009D25AF">
      <w:pPr>
        <w:spacing w:after="0"/>
        <w:rPr>
          <w:rFonts w:cstheme="minorHAnsi"/>
        </w:rPr>
      </w:pPr>
    </w:p>
    <w:p w14:paraId="73EDA808" w14:textId="4C80AB42" w:rsidR="007E2BFA" w:rsidRPr="00297A60" w:rsidRDefault="0034421B" w:rsidP="00AA1D95">
      <w:pPr>
        <w:spacing w:after="0" w:line="240" w:lineRule="auto"/>
        <w:jc w:val="both"/>
        <w:rPr>
          <w:rFonts w:ascii="Arial" w:hAnsi="Arial" w:cs="Arial"/>
          <w:sz w:val="20"/>
          <w:szCs w:val="20"/>
        </w:rPr>
      </w:pPr>
      <w:r w:rsidRPr="00297A60">
        <w:rPr>
          <w:rFonts w:ascii="Arial" w:eastAsia="Times New Roman" w:hAnsi="Arial" w:cs="Arial"/>
          <w:sz w:val="20"/>
          <w:szCs w:val="20"/>
          <w:lang w:eastAsia="sl-SI"/>
        </w:rPr>
        <w:t>S</w:t>
      </w:r>
      <w:r w:rsidR="003649A2" w:rsidRPr="00297A60">
        <w:rPr>
          <w:rFonts w:ascii="Arial" w:eastAsia="Times New Roman" w:hAnsi="Arial" w:cs="Arial"/>
          <w:sz w:val="20"/>
          <w:szCs w:val="20"/>
          <w:lang w:eastAsia="sl-SI"/>
        </w:rPr>
        <w:t xml:space="preserve"> </w:t>
      </w:r>
      <w:r w:rsidR="00B5052E" w:rsidRPr="00297A60">
        <w:rPr>
          <w:rFonts w:ascii="Arial" w:eastAsia="Times New Roman" w:hAnsi="Arial" w:cs="Arial"/>
          <w:sz w:val="20"/>
          <w:szCs w:val="20"/>
          <w:lang w:eastAsia="sl-SI"/>
        </w:rPr>
        <w:t xml:space="preserve">sredstvi ESRR </w:t>
      </w:r>
      <w:r w:rsidRPr="00297A60">
        <w:rPr>
          <w:rFonts w:ascii="Arial" w:eastAsia="Times New Roman" w:hAnsi="Arial" w:cs="Arial"/>
          <w:sz w:val="20"/>
          <w:szCs w:val="20"/>
          <w:lang w:eastAsia="sl-SI"/>
        </w:rPr>
        <w:t>bodo podprte</w:t>
      </w:r>
      <w:r w:rsidR="00B5052E" w:rsidRPr="00297A60">
        <w:rPr>
          <w:rFonts w:ascii="Arial" w:eastAsia="Times New Roman" w:hAnsi="Arial" w:cs="Arial"/>
          <w:sz w:val="20"/>
          <w:szCs w:val="20"/>
          <w:lang w:eastAsia="sl-SI"/>
        </w:rPr>
        <w:t xml:space="preserve"> naložbe oživljanj</w:t>
      </w:r>
      <w:r w:rsidRPr="00297A60">
        <w:rPr>
          <w:rFonts w:ascii="Arial" w:eastAsia="Times New Roman" w:hAnsi="Arial" w:cs="Arial"/>
          <w:sz w:val="20"/>
          <w:szCs w:val="20"/>
          <w:lang w:eastAsia="sl-SI"/>
        </w:rPr>
        <w:t>a</w:t>
      </w:r>
      <w:r w:rsidR="00B5052E" w:rsidRPr="00297A60">
        <w:rPr>
          <w:rFonts w:ascii="Arial" w:eastAsia="Times New Roman" w:hAnsi="Arial" w:cs="Arial"/>
          <w:sz w:val="20"/>
          <w:szCs w:val="20"/>
          <w:lang w:eastAsia="sl-SI"/>
        </w:rPr>
        <w:t xml:space="preserve"> kulturne dediščine in njen</w:t>
      </w:r>
      <w:r w:rsidRPr="00297A60">
        <w:rPr>
          <w:rFonts w:ascii="Arial" w:eastAsia="Times New Roman" w:hAnsi="Arial" w:cs="Arial"/>
          <w:sz w:val="20"/>
          <w:szCs w:val="20"/>
          <w:lang w:eastAsia="sl-SI"/>
        </w:rPr>
        <w:t>ega</w:t>
      </w:r>
      <w:r w:rsidR="00B5052E" w:rsidRPr="00297A60">
        <w:rPr>
          <w:rFonts w:ascii="Arial" w:eastAsia="Times New Roman" w:hAnsi="Arial" w:cs="Arial"/>
          <w:sz w:val="20"/>
          <w:szCs w:val="20"/>
          <w:lang w:eastAsia="sl-SI"/>
        </w:rPr>
        <w:t xml:space="preserve"> vključevanj</w:t>
      </w:r>
      <w:r w:rsidRPr="00297A60">
        <w:rPr>
          <w:rFonts w:ascii="Arial" w:eastAsia="Times New Roman" w:hAnsi="Arial" w:cs="Arial"/>
          <w:sz w:val="20"/>
          <w:szCs w:val="20"/>
          <w:lang w:eastAsia="sl-SI"/>
        </w:rPr>
        <w:t>a</w:t>
      </w:r>
      <w:r w:rsidR="00B5052E" w:rsidRPr="00297A60">
        <w:rPr>
          <w:rFonts w:ascii="Arial" w:eastAsia="Times New Roman" w:hAnsi="Arial" w:cs="Arial"/>
          <w:sz w:val="20"/>
          <w:szCs w:val="20"/>
          <w:lang w:eastAsia="sl-SI"/>
        </w:rPr>
        <w:t xml:space="preserve"> v turistično ponudbo. Na področju kulturne dediščine sodijo med ključne izzive ohranitev in varstvo kulturne dediščine za bodoče generacije (vključno z ohranjanjem znanja in veščin</w:t>
      </w:r>
      <w:r w:rsidR="00E33CBF">
        <w:rPr>
          <w:rFonts w:ascii="Arial" w:eastAsia="Times New Roman" w:hAnsi="Arial" w:cs="Arial"/>
          <w:sz w:val="20"/>
          <w:szCs w:val="20"/>
          <w:lang w:eastAsia="sl-SI"/>
        </w:rPr>
        <w:t>,</w:t>
      </w:r>
      <w:r w:rsidR="00B5052E" w:rsidRPr="00297A60">
        <w:rPr>
          <w:rFonts w:ascii="Arial" w:eastAsia="Times New Roman" w:hAnsi="Arial" w:cs="Arial"/>
          <w:sz w:val="20"/>
          <w:szCs w:val="20"/>
          <w:lang w:eastAsia="sl-SI"/>
        </w:rPr>
        <w:t xml:space="preserve"> potrebnih za ohranjanje kulturne dediščine), zagotavljanje dostopnosti dediščine za vse državljane in obiskovalce (vključno z ranljivimi skupinami) ter aktiviranje potenciala kulturne dediščine za trajnostni razvoj in povečanje dodane vrednosti v slovenskem turizmu. Ukrepi se bodo izvajali na področju revitalizacije in obnove kulturne dediščine ter na področju vlaganj v razvoj celovitih turističnih produktov v obliki avtentičnih turističnih doživetij.</w:t>
      </w:r>
      <w:r w:rsidR="00011C3C" w:rsidRPr="00297A60">
        <w:rPr>
          <w:rFonts w:ascii="Arial" w:eastAsia="Times New Roman" w:hAnsi="Arial" w:cs="Arial"/>
          <w:sz w:val="20"/>
          <w:szCs w:val="20"/>
          <w:lang w:eastAsia="sl-SI"/>
        </w:rPr>
        <w:t xml:space="preserve"> </w:t>
      </w:r>
      <w:r w:rsidR="00B5052E" w:rsidRPr="00297A60">
        <w:rPr>
          <w:rFonts w:ascii="Arial" w:hAnsi="Arial" w:cs="Arial"/>
          <w:sz w:val="20"/>
          <w:szCs w:val="20"/>
        </w:rPr>
        <w:t xml:space="preserve">OU ocenjuje, da </w:t>
      </w:r>
      <w:r w:rsidRPr="00297A60">
        <w:rPr>
          <w:rFonts w:ascii="Arial" w:hAnsi="Arial" w:cs="Arial"/>
          <w:sz w:val="20"/>
          <w:szCs w:val="20"/>
        </w:rPr>
        <w:t xml:space="preserve">zaradi novo vzpostavljene vsebine </w:t>
      </w:r>
      <w:r w:rsidR="00B5052E" w:rsidRPr="00297A60">
        <w:rPr>
          <w:rFonts w:ascii="Arial" w:hAnsi="Arial" w:cs="Arial"/>
          <w:sz w:val="20"/>
          <w:szCs w:val="20"/>
        </w:rPr>
        <w:t xml:space="preserve">izvajanje specifičnega cilja </w:t>
      </w:r>
      <w:r w:rsidR="007E1725" w:rsidRPr="00297A60">
        <w:rPr>
          <w:rFonts w:ascii="Arial" w:eastAsia="Times New Roman" w:hAnsi="Arial" w:cs="Arial"/>
          <w:sz w:val="20"/>
          <w:szCs w:val="20"/>
          <w:lang w:eastAsia="sl-SI"/>
        </w:rPr>
        <w:t>RSO</w:t>
      </w:r>
      <w:r w:rsidR="00E33CBF">
        <w:rPr>
          <w:rFonts w:ascii="Arial" w:eastAsia="Times New Roman" w:hAnsi="Arial" w:cs="Arial"/>
          <w:sz w:val="20"/>
          <w:szCs w:val="20"/>
          <w:lang w:eastAsia="sl-SI"/>
        </w:rPr>
        <w:t xml:space="preserve"> </w:t>
      </w:r>
      <w:r w:rsidR="007E1725" w:rsidRPr="00297A60">
        <w:rPr>
          <w:rFonts w:ascii="Arial" w:eastAsia="Times New Roman" w:hAnsi="Arial" w:cs="Arial"/>
          <w:sz w:val="20"/>
          <w:szCs w:val="20"/>
          <w:lang w:eastAsia="sl-SI"/>
        </w:rPr>
        <w:t xml:space="preserve">4.6 </w:t>
      </w:r>
      <w:r w:rsidR="00B5052E" w:rsidRPr="00297A60">
        <w:rPr>
          <w:rFonts w:ascii="Arial" w:hAnsi="Arial" w:cs="Arial"/>
          <w:sz w:val="20"/>
          <w:szCs w:val="20"/>
        </w:rPr>
        <w:t>predstavlja visoko tveganje</w:t>
      </w:r>
      <w:r w:rsidRPr="00297A60">
        <w:rPr>
          <w:rFonts w:ascii="Arial" w:hAnsi="Arial" w:cs="Arial"/>
          <w:sz w:val="20"/>
          <w:szCs w:val="20"/>
        </w:rPr>
        <w:t>.</w:t>
      </w:r>
      <w:r w:rsidR="00011C3C" w:rsidRPr="00297A60">
        <w:rPr>
          <w:rFonts w:ascii="Arial" w:hAnsi="Arial" w:cs="Arial"/>
          <w:sz w:val="20"/>
          <w:szCs w:val="20"/>
        </w:rPr>
        <w:t xml:space="preserve"> </w:t>
      </w:r>
    </w:p>
    <w:p w14:paraId="5C140EF9" w14:textId="77777777" w:rsidR="007E2BFA" w:rsidRPr="00297A60" w:rsidRDefault="007E2BFA" w:rsidP="00AA1D95">
      <w:pPr>
        <w:spacing w:after="0" w:line="240" w:lineRule="auto"/>
        <w:jc w:val="both"/>
        <w:rPr>
          <w:rFonts w:ascii="Arial" w:hAnsi="Arial" w:cs="Arial"/>
          <w:sz w:val="20"/>
          <w:szCs w:val="20"/>
        </w:rPr>
      </w:pPr>
    </w:p>
    <w:p w14:paraId="748CF786" w14:textId="4DDAD892" w:rsidR="009A07B0" w:rsidRPr="00297A60" w:rsidRDefault="00C5412B" w:rsidP="00AA1D95">
      <w:pPr>
        <w:spacing w:after="0" w:line="240" w:lineRule="auto"/>
        <w:jc w:val="both"/>
        <w:rPr>
          <w:rFonts w:ascii="Arial" w:hAnsi="Arial" w:cs="Arial"/>
          <w:sz w:val="20"/>
          <w:szCs w:val="20"/>
        </w:rPr>
      </w:pPr>
      <w:r w:rsidRPr="00297A60">
        <w:rPr>
          <w:rFonts w:ascii="Arial" w:hAnsi="Arial" w:cs="Arial"/>
          <w:sz w:val="20"/>
          <w:szCs w:val="20"/>
        </w:rPr>
        <w:t xml:space="preserve">Na podlagi zgornjih ugotovitev OU presoja, da se specifičnima ciljema </w:t>
      </w:r>
      <w:r w:rsidRPr="00297A60">
        <w:rPr>
          <w:rFonts w:ascii="Arial" w:eastAsia="Times New Roman" w:hAnsi="Arial" w:cs="Arial"/>
          <w:b/>
          <w:sz w:val="20"/>
          <w:szCs w:val="20"/>
          <w:lang w:eastAsia="sl-SI"/>
        </w:rPr>
        <w:t>JSO</w:t>
      </w:r>
      <w:r w:rsidR="00E33CBF">
        <w:rPr>
          <w:rFonts w:ascii="Arial" w:eastAsia="Times New Roman" w:hAnsi="Arial" w:cs="Arial"/>
          <w:b/>
          <w:sz w:val="20"/>
          <w:szCs w:val="20"/>
          <w:lang w:eastAsia="sl-SI"/>
        </w:rPr>
        <w:t xml:space="preserve"> </w:t>
      </w:r>
      <w:r w:rsidRPr="00297A60">
        <w:rPr>
          <w:rFonts w:ascii="Arial" w:eastAsia="Times New Roman" w:hAnsi="Arial" w:cs="Arial"/>
          <w:b/>
          <w:sz w:val="20"/>
          <w:szCs w:val="20"/>
          <w:lang w:eastAsia="sl-SI"/>
        </w:rPr>
        <w:t>8.1 in RSO</w:t>
      </w:r>
      <w:r w:rsidR="00E33CBF">
        <w:rPr>
          <w:rFonts w:ascii="Arial" w:eastAsia="Times New Roman" w:hAnsi="Arial" w:cs="Arial"/>
          <w:b/>
          <w:sz w:val="20"/>
          <w:szCs w:val="20"/>
          <w:lang w:eastAsia="sl-SI"/>
        </w:rPr>
        <w:t xml:space="preserve"> </w:t>
      </w:r>
      <w:r w:rsidRPr="00297A60">
        <w:rPr>
          <w:rFonts w:ascii="Arial" w:eastAsia="Times New Roman" w:hAnsi="Arial" w:cs="Arial"/>
          <w:b/>
          <w:sz w:val="20"/>
          <w:szCs w:val="20"/>
          <w:lang w:eastAsia="sl-SI"/>
        </w:rPr>
        <w:t xml:space="preserve">4.6 </w:t>
      </w:r>
      <w:r w:rsidRPr="00297A60">
        <w:rPr>
          <w:rFonts w:ascii="Arial" w:hAnsi="Arial" w:cs="Arial"/>
          <w:sz w:val="20"/>
          <w:szCs w:val="20"/>
        </w:rPr>
        <w:t>dodeli 40 točk.</w:t>
      </w:r>
    </w:p>
    <w:p w14:paraId="56F4F467" w14:textId="04FCAF7D" w:rsidR="00B5052E" w:rsidRPr="00297A60" w:rsidRDefault="00E056BA" w:rsidP="00297A60">
      <w:pPr>
        <w:pStyle w:val="Naslov1"/>
      </w:pPr>
      <w:r w:rsidRPr="009D25AF">
        <w:rPr>
          <w:rFonts w:eastAsiaTheme="minorHAnsi"/>
        </w:rPr>
        <w:br/>
      </w:r>
      <w:bookmarkStart w:id="16" w:name="_Toc148732940"/>
      <w:r w:rsidR="009813A0" w:rsidRPr="00297A60">
        <w:t>4. KONČNE UGOTOVITVE ANALIZE TVEGANJA</w:t>
      </w:r>
      <w:bookmarkEnd w:id="16"/>
      <w:r w:rsidR="009813A0" w:rsidRPr="00297A60">
        <w:t xml:space="preserve"> </w:t>
      </w:r>
    </w:p>
    <w:p w14:paraId="7102EF76" w14:textId="572E5932" w:rsidR="00B5052E" w:rsidRPr="009D25AF" w:rsidRDefault="00B5052E" w:rsidP="00AA1D95">
      <w:pPr>
        <w:spacing w:after="0" w:line="240" w:lineRule="auto"/>
        <w:contextualSpacing/>
        <w:jc w:val="both"/>
        <w:rPr>
          <w:rFonts w:cstheme="minorHAnsi"/>
          <w:b/>
        </w:rPr>
      </w:pPr>
    </w:p>
    <w:p w14:paraId="24299F8D" w14:textId="3B173D04" w:rsidR="00FF5C58" w:rsidRPr="00297A60" w:rsidRDefault="00FF5C58" w:rsidP="00AA1D95">
      <w:pPr>
        <w:spacing w:after="0" w:line="240" w:lineRule="auto"/>
        <w:contextualSpacing/>
        <w:jc w:val="both"/>
        <w:rPr>
          <w:rFonts w:ascii="Arial" w:hAnsi="Arial" w:cs="Arial"/>
          <w:sz w:val="20"/>
          <w:szCs w:val="20"/>
        </w:rPr>
      </w:pPr>
      <w:r w:rsidRPr="00297A60">
        <w:rPr>
          <w:rFonts w:ascii="Arial" w:hAnsi="Arial" w:cs="Arial"/>
          <w:sz w:val="20"/>
          <w:szCs w:val="20"/>
        </w:rPr>
        <w:t>OU je na podlagi pridoblj</w:t>
      </w:r>
      <w:r w:rsidR="00816456">
        <w:rPr>
          <w:rFonts w:ascii="Arial" w:hAnsi="Arial" w:cs="Arial"/>
          <w:sz w:val="20"/>
          <w:szCs w:val="20"/>
        </w:rPr>
        <w:t xml:space="preserve">enih podatkov analize tveganja </w:t>
      </w:r>
      <w:r w:rsidRPr="00297A60">
        <w:rPr>
          <w:rFonts w:ascii="Arial" w:hAnsi="Arial" w:cs="Arial"/>
          <w:sz w:val="20"/>
          <w:szCs w:val="20"/>
        </w:rPr>
        <w:t>prišel do sledečih ugotovitev</w:t>
      </w:r>
      <w:r w:rsidR="00E33CBF">
        <w:rPr>
          <w:rFonts w:ascii="Arial" w:hAnsi="Arial" w:cs="Arial"/>
          <w:sz w:val="20"/>
          <w:szCs w:val="20"/>
        </w:rPr>
        <w:t>:</w:t>
      </w:r>
      <w:r w:rsidR="00B30D22" w:rsidRPr="00297A60">
        <w:rPr>
          <w:rStyle w:val="Sprotnaopomba-sklic"/>
          <w:rFonts w:ascii="Arial" w:hAnsi="Arial" w:cs="Arial"/>
          <w:sz w:val="20"/>
          <w:szCs w:val="20"/>
        </w:rPr>
        <w:footnoteReference w:id="11"/>
      </w:r>
    </w:p>
    <w:p w14:paraId="36AEF44B" w14:textId="77777777" w:rsidR="005F5848" w:rsidRPr="00297A60" w:rsidRDefault="005F5848" w:rsidP="00AA1D95">
      <w:pPr>
        <w:spacing w:after="0" w:line="240" w:lineRule="auto"/>
        <w:contextualSpacing/>
        <w:jc w:val="both"/>
        <w:rPr>
          <w:rFonts w:ascii="Arial" w:hAnsi="Arial" w:cs="Arial"/>
          <w:sz w:val="20"/>
          <w:szCs w:val="20"/>
        </w:rPr>
      </w:pPr>
    </w:p>
    <w:p w14:paraId="78F1098B" w14:textId="3E7A92A4" w:rsidR="007F4F8E" w:rsidRPr="00297A60" w:rsidRDefault="0033258E" w:rsidP="005F5848">
      <w:pPr>
        <w:pStyle w:val="Odstavekseznama"/>
        <w:numPr>
          <w:ilvl w:val="0"/>
          <w:numId w:val="40"/>
        </w:numPr>
        <w:spacing w:after="0" w:line="240" w:lineRule="auto"/>
        <w:jc w:val="both"/>
        <w:rPr>
          <w:rFonts w:ascii="Arial" w:hAnsi="Arial" w:cs="Arial"/>
          <w:sz w:val="20"/>
          <w:szCs w:val="20"/>
        </w:rPr>
      </w:pPr>
      <w:r>
        <w:rPr>
          <w:rFonts w:ascii="Arial" w:hAnsi="Arial" w:cs="Arial"/>
          <w:sz w:val="20"/>
          <w:szCs w:val="20"/>
        </w:rPr>
        <w:t>Za</w:t>
      </w:r>
      <w:r w:rsidR="00FF5C58" w:rsidRPr="00297A60">
        <w:rPr>
          <w:rFonts w:ascii="Arial" w:hAnsi="Arial" w:cs="Arial"/>
          <w:sz w:val="20"/>
          <w:szCs w:val="20"/>
        </w:rPr>
        <w:t xml:space="preserve"> specifičn</w:t>
      </w:r>
      <w:r>
        <w:rPr>
          <w:rFonts w:ascii="Arial" w:hAnsi="Arial" w:cs="Arial"/>
          <w:sz w:val="20"/>
          <w:szCs w:val="20"/>
        </w:rPr>
        <w:t>e</w:t>
      </w:r>
      <w:r w:rsidR="00FF5C58" w:rsidRPr="00297A60">
        <w:rPr>
          <w:rFonts w:ascii="Arial" w:hAnsi="Arial" w:cs="Arial"/>
          <w:sz w:val="20"/>
          <w:szCs w:val="20"/>
        </w:rPr>
        <w:t xml:space="preserve"> cilj</w:t>
      </w:r>
      <w:r>
        <w:rPr>
          <w:rFonts w:ascii="Arial" w:hAnsi="Arial" w:cs="Arial"/>
          <w:sz w:val="20"/>
          <w:szCs w:val="20"/>
        </w:rPr>
        <w:t>e</w:t>
      </w:r>
      <w:r w:rsidR="00FF5C58" w:rsidRPr="00297A60">
        <w:rPr>
          <w:rFonts w:ascii="Arial" w:hAnsi="Arial" w:cs="Arial"/>
          <w:sz w:val="20"/>
          <w:szCs w:val="20"/>
        </w:rPr>
        <w:t xml:space="preserve">, </w:t>
      </w:r>
      <w:r>
        <w:rPr>
          <w:rFonts w:ascii="Arial" w:hAnsi="Arial" w:cs="Arial"/>
          <w:sz w:val="20"/>
          <w:szCs w:val="20"/>
        </w:rPr>
        <w:t>za katere</w:t>
      </w:r>
      <w:r w:rsidR="00FF5C58" w:rsidRPr="00297A60">
        <w:rPr>
          <w:rFonts w:ascii="Arial" w:hAnsi="Arial" w:cs="Arial"/>
          <w:sz w:val="20"/>
          <w:szCs w:val="20"/>
        </w:rPr>
        <w:t xml:space="preserve"> je ugotovljena nizka stopnja tveganj</w:t>
      </w:r>
      <w:r w:rsidR="009E6FA8">
        <w:rPr>
          <w:rFonts w:ascii="Arial" w:hAnsi="Arial" w:cs="Arial"/>
          <w:sz w:val="20"/>
          <w:szCs w:val="20"/>
        </w:rPr>
        <w:t>a</w:t>
      </w:r>
      <w:r w:rsidR="00FF5C58" w:rsidRPr="00297A60">
        <w:rPr>
          <w:rFonts w:ascii="Arial" w:hAnsi="Arial" w:cs="Arial"/>
          <w:sz w:val="20"/>
          <w:szCs w:val="20"/>
        </w:rPr>
        <w:t xml:space="preserve"> (do </w:t>
      </w:r>
      <w:r w:rsidR="00E11233" w:rsidRPr="00297A60">
        <w:rPr>
          <w:rFonts w:ascii="Arial" w:hAnsi="Arial" w:cs="Arial"/>
          <w:sz w:val="20"/>
          <w:szCs w:val="20"/>
        </w:rPr>
        <w:t xml:space="preserve">21,86 </w:t>
      </w:r>
      <w:r w:rsidR="00FF5C58" w:rsidRPr="00297A60">
        <w:rPr>
          <w:rFonts w:ascii="Arial" w:hAnsi="Arial" w:cs="Arial"/>
          <w:sz w:val="20"/>
          <w:szCs w:val="20"/>
        </w:rPr>
        <w:t xml:space="preserve">%) mora PT pripraviti metodologijo za vzorčno AP, pri kateri mora upoštevati </w:t>
      </w:r>
      <w:r w:rsidR="007F4F8E" w:rsidRPr="00297A60">
        <w:rPr>
          <w:rFonts w:ascii="Arial" w:hAnsi="Arial" w:cs="Arial"/>
          <w:sz w:val="20"/>
          <w:szCs w:val="20"/>
        </w:rPr>
        <w:t xml:space="preserve">tudi </w:t>
      </w:r>
      <w:r w:rsidR="00FF5C58" w:rsidRPr="00297A60">
        <w:rPr>
          <w:rFonts w:ascii="Arial" w:hAnsi="Arial" w:cs="Arial"/>
          <w:sz w:val="20"/>
          <w:szCs w:val="20"/>
        </w:rPr>
        <w:t>lastne dejavnike tveganj</w:t>
      </w:r>
      <w:r w:rsidR="005F5848" w:rsidRPr="00297A60">
        <w:rPr>
          <w:rFonts w:ascii="Arial" w:hAnsi="Arial" w:cs="Arial"/>
          <w:sz w:val="20"/>
          <w:szCs w:val="20"/>
        </w:rPr>
        <w:t>a. Minimalen vzorec pregleda je</w:t>
      </w:r>
      <w:r w:rsidR="007F4F8E" w:rsidRPr="00297A60">
        <w:rPr>
          <w:rFonts w:ascii="Arial" w:hAnsi="Arial" w:cs="Arial"/>
          <w:sz w:val="20"/>
          <w:szCs w:val="20"/>
        </w:rPr>
        <w:t>:</w:t>
      </w:r>
    </w:p>
    <w:p w14:paraId="33B1C9A1" w14:textId="51E60710" w:rsidR="00FF5C58" w:rsidRPr="00297A60" w:rsidRDefault="005C5318"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 xml:space="preserve">od </w:t>
      </w:r>
      <w:r w:rsidR="00E11233" w:rsidRPr="00297A60">
        <w:rPr>
          <w:rFonts w:ascii="Arial" w:hAnsi="Arial" w:cs="Arial"/>
          <w:sz w:val="20"/>
          <w:szCs w:val="20"/>
        </w:rPr>
        <w:t xml:space="preserve">10 </w:t>
      </w:r>
      <w:r w:rsidR="00FF5C58" w:rsidRPr="00297A60">
        <w:rPr>
          <w:rFonts w:ascii="Arial" w:hAnsi="Arial" w:cs="Arial"/>
          <w:sz w:val="20"/>
          <w:szCs w:val="20"/>
        </w:rPr>
        <w:t>%</w:t>
      </w:r>
      <w:r w:rsidR="00B30D22" w:rsidRPr="00297A60">
        <w:rPr>
          <w:rFonts w:ascii="Arial" w:hAnsi="Arial" w:cs="Arial"/>
          <w:sz w:val="20"/>
          <w:szCs w:val="20"/>
        </w:rPr>
        <w:t xml:space="preserve"> </w:t>
      </w:r>
      <w:r w:rsidR="00FF5C58" w:rsidRPr="00297A60">
        <w:rPr>
          <w:rFonts w:ascii="Arial" w:hAnsi="Arial" w:cs="Arial"/>
          <w:sz w:val="20"/>
          <w:szCs w:val="20"/>
        </w:rPr>
        <w:t xml:space="preserve">do </w:t>
      </w:r>
      <w:r w:rsidR="00E11233" w:rsidRPr="00297A60">
        <w:rPr>
          <w:rFonts w:ascii="Arial" w:hAnsi="Arial" w:cs="Arial"/>
          <w:sz w:val="20"/>
          <w:szCs w:val="20"/>
        </w:rPr>
        <w:t xml:space="preserve">30 </w:t>
      </w:r>
      <w:r w:rsidR="00FF5C58" w:rsidRPr="00297A60">
        <w:rPr>
          <w:rFonts w:ascii="Arial" w:hAnsi="Arial" w:cs="Arial"/>
          <w:sz w:val="20"/>
          <w:szCs w:val="20"/>
        </w:rPr>
        <w:t xml:space="preserve">% </w:t>
      </w:r>
      <w:r w:rsidR="007F4F8E" w:rsidRPr="00297A60">
        <w:rPr>
          <w:rFonts w:ascii="Arial" w:hAnsi="Arial" w:cs="Arial"/>
          <w:sz w:val="20"/>
          <w:szCs w:val="20"/>
        </w:rPr>
        <w:t>izdatkov operacije</w:t>
      </w:r>
      <w:r w:rsidR="00A31DF6" w:rsidRPr="00297A60">
        <w:rPr>
          <w:rFonts w:ascii="Arial" w:hAnsi="Arial" w:cs="Arial"/>
          <w:sz w:val="20"/>
          <w:szCs w:val="20"/>
        </w:rPr>
        <w:t>/</w:t>
      </w:r>
      <w:r w:rsidR="0036337A">
        <w:rPr>
          <w:rFonts w:ascii="Arial" w:hAnsi="Arial" w:cs="Arial"/>
          <w:sz w:val="20"/>
          <w:szCs w:val="20"/>
        </w:rPr>
        <w:t>JR</w:t>
      </w:r>
      <w:r w:rsidR="007E2BFA" w:rsidRPr="00297A60">
        <w:rPr>
          <w:rFonts w:ascii="Arial" w:hAnsi="Arial" w:cs="Arial"/>
          <w:sz w:val="20"/>
          <w:szCs w:val="20"/>
        </w:rPr>
        <w:t>,</w:t>
      </w:r>
    </w:p>
    <w:p w14:paraId="354917F6" w14:textId="6A36C217" w:rsidR="007F4F8E" w:rsidRPr="00297A60" w:rsidRDefault="007F4F8E"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prever</w:t>
      </w:r>
      <w:r w:rsidR="0033258E">
        <w:rPr>
          <w:rFonts w:ascii="Arial" w:hAnsi="Arial" w:cs="Arial"/>
          <w:sz w:val="20"/>
          <w:szCs w:val="20"/>
        </w:rPr>
        <w:t>janje</w:t>
      </w:r>
      <w:r w:rsidRPr="00297A60">
        <w:rPr>
          <w:rFonts w:ascii="Arial" w:hAnsi="Arial" w:cs="Arial"/>
          <w:sz w:val="20"/>
          <w:szCs w:val="20"/>
        </w:rPr>
        <w:t xml:space="preserve"> </w:t>
      </w:r>
      <w:r w:rsidR="005C5318" w:rsidRPr="00297A60">
        <w:rPr>
          <w:rFonts w:ascii="Arial" w:hAnsi="Arial" w:cs="Arial"/>
          <w:sz w:val="20"/>
          <w:szCs w:val="20"/>
        </w:rPr>
        <w:t>prv</w:t>
      </w:r>
      <w:r w:rsidR="0033258E">
        <w:rPr>
          <w:rFonts w:ascii="Arial" w:hAnsi="Arial" w:cs="Arial"/>
          <w:sz w:val="20"/>
          <w:szCs w:val="20"/>
        </w:rPr>
        <w:t>ega</w:t>
      </w:r>
      <w:r w:rsidRPr="00297A60">
        <w:rPr>
          <w:rFonts w:ascii="Arial" w:hAnsi="Arial" w:cs="Arial"/>
          <w:sz w:val="20"/>
          <w:szCs w:val="20"/>
        </w:rPr>
        <w:t xml:space="preserve"> </w:t>
      </w:r>
      <w:r w:rsidR="00C12862" w:rsidRPr="00297A60">
        <w:rPr>
          <w:rFonts w:ascii="Arial" w:hAnsi="Arial" w:cs="Arial"/>
          <w:sz w:val="20"/>
          <w:szCs w:val="20"/>
        </w:rPr>
        <w:t>ZZI</w:t>
      </w:r>
      <w:r w:rsidRPr="00297A60">
        <w:rPr>
          <w:rFonts w:ascii="Arial" w:hAnsi="Arial" w:cs="Arial"/>
          <w:sz w:val="20"/>
          <w:szCs w:val="20"/>
        </w:rPr>
        <w:t xml:space="preserve"> </w:t>
      </w:r>
      <w:r w:rsidR="00A31DF6" w:rsidRPr="00297A60">
        <w:rPr>
          <w:rFonts w:ascii="Arial" w:hAnsi="Arial" w:cs="Arial"/>
          <w:sz w:val="20"/>
          <w:szCs w:val="20"/>
        </w:rPr>
        <w:t>vsake operacije</w:t>
      </w:r>
      <w:r w:rsidR="0010284F" w:rsidRPr="00297A60">
        <w:rPr>
          <w:rFonts w:ascii="Arial" w:hAnsi="Arial" w:cs="Arial"/>
          <w:sz w:val="20"/>
          <w:szCs w:val="20"/>
        </w:rPr>
        <w:t xml:space="preserve"> (ne gre za Z</w:t>
      </w:r>
      <w:r w:rsidR="00816456">
        <w:rPr>
          <w:rFonts w:ascii="Arial" w:hAnsi="Arial" w:cs="Arial"/>
          <w:sz w:val="20"/>
          <w:szCs w:val="20"/>
        </w:rPr>
        <w:t>Z</w:t>
      </w:r>
      <w:r w:rsidR="0010284F" w:rsidRPr="00297A60">
        <w:rPr>
          <w:rFonts w:ascii="Arial" w:hAnsi="Arial" w:cs="Arial"/>
          <w:sz w:val="20"/>
          <w:szCs w:val="20"/>
        </w:rPr>
        <w:t>I, k</w:t>
      </w:r>
      <w:r w:rsidR="0033258E">
        <w:rPr>
          <w:rFonts w:ascii="Arial" w:hAnsi="Arial" w:cs="Arial"/>
          <w:sz w:val="20"/>
          <w:szCs w:val="20"/>
        </w:rPr>
        <w:t>i obsega</w:t>
      </w:r>
      <w:r w:rsidR="0010284F" w:rsidRPr="00297A60">
        <w:rPr>
          <w:rFonts w:ascii="Arial" w:hAnsi="Arial" w:cs="Arial"/>
          <w:sz w:val="20"/>
          <w:szCs w:val="20"/>
        </w:rPr>
        <w:t xml:space="preserve"> izplačilo avansa, izplačilo predplačila)</w:t>
      </w:r>
      <w:r w:rsidRPr="00297A60">
        <w:rPr>
          <w:rFonts w:ascii="Arial" w:hAnsi="Arial" w:cs="Arial"/>
          <w:sz w:val="20"/>
          <w:szCs w:val="20"/>
        </w:rPr>
        <w:t>,</w:t>
      </w:r>
    </w:p>
    <w:p w14:paraId="27E9CDC6" w14:textId="4553B01E" w:rsidR="007F4F8E" w:rsidRPr="00297A60" w:rsidRDefault="007F4F8E"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izvedba preverjanj</w:t>
      </w:r>
      <w:r w:rsidR="006B76E7">
        <w:rPr>
          <w:rFonts w:ascii="Arial" w:hAnsi="Arial" w:cs="Arial"/>
          <w:sz w:val="20"/>
          <w:szCs w:val="20"/>
        </w:rPr>
        <w:t>a</w:t>
      </w:r>
      <w:r w:rsidRPr="00297A60">
        <w:rPr>
          <w:rFonts w:ascii="Arial" w:hAnsi="Arial" w:cs="Arial"/>
          <w:sz w:val="20"/>
          <w:szCs w:val="20"/>
        </w:rPr>
        <w:t xml:space="preserve"> na kraju samem ali preverjanj</w:t>
      </w:r>
      <w:r w:rsidR="006B76E7">
        <w:rPr>
          <w:rFonts w:ascii="Arial" w:hAnsi="Arial" w:cs="Arial"/>
          <w:sz w:val="20"/>
          <w:szCs w:val="20"/>
        </w:rPr>
        <w:t>a</w:t>
      </w:r>
      <w:r w:rsidRPr="00297A60">
        <w:rPr>
          <w:rFonts w:ascii="Arial" w:hAnsi="Arial" w:cs="Arial"/>
          <w:sz w:val="20"/>
          <w:szCs w:val="20"/>
        </w:rPr>
        <w:t xml:space="preserve"> na terenu.</w:t>
      </w:r>
    </w:p>
    <w:p w14:paraId="661C774E" w14:textId="77777777" w:rsidR="007F4F8E" w:rsidRPr="00297A60" w:rsidRDefault="007F4F8E" w:rsidP="00AA1D95">
      <w:pPr>
        <w:spacing w:after="0" w:line="240" w:lineRule="auto"/>
        <w:jc w:val="both"/>
        <w:rPr>
          <w:rFonts w:ascii="Arial" w:hAnsi="Arial" w:cs="Arial"/>
          <w:sz w:val="20"/>
          <w:szCs w:val="20"/>
        </w:rPr>
      </w:pPr>
    </w:p>
    <w:p w14:paraId="32BAC802" w14:textId="5324697A" w:rsidR="007F4F8E" w:rsidRPr="00297A60" w:rsidRDefault="0033258E" w:rsidP="007074AF">
      <w:pPr>
        <w:pStyle w:val="Odstavekseznama"/>
        <w:numPr>
          <w:ilvl w:val="0"/>
          <w:numId w:val="40"/>
        </w:numPr>
        <w:spacing w:after="0" w:line="240" w:lineRule="auto"/>
        <w:jc w:val="both"/>
        <w:rPr>
          <w:rFonts w:ascii="Arial" w:hAnsi="Arial" w:cs="Arial"/>
          <w:sz w:val="20"/>
          <w:szCs w:val="20"/>
        </w:rPr>
      </w:pPr>
      <w:r>
        <w:rPr>
          <w:rFonts w:ascii="Arial" w:hAnsi="Arial" w:cs="Arial"/>
          <w:sz w:val="20"/>
          <w:szCs w:val="20"/>
        </w:rPr>
        <w:t>Za</w:t>
      </w:r>
      <w:r w:rsidR="007F4F8E" w:rsidRPr="00297A60">
        <w:rPr>
          <w:rFonts w:ascii="Arial" w:hAnsi="Arial" w:cs="Arial"/>
          <w:sz w:val="20"/>
          <w:szCs w:val="20"/>
        </w:rPr>
        <w:t xml:space="preserve"> specifičn</w:t>
      </w:r>
      <w:r>
        <w:rPr>
          <w:rFonts w:ascii="Arial" w:hAnsi="Arial" w:cs="Arial"/>
          <w:sz w:val="20"/>
          <w:szCs w:val="20"/>
        </w:rPr>
        <w:t>e</w:t>
      </w:r>
      <w:r w:rsidR="007F4F8E" w:rsidRPr="00297A60">
        <w:rPr>
          <w:rFonts w:ascii="Arial" w:hAnsi="Arial" w:cs="Arial"/>
          <w:sz w:val="20"/>
          <w:szCs w:val="20"/>
        </w:rPr>
        <w:t xml:space="preserve"> cilj</w:t>
      </w:r>
      <w:r>
        <w:rPr>
          <w:rFonts w:ascii="Arial" w:hAnsi="Arial" w:cs="Arial"/>
          <w:sz w:val="20"/>
          <w:szCs w:val="20"/>
        </w:rPr>
        <w:t>e</w:t>
      </w:r>
      <w:r w:rsidR="007F4F8E" w:rsidRPr="00297A60">
        <w:rPr>
          <w:rFonts w:ascii="Arial" w:hAnsi="Arial" w:cs="Arial"/>
          <w:sz w:val="20"/>
          <w:szCs w:val="20"/>
        </w:rPr>
        <w:t xml:space="preserve">, </w:t>
      </w:r>
      <w:r w:rsidR="009E6FA8">
        <w:rPr>
          <w:rFonts w:ascii="Arial" w:hAnsi="Arial" w:cs="Arial"/>
          <w:sz w:val="20"/>
          <w:szCs w:val="20"/>
        </w:rPr>
        <w:t>za katere</w:t>
      </w:r>
      <w:r w:rsidR="007F4F8E" w:rsidRPr="00297A60">
        <w:rPr>
          <w:rFonts w:ascii="Arial" w:hAnsi="Arial" w:cs="Arial"/>
          <w:sz w:val="20"/>
          <w:szCs w:val="20"/>
        </w:rPr>
        <w:t xml:space="preserve"> je ugotovljena srednja stopnja tveganj</w:t>
      </w:r>
      <w:r w:rsidR="009E6FA8">
        <w:rPr>
          <w:rFonts w:ascii="Arial" w:hAnsi="Arial" w:cs="Arial"/>
          <w:sz w:val="20"/>
          <w:szCs w:val="20"/>
        </w:rPr>
        <w:t>a</w:t>
      </w:r>
      <w:r w:rsidR="007F4F8E" w:rsidRPr="00297A60">
        <w:rPr>
          <w:rFonts w:ascii="Arial" w:hAnsi="Arial" w:cs="Arial"/>
          <w:sz w:val="20"/>
          <w:szCs w:val="20"/>
        </w:rPr>
        <w:t xml:space="preserve"> (od </w:t>
      </w:r>
      <w:r w:rsidR="00E11233" w:rsidRPr="00297A60">
        <w:rPr>
          <w:rFonts w:ascii="Arial" w:hAnsi="Arial" w:cs="Arial"/>
          <w:sz w:val="20"/>
          <w:szCs w:val="20"/>
        </w:rPr>
        <w:t xml:space="preserve">21,87 </w:t>
      </w:r>
      <w:r w:rsidR="007F4F8E" w:rsidRPr="00297A60">
        <w:rPr>
          <w:rFonts w:ascii="Arial" w:hAnsi="Arial" w:cs="Arial"/>
          <w:sz w:val="20"/>
          <w:szCs w:val="20"/>
        </w:rPr>
        <w:t xml:space="preserve">% do </w:t>
      </w:r>
      <w:r w:rsidR="00E11233" w:rsidRPr="00297A60">
        <w:rPr>
          <w:rFonts w:ascii="Arial" w:hAnsi="Arial" w:cs="Arial"/>
          <w:sz w:val="20"/>
          <w:szCs w:val="20"/>
        </w:rPr>
        <w:t xml:space="preserve">43,72 </w:t>
      </w:r>
      <w:r w:rsidR="007F4F8E" w:rsidRPr="00297A60">
        <w:rPr>
          <w:rFonts w:ascii="Arial" w:hAnsi="Arial" w:cs="Arial"/>
          <w:sz w:val="20"/>
          <w:szCs w:val="20"/>
        </w:rPr>
        <w:t xml:space="preserve">%) mora PT pripraviti metodologijo za vzorčno AP, pri kateri mora upoštevati tudi lastne dejavnike tveganja. </w:t>
      </w:r>
      <w:r w:rsidR="005F5848" w:rsidRPr="00297A60">
        <w:rPr>
          <w:rFonts w:ascii="Arial" w:hAnsi="Arial" w:cs="Arial"/>
          <w:sz w:val="20"/>
          <w:szCs w:val="20"/>
        </w:rPr>
        <w:t>Minimalen vzorec pregleda je</w:t>
      </w:r>
      <w:r w:rsidR="007F4F8E" w:rsidRPr="00297A60">
        <w:rPr>
          <w:rFonts w:ascii="Arial" w:hAnsi="Arial" w:cs="Arial"/>
          <w:sz w:val="20"/>
          <w:szCs w:val="20"/>
        </w:rPr>
        <w:t>:</w:t>
      </w:r>
    </w:p>
    <w:p w14:paraId="4297B53D" w14:textId="788A1D61" w:rsidR="007F4F8E" w:rsidRPr="00297A60" w:rsidRDefault="005C5318"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 xml:space="preserve">od </w:t>
      </w:r>
      <w:r w:rsidR="00E11233" w:rsidRPr="00297A60">
        <w:rPr>
          <w:rFonts w:ascii="Arial" w:hAnsi="Arial" w:cs="Arial"/>
          <w:sz w:val="20"/>
          <w:szCs w:val="20"/>
        </w:rPr>
        <w:t xml:space="preserve">30 </w:t>
      </w:r>
      <w:r w:rsidR="007F4F8E" w:rsidRPr="00297A60">
        <w:rPr>
          <w:rFonts w:ascii="Arial" w:hAnsi="Arial" w:cs="Arial"/>
          <w:sz w:val="20"/>
          <w:szCs w:val="20"/>
        </w:rPr>
        <w:t xml:space="preserve">% do </w:t>
      </w:r>
      <w:r w:rsidR="00E11233" w:rsidRPr="00297A60">
        <w:rPr>
          <w:rFonts w:ascii="Arial" w:hAnsi="Arial" w:cs="Arial"/>
          <w:sz w:val="20"/>
          <w:szCs w:val="20"/>
        </w:rPr>
        <w:t xml:space="preserve">50 </w:t>
      </w:r>
      <w:r w:rsidR="007F4F8E" w:rsidRPr="00297A60">
        <w:rPr>
          <w:rFonts w:ascii="Arial" w:hAnsi="Arial" w:cs="Arial"/>
          <w:sz w:val="20"/>
          <w:szCs w:val="20"/>
        </w:rPr>
        <w:t>% izdatkov operacije</w:t>
      </w:r>
      <w:r w:rsidR="00514A89" w:rsidRPr="00297A60">
        <w:rPr>
          <w:rFonts w:ascii="Arial" w:hAnsi="Arial" w:cs="Arial"/>
          <w:sz w:val="20"/>
          <w:szCs w:val="20"/>
        </w:rPr>
        <w:t>/</w:t>
      </w:r>
      <w:r w:rsidR="0036337A">
        <w:rPr>
          <w:rFonts w:ascii="Arial" w:hAnsi="Arial" w:cs="Arial"/>
          <w:sz w:val="20"/>
          <w:szCs w:val="20"/>
        </w:rPr>
        <w:t>JR</w:t>
      </w:r>
      <w:r w:rsidR="007E2BFA" w:rsidRPr="00297A60">
        <w:rPr>
          <w:rFonts w:ascii="Arial" w:hAnsi="Arial" w:cs="Arial"/>
          <w:sz w:val="20"/>
          <w:szCs w:val="20"/>
        </w:rPr>
        <w:t>,</w:t>
      </w:r>
    </w:p>
    <w:p w14:paraId="5110CE0F" w14:textId="0F7B3954" w:rsidR="007F4F8E" w:rsidRPr="00297A60" w:rsidRDefault="007F4F8E"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lastRenderedPageBreak/>
        <w:t>prever</w:t>
      </w:r>
      <w:r w:rsidR="009E6FA8">
        <w:rPr>
          <w:rFonts w:ascii="Arial" w:hAnsi="Arial" w:cs="Arial"/>
          <w:sz w:val="20"/>
          <w:szCs w:val="20"/>
        </w:rPr>
        <w:t>janje</w:t>
      </w:r>
      <w:r w:rsidRPr="00297A60">
        <w:rPr>
          <w:rFonts w:ascii="Arial" w:hAnsi="Arial" w:cs="Arial"/>
          <w:sz w:val="20"/>
          <w:szCs w:val="20"/>
        </w:rPr>
        <w:t xml:space="preserve"> </w:t>
      </w:r>
      <w:r w:rsidR="005C5318" w:rsidRPr="00297A60">
        <w:rPr>
          <w:rFonts w:ascii="Arial" w:hAnsi="Arial" w:cs="Arial"/>
          <w:sz w:val="20"/>
          <w:szCs w:val="20"/>
        </w:rPr>
        <w:t>prv</w:t>
      </w:r>
      <w:r w:rsidR="009E6FA8">
        <w:rPr>
          <w:rFonts w:ascii="Arial" w:hAnsi="Arial" w:cs="Arial"/>
          <w:sz w:val="20"/>
          <w:szCs w:val="20"/>
        </w:rPr>
        <w:t>ega</w:t>
      </w:r>
      <w:r w:rsidRPr="00297A60">
        <w:rPr>
          <w:rFonts w:ascii="Arial" w:hAnsi="Arial" w:cs="Arial"/>
          <w:sz w:val="20"/>
          <w:szCs w:val="20"/>
        </w:rPr>
        <w:t xml:space="preserve"> </w:t>
      </w:r>
      <w:r w:rsidR="00C12862" w:rsidRPr="00297A60">
        <w:rPr>
          <w:rFonts w:ascii="Arial" w:hAnsi="Arial" w:cs="Arial"/>
          <w:sz w:val="20"/>
          <w:szCs w:val="20"/>
        </w:rPr>
        <w:t>ZZI</w:t>
      </w:r>
      <w:r w:rsidR="0070171C" w:rsidRPr="00297A60">
        <w:rPr>
          <w:rFonts w:ascii="Arial" w:hAnsi="Arial" w:cs="Arial"/>
          <w:sz w:val="20"/>
          <w:szCs w:val="20"/>
        </w:rPr>
        <w:t xml:space="preserve"> </w:t>
      </w:r>
      <w:r w:rsidR="00514A89" w:rsidRPr="00297A60">
        <w:rPr>
          <w:rFonts w:ascii="Arial" w:hAnsi="Arial" w:cs="Arial"/>
          <w:sz w:val="20"/>
          <w:szCs w:val="20"/>
        </w:rPr>
        <w:t>vsake operacije</w:t>
      </w:r>
      <w:r w:rsidR="0010284F" w:rsidRPr="00297A60">
        <w:rPr>
          <w:rFonts w:ascii="Arial" w:hAnsi="Arial" w:cs="Arial"/>
          <w:sz w:val="20"/>
          <w:szCs w:val="20"/>
        </w:rPr>
        <w:t xml:space="preserve"> (ne gre za Z</w:t>
      </w:r>
      <w:r w:rsidR="00816456">
        <w:rPr>
          <w:rFonts w:ascii="Arial" w:hAnsi="Arial" w:cs="Arial"/>
          <w:sz w:val="20"/>
          <w:szCs w:val="20"/>
        </w:rPr>
        <w:t>Z</w:t>
      </w:r>
      <w:r w:rsidR="0010284F" w:rsidRPr="00297A60">
        <w:rPr>
          <w:rFonts w:ascii="Arial" w:hAnsi="Arial" w:cs="Arial"/>
          <w:sz w:val="20"/>
          <w:szCs w:val="20"/>
        </w:rPr>
        <w:t xml:space="preserve">I, </w:t>
      </w:r>
      <w:r w:rsidR="009E6FA8">
        <w:rPr>
          <w:rFonts w:ascii="Arial" w:hAnsi="Arial" w:cs="Arial"/>
          <w:sz w:val="20"/>
          <w:szCs w:val="20"/>
        </w:rPr>
        <w:t>ki obsegajo</w:t>
      </w:r>
      <w:r w:rsidR="0010284F" w:rsidRPr="00297A60">
        <w:rPr>
          <w:rFonts w:ascii="Arial" w:hAnsi="Arial" w:cs="Arial"/>
          <w:sz w:val="20"/>
          <w:szCs w:val="20"/>
        </w:rPr>
        <w:t xml:space="preserve"> izplačilo avansa, izplačilo predplačila),</w:t>
      </w:r>
    </w:p>
    <w:p w14:paraId="0CBDFAAE" w14:textId="4C239CB0" w:rsidR="007F4F8E" w:rsidRPr="00297A60" w:rsidRDefault="007F4F8E"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izvedba preverjanj</w:t>
      </w:r>
      <w:r w:rsidR="006B76E7">
        <w:rPr>
          <w:rFonts w:ascii="Arial" w:hAnsi="Arial" w:cs="Arial"/>
          <w:sz w:val="20"/>
          <w:szCs w:val="20"/>
        </w:rPr>
        <w:t>a</w:t>
      </w:r>
      <w:r w:rsidRPr="00297A60">
        <w:rPr>
          <w:rFonts w:ascii="Arial" w:hAnsi="Arial" w:cs="Arial"/>
          <w:sz w:val="20"/>
          <w:szCs w:val="20"/>
        </w:rPr>
        <w:t xml:space="preserve"> na kraju samem ali preverjanj</w:t>
      </w:r>
      <w:r w:rsidR="006B76E7">
        <w:rPr>
          <w:rFonts w:ascii="Arial" w:hAnsi="Arial" w:cs="Arial"/>
          <w:sz w:val="20"/>
          <w:szCs w:val="20"/>
        </w:rPr>
        <w:t>a</w:t>
      </w:r>
      <w:r w:rsidRPr="00297A60">
        <w:rPr>
          <w:rFonts w:ascii="Arial" w:hAnsi="Arial" w:cs="Arial"/>
          <w:sz w:val="20"/>
          <w:szCs w:val="20"/>
        </w:rPr>
        <w:t xml:space="preserve"> na terenu.</w:t>
      </w:r>
    </w:p>
    <w:p w14:paraId="799B44AB" w14:textId="77777777" w:rsidR="005C5318" w:rsidRPr="00297A60" w:rsidRDefault="005C5318" w:rsidP="00AA1D95">
      <w:pPr>
        <w:spacing w:after="0" w:line="240" w:lineRule="auto"/>
        <w:ind w:left="360"/>
        <w:jc w:val="both"/>
        <w:rPr>
          <w:rFonts w:ascii="Arial" w:hAnsi="Arial" w:cs="Arial"/>
          <w:sz w:val="20"/>
          <w:szCs w:val="20"/>
        </w:rPr>
      </w:pPr>
    </w:p>
    <w:p w14:paraId="62911B1E" w14:textId="33C2EEE1" w:rsidR="005C5318" w:rsidRPr="00297A60" w:rsidRDefault="009E6FA8" w:rsidP="007074AF">
      <w:pPr>
        <w:pStyle w:val="Odstavekseznama"/>
        <w:numPr>
          <w:ilvl w:val="0"/>
          <w:numId w:val="40"/>
        </w:numPr>
        <w:spacing w:after="0" w:line="240" w:lineRule="auto"/>
        <w:jc w:val="both"/>
        <w:rPr>
          <w:rFonts w:ascii="Arial" w:hAnsi="Arial" w:cs="Arial"/>
          <w:sz w:val="20"/>
          <w:szCs w:val="20"/>
        </w:rPr>
      </w:pPr>
      <w:r>
        <w:rPr>
          <w:rFonts w:ascii="Arial" w:hAnsi="Arial" w:cs="Arial"/>
          <w:sz w:val="20"/>
          <w:szCs w:val="20"/>
        </w:rPr>
        <w:t>Za</w:t>
      </w:r>
      <w:r w:rsidR="005C5318" w:rsidRPr="00297A60">
        <w:rPr>
          <w:rFonts w:ascii="Arial" w:hAnsi="Arial" w:cs="Arial"/>
          <w:sz w:val="20"/>
          <w:szCs w:val="20"/>
        </w:rPr>
        <w:t xml:space="preserve"> specifičn</w:t>
      </w:r>
      <w:r>
        <w:rPr>
          <w:rFonts w:ascii="Arial" w:hAnsi="Arial" w:cs="Arial"/>
          <w:sz w:val="20"/>
          <w:szCs w:val="20"/>
        </w:rPr>
        <w:t>e</w:t>
      </w:r>
      <w:r w:rsidR="005C5318" w:rsidRPr="00297A60">
        <w:rPr>
          <w:rFonts w:ascii="Arial" w:hAnsi="Arial" w:cs="Arial"/>
          <w:sz w:val="20"/>
          <w:szCs w:val="20"/>
        </w:rPr>
        <w:t xml:space="preserve"> cilj</w:t>
      </w:r>
      <w:r>
        <w:rPr>
          <w:rFonts w:ascii="Arial" w:hAnsi="Arial" w:cs="Arial"/>
          <w:sz w:val="20"/>
          <w:szCs w:val="20"/>
        </w:rPr>
        <w:t>e</w:t>
      </w:r>
      <w:r w:rsidR="005C5318" w:rsidRPr="00297A60">
        <w:rPr>
          <w:rFonts w:ascii="Arial" w:hAnsi="Arial" w:cs="Arial"/>
          <w:sz w:val="20"/>
          <w:szCs w:val="20"/>
        </w:rPr>
        <w:t xml:space="preserve">, </w:t>
      </w:r>
      <w:r>
        <w:rPr>
          <w:rFonts w:ascii="Arial" w:hAnsi="Arial" w:cs="Arial"/>
          <w:sz w:val="20"/>
          <w:szCs w:val="20"/>
        </w:rPr>
        <w:t>za katere</w:t>
      </w:r>
      <w:r w:rsidR="005C5318" w:rsidRPr="00297A60">
        <w:rPr>
          <w:rFonts w:ascii="Arial" w:hAnsi="Arial" w:cs="Arial"/>
          <w:sz w:val="20"/>
          <w:szCs w:val="20"/>
        </w:rPr>
        <w:t xml:space="preserve"> je ugotovljena visoka stopnja tveganj</w:t>
      </w:r>
      <w:r>
        <w:rPr>
          <w:rFonts w:ascii="Arial" w:hAnsi="Arial" w:cs="Arial"/>
          <w:sz w:val="20"/>
          <w:szCs w:val="20"/>
        </w:rPr>
        <w:t>a</w:t>
      </w:r>
      <w:r w:rsidR="005C5318" w:rsidRPr="00297A60">
        <w:rPr>
          <w:rFonts w:ascii="Arial" w:hAnsi="Arial" w:cs="Arial"/>
          <w:sz w:val="20"/>
          <w:szCs w:val="20"/>
        </w:rPr>
        <w:t xml:space="preserve"> (nad </w:t>
      </w:r>
      <w:r w:rsidR="00E11233" w:rsidRPr="00297A60">
        <w:rPr>
          <w:rFonts w:ascii="Arial" w:hAnsi="Arial" w:cs="Arial"/>
          <w:sz w:val="20"/>
          <w:szCs w:val="20"/>
        </w:rPr>
        <w:t xml:space="preserve">43,73 </w:t>
      </w:r>
      <w:r w:rsidR="005C5318" w:rsidRPr="00297A60">
        <w:rPr>
          <w:rFonts w:ascii="Arial" w:hAnsi="Arial" w:cs="Arial"/>
          <w:sz w:val="20"/>
          <w:szCs w:val="20"/>
        </w:rPr>
        <w:t xml:space="preserve">%) mora PT pripraviti metodologijo za vzorčno AP, pri kateri mora upoštevati tudi lastne dejavnike tveganja. </w:t>
      </w:r>
      <w:r w:rsidR="005F5848" w:rsidRPr="00297A60">
        <w:rPr>
          <w:rFonts w:ascii="Arial" w:hAnsi="Arial" w:cs="Arial"/>
          <w:sz w:val="20"/>
          <w:szCs w:val="20"/>
        </w:rPr>
        <w:t>Minimalen vzorec pregleda je</w:t>
      </w:r>
      <w:r w:rsidR="005C5318" w:rsidRPr="00297A60">
        <w:rPr>
          <w:rFonts w:ascii="Arial" w:hAnsi="Arial" w:cs="Arial"/>
          <w:sz w:val="20"/>
          <w:szCs w:val="20"/>
        </w:rPr>
        <w:t>:</w:t>
      </w:r>
    </w:p>
    <w:p w14:paraId="73CA4242" w14:textId="0DCDAFCB" w:rsidR="005C5318" w:rsidRPr="00297A60" w:rsidRDefault="005C5318"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 xml:space="preserve">od </w:t>
      </w:r>
      <w:r w:rsidR="00E11233" w:rsidRPr="00297A60">
        <w:rPr>
          <w:rFonts w:ascii="Arial" w:hAnsi="Arial" w:cs="Arial"/>
          <w:sz w:val="20"/>
          <w:szCs w:val="20"/>
        </w:rPr>
        <w:t xml:space="preserve">50 </w:t>
      </w:r>
      <w:r w:rsidRPr="00297A60">
        <w:rPr>
          <w:rFonts w:ascii="Arial" w:hAnsi="Arial" w:cs="Arial"/>
          <w:sz w:val="20"/>
          <w:szCs w:val="20"/>
        </w:rPr>
        <w:t xml:space="preserve">% do </w:t>
      </w:r>
      <w:r w:rsidR="00E11233" w:rsidRPr="00297A60">
        <w:rPr>
          <w:rFonts w:ascii="Arial" w:hAnsi="Arial" w:cs="Arial"/>
          <w:sz w:val="20"/>
          <w:szCs w:val="20"/>
        </w:rPr>
        <w:t xml:space="preserve">70 </w:t>
      </w:r>
      <w:r w:rsidRPr="00297A60">
        <w:rPr>
          <w:rFonts w:ascii="Arial" w:hAnsi="Arial" w:cs="Arial"/>
          <w:sz w:val="20"/>
          <w:szCs w:val="20"/>
        </w:rPr>
        <w:t>% izdatkov operacije</w:t>
      </w:r>
      <w:r w:rsidR="00514A89" w:rsidRPr="00297A60">
        <w:rPr>
          <w:rFonts w:ascii="Arial" w:hAnsi="Arial" w:cs="Arial"/>
          <w:sz w:val="20"/>
          <w:szCs w:val="20"/>
        </w:rPr>
        <w:t>/</w:t>
      </w:r>
      <w:r w:rsidR="0036337A">
        <w:rPr>
          <w:rFonts w:ascii="Arial" w:hAnsi="Arial" w:cs="Arial"/>
          <w:sz w:val="20"/>
          <w:szCs w:val="20"/>
        </w:rPr>
        <w:t>JR</w:t>
      </w:r>
      <w:r w:rsidR="007E2BFA" w:rsidRPr="00297A60">
        <w:rPr>
          <w:rFonts w:ascii="Arial" w:hAnsi="Arial" w:cs="Arial"/>
          <w:sz w:val="20"/>
          <w:szCs w:val="20"/>
        </w:rPr>
        <w:t>,</w:t>
      </w:r>
    </w:p>
    <w:p w14:paraId="315CE18D" w14:textId="07D034FC" w:rsidR="005C5318" w:rsidRPr="00297A60" w:rsidRDefault="005C5318"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prever</w:t>
      </w:r>
      <w:r w:rsidR="009E6FA8">
        <w:rPr>
          <w:rFonts w:ascii="Arial" w:hAnsi="Arial" w:cs="Arial"/>
          <w:sz w:val="20"/>
          <w:szCs w:val="20"/>
        </w:rPr>
        <w:t>janje</w:t>
      </w:r>
      <w:r w:rsidRPr="00297A60">
        <w:rPr>
          <w:rFonts w:ascii="Arial" w:hAnsi="Arial" w:cs="Arial"/>
          <w:sz w:val="20"/>
          <w:szCs w:val="20"/>
        </w:rPr>
        <w:t xml:space="preserve"> prv</w:t>
      </w:r>
      <w:r w:rsidR="009E6FA8">
        <w:rPr>
          <w:rFonts w:ascii="Arial" w:hAnsi="Arial" w:cs="Arial"/>
          <w:sz w:val="20"/>
          <w:szCs w:val="20"/>
        </w:rPr>
        <w:t>ega</w:t>
      </w:r>
      <w:r w:rsidRPr="00297A60">
        <w:rPr>
          <w:rFonts w:ascii="Arial" w:hAnsi="Arial" w:cs="Arial"/>
          <w:sz w:val="20"/>
          <w:szCs w:val="20"/>
        </w:rPr>
        <w:t>, vmesn</w:t>
      </w:r>
      <w:r w:rsidR="009E6FA8">
        <w:rPr>
          <w:rFonts w:ascii="Arial" w:hAnsi="Arial" w:cs="Arial"/>
          <w:sz w:val="20"/>
          <w:szCs w:val="20"/>
        </w:rPr>
        <w:t>ega</w:t>
      </w:r>
      <w:r w:rsidRPr="00297A60">
        <w:rPr>
          <w:rFonts w:ascii="Arial" w:hAnsi="Arial" w:cs="Arial"/>
          <w:sz w:val="20"/>
          <w:szCs w:val="20"/>
        </w:rPr>
        <w:t xml:space="preserve"> in zadnj</w:t>
      </w:r>
      <w:r w:rsidR="009E6FA8">
        <w:rPr>
          <w:rFonts w:ascii="Arial" w:hAnsi="Arial" w:cs="Arial"/>
          <w:sz w:val="20"/>
          <w:szCs w:val="20"/>
        </w:rPr>
        <w:t>ega</w:t>
      </w:r>
      <w:r w:rsidRPr="00297A60">
        <w:rPr>
          <w:rFonts w:ascii="Arial" w:hAnsi="Arial" w:cs="Arial"/>
          <w:sz w:val="20"/>
          <w:szCs w:val="20"/>
        </w:rPr>
        <w:t xml:space="preserve"> </w:t>
      </w:r>
      <w:r w:rsidR="00C12862" w:rsidRPr="00297A60">
        <w:rPr>
          <w:rFonts w:ascii="Arial" w:hAnsi="Arial" w:cs="Arial"/>
          <w:sz w:val="20"/>
          <w:szCs w:val="20"/>
        </w:rPr>
        <w:t>ZZI</w:t>
      </w:r>
      <w:r w:rsidR="0070171C" w:rsidRPr="00297A60">
        <w:rPr>
          <w:rFonts w:ascii="Arial" w:hAnsi="Arial" w:cs="Arial"/>
          <w:sz w:val="20"/>
          <w:szCs w:val="20"/>
        </w:rPr>
        <w:t xml:space="preserve"> </w:t>
      </w:r>
      <w:r w:rsidR="00514A89" w:rsidRPr="00297A60">
        <w:rPr>
          <w:rFonts w:ascii="Arial" w:hAnsi="Arial" w:cs="Arial"/>
          <w:sz w:val="20"/>
          <w:szCs w:val="20"/>
        </w:rPr>
        <w:t>vsake operacije</w:t>
      </w:r>
      <w:r w:rsidR="0010284F" w:rsidRPr="00297A60">
        <w:rPr>
          <w:rFonts w:ascii="Arial" w:hAnsi="Arial" w:cs="Arial"/>
          <w:sz w:val="20"/>
          <w:szCs w:val="20"/>
        </w:rPr>
        <w:t xml:space="preserve"> (pri prvem Z</w:t>
      </w:r>
      <w:r w:rsidR="00816456">
        <w:rPr>
          <w:rFonts w:ascii="Arial" w:hAnsi="Arial" w:cs="Arial"/>
          <w:sz w:val="20"/>
          <w:szCs w:val="20"/>
        </w:rPr>
        <w:t>Z</w:t>
      </w:r>
      <w:r w:rsidR="0010284F" w:rsidRPr="00297A60">
        <w:rPr>
          <w:rFonts w:ascii="Arial" w:hAnsi="Arial" w:cs="Arial"/>
          <w:sz w:val="20"/>
          <w:szCs w:val="20"/>
        </w:rPr>
        <w:t>I ne gre za Z</w:t>
      </w:r>
      <w:r w:rsidR="00816456">
        <w:rPr>
          <w:rFonts w:ascii="Arial" w:hAnsi="Arial" w:cs="Arial"/>
          <w:sz w:val="20"/>
          <w:szCs w:val="20"/>
        </w:rPr>
        <w:t>Z</w:t>
      </w:r>
      <w:r w:rsidR="0010284F" w:rsidRPr="00297A60">
        <w:rPr>
          <w:rFonts w:ascii="Arial" w:hAnsi="Arial" w:cs="Arial"/>
          <w:sz w:val="20"/>
          <w:szCs w:val="20"/>
        </w:rPr>
        <w:t>I, k</w:t>
      </w:r>
      <w:r w:rsidR="009E6FA8">
        <w:rPr>
          <w:rFonts w:ascii="Arial" w:hAnsi="Arial" w:cs="Arial"/>
          <w:sz w:val="20"/>
          <w:szCs w:val="20"/>
        </w:rPr>
        <w:t>i obsega</w:t>
      </w:r>
      <w:r w:rsidR="0010284F" w:rsidRPr="00297A60">
        <w:rPr>
          <w:rFonts w:ascii="Arial" w:hAnsi="Arial" w:cs="Arial"/>
          <w:sz w:val="20"/>
          <w:szCs w:val="20"/>
        </w:rPr>
        <w:t xml:space="preserve"> izplačilo avansa, izplačilo predplačila),</w:t>
      </w:r>
    </w:p>
    <w:p w14:paraId="5345B690" w14:textId="23B378F4" w:rsidR="005C5318" w:rsidRPr="00297A60" w:rsidRDefault="005C5318" w:rsidP="00AA1D95">
      <w:pPr>
        <w:pStyle w:val="Odstavekseznama"/>
        <w:numPr>
          <w:ilvl w:val="0"/>
          <w:numId w:val="37"/>
        </w:numPr>
        <w:spacing w:after="0" w:line="240" w:lineRule="auto"/>
        <w:jc w:val="both"/>
        <w:rPr>
          <w:rFonts w:ascii="Arial" w:hAnsi="Arial" w:cs="Arial"/>
          <w:sz w:val="20"/>
          <w:szCs w:val="20"/>
        </w:rPr>
      </w:pPr>
      <w:r w:rsidRPr="00297A60">
        <w:rPr>
          <w:rFonts w:ascii="Arial" w:hAnsi="Arial" w:cs="Arial"/>
          <w:sz w:val="20"/>
          <w:szCs w:val="20"/>
        </w:rPr>
        <w:t>izvedba preverjanj</w:t>
      </w:r>
      <w:r w:rsidR="006B76E7">
        <w:rPr>
          <w:rFonts w:ascii="Arial" w:hAnsi="Arial" w:cs="Arial"/>
          <w:sz w:val="20"/>
          <w:szCs w:val="20"/>
        </w:rPr>
        <w:t>a</w:t>
      </w:r>
      <w:r w:rsidRPr="00297A60">
        <w:rPr>
          <w:rFonts w:ascii="Arial" w:hAnsi="Arial" w:cs="Arial"/>
          <w:sz w:val="20"/>
          <w:szCs w:val="20"/>
        </w:rPr>
        <w:t xml:space="preserve"> na kraju samem ali </w:t>
      </w:r>
      <w:r w:rsidR="006B76E7" w:rsidRPr="00297A60">
        <w:rPr>
          <w:rFonts w:ascii="Arial" w:hAnsi="Arial" w:cs="Arial"/>
          <w:sz w:val="20"/>
          <w:szCs w:val="20"/>
        </w:rPr>
        <w:t>preverjanj</w:t>
      </w:r>
      <w:r w:rsidR="006B76E7">
        <w:rPr>
          <w:rFonts w:ascii="Arial" w:hAnsi="Arial" w:cs="Arial"/>
          <w:sz w:val="20"/>
          <w:szCs w:val="20"/>
        </w:rPr>
        <w:t>a</w:t>
      </w:r>
      <w:r w:rsidR="006B76E7" w:rsidRPr="00297A60">
        <w:rPr>
          <w:rFonts w:ascii="Arial" w:hAnsi="Arial" w:cs="Arial"/>
          <w:sz w:val="20"/>
          <w:szCs w:val="20"/>
        </w:rPr>
        <w:t xml:space="preserve"> </w:t>
      </w:r>
      <w:r w:rsidRPr="00297A60">
        <w:rPr>
          <w:rFonts w:ascii="Arial" w:hAnsi="Arial" w:cs="Arial"/>
          <w:sz w:val="20"/>
          <w:szCs w:val="20"/>
        </w:rPr>
        <w:t>na terenu.</w:t>
      </w:r>
    </w:p>
    <w:p w14:paraId="3C499DEC" w14:textId="77777777" w:rsidR="00F87E51" w:rsidRPr="00297A60" w:rsidRDefault="00F87E51">
      <w:pPr>
        <w:rPr>
          <w:rFonts w:ascii="Arial" w:hAnsi="Arial" w:cs="Arial"/>
          <w:sz w:val="20"/>
          <w:szCs w:val="20"/>
        </w:rPr>
      </w:pPr>
    </w:p>
    <w:p w14:paraId="02F244BA" w14:textId="76A25F2D" w:rsidR="00816456" w:rsidRDefault="00F87E51" w:rsidP="00816456">
      <w:pPr>
        <w:jc w:val="both"/>
        <w:rPr>
          <w:rFonts w:ascii="Arial" w:hAnsi="Arial" w:cs="Arial"/>
          <w:sz w:val="20"/>
          <w:szCs w:val="20"/>
        </w:rPr>
      </w:pPr>
      <w:r w:rsidRPr="00297A60">
        <w:rPr>
          <w:rFonts w:ascii="Arial" w:hAnsi="Arial" w:cs="Arial"/>
          <w:sz w:val="20"/>
          <w:szCs w:val="20"/>
        </w:rPr>
        <w:t>Iz metodologije mora biti razvidno, da bodo tekom izvajanja pregledane vse vrste uveljavljenih stroškov</w:t>
      </w:r>
      <w:r w:rsidR="00FC022C" w:rsidRPr="00297A60">
        <w:rPr>
          <w:rFonts w:ascii="Arial" w:hAnsi="Arial" w:cs="Arial"/>
          <w:sz w:val="20"/>
          <w:szCs w:val="20"/>
        </w:rPr>
        <w:t>, z izjemo vrste stroška »financiranje po pavšalni stopnji«</w:t>
      </w:r>
      <w:r w:rsidRPr="00297A60">
        <w:rPr>
          <w:rFonts w:ascii="Arial" w:hAnsi="Arial" w:cs="Arial"/>
          <w:sz w:val="20"/>
          <w:szCs w:val="20"/>
        </w:rPr>
        <w:t>.</w:t>
      </w:r>
    </w:p>
    <w:p w14:paraId="4E2A309E" w14:textId="77777777" w:rsidR="00816456" w:rsidRDefault="00816456">
      <w:pPr>
        <w:rPr>
          <w:rFonts w:ascii="Arial" w:hAnsi="Arial" w:cs="Arial"/>
          <w:sz w:val="20"/>
          <w:szCs w:val="20"/>
        </w:rPr>
      </w:pPr>
      <w:r>
        <w:rPr>
          <w:rFonts w:ascii="Arial" w:hAnsi="Arial" w:cs="Arial"/>
          <w:sz w:val="20"/>
          <w:szCs w:val="20"/>
        </w:rPr>
        <w:br w:type="page"/>
      </w:r>
    </w:p>
    <w:tbl>
      <w:tblPr>
        <w:tblW w:w="9067" w:type="dxa"/>
        <w:tblCellMar>
          <w:left w:w="70" w:type="dxa"/>
          <w:right w:w="70" w:type="dxa"/>
        </w:tblCellMar>
        <w:tblLook w:val="04A0" w:firstRow="1" w:lastRow="0" w:firstColumn="1" w:lastColumn="0" w:noHBand="0" w:noVBand="1"/>
      </w:tblPr>
      <w:tblGrid>
        <w:gridCol w:w="1400"/>
        <w:gridCol w:w="2680"/>
        <w:gridCol w:w="1700"/>
        <w:gridCol w:w="1586"/>
        <w:gridCol w:w="1701"/>
      </w:tblGrid>
      <w:tr w:rsidR="00E11233" w:rsidRPr="00F04286" w14:paraId="1FEDDCCA" w14:textId="77777777" w:rsidTr="00816456">
        <w:trPr>
          <w:trHeight w:val="600"/>
        </w:trPr>
        <w:tc>
          <w:tcPr>
            <w:tcW w:w="1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7DE63C" w14:textId="0E05BB18" w:rsidR="00E11233" w:rsidRPr="006B76E7" w:rsidRDefault="00E11233" w:rsidP="00E11233">
            <w:pPr>
              <w:spacing w:after="0" w:line="240" w:lineRule="auto"/>
              <w:jc w:val="center"/>
              <w:rPr>
                <w:rFonts w:ascii="Arial" w:eastAsia="Times New Roman" w:hAnsi="Arial" w:cs="Arial"/>
                <w:b/>
                <w:bCs/>
                <w:color w:val="000000"/>
                <w:sz w:val="20"/>
                <w:szCs w:val="20"/>
                <w:lang w:eastAsia="sl-SI"/>
              </w:rPr>
            </w:pPr>
            <w:r w:rsidRPr="006B76E7">
              <w:rPr>
                <w:rFonts w:ascii="Arial" w:eastAsia="Times New Roman" w:hAnsi="Arial" w:cs="Arial"/>
                <w:b/>
                <w:bCs/>
                <w:color w:val="000000"/>
                <w:sz w:val="20"/>
                <w:szCs w:val="20"/>
                <w:lang w:eastAsia="sl-SI"/>
              </w:rPr>
              <w:lastRenderedPageBreak/>
              <w:t xml:space="preserve">SC </w:t>
            </w:r>
            <w:r w:rsidR="00985014">
              <w:rPr>
                <w:rFonts w:ascii="Arial" w:eastAsia="Times New Roman" w:hAnsi="Arial" w:cs="Arial"/>
                <w:b/>
                <w:bCs/>
                <w:color w:val="000000"/>
                <w:sz w:val="20"/>
                <w:szCs w:val="20"/>
                <w:lang w:eastAsia="sl-SI"/>
              </w:rPr>
              <w:t>20</w:t>
            </w:r>
            <w:r w:rsidRPr="006B76E7">
              <w:rPr>
                <w:rFonts w:ascii="Arial" w:eastAsia="Times New Roman" w:hAnsi="Arial" w:cs="Arial"/>
                <w:b/>
                <w:bCs/>
                <w:color w:val="000000"/>
                <w:sz w:val="20"/>
                <w:szCs w:val="20"/>
                <w:lang w:eastAsia="sl-SI"/>
              </w:rPr>
              <w:t>21</w:t>
            </w:r>
            <w:r w:rsidR="00985014">
              <w:rPr>
                <w:rFonts w:ascii="Arial" w:eastAsia="Times New Roman" w:hAnsi="Arial" w:cs="Arial"/>
                <w:b/>
                <w:bCs/>
                <w:color w:val="000000"/>
                <w:sz w:val="20"/>
                <w:szCs w:val="20"/>
                <w:lang w:eastAsia="sl-SI"/>
              </w:rPr>
              <w:t>–20</w:t>
            </w:r>
            <w:r w:rsidRPr="006B76E7">
              <w:rPr>
                <w:rFonts w:ascii="Arial" w:eastAsia="Times New Roman" w:hAnsi="Arial" w:cs="Arial"/>
                <w:b/>
                <w:bCs/>
                <w:color w:val="000000"/>
                <w:sz w:val="20"/>
                <w:szCs w:val="20"/>
                <w:lang w:eastAsia="sl-SI"/>
              </w:rPr>
              <w:t>27</w:t>
            </w:r>
          </w:p>
        </w:tc>
        <w:tc>
          <w:tcPr>
            <w:tcW w:w="2680" w:type="dxa"/>
            <w:tcBorders>
              <w:top w:val="single" w:sz="4" w:space="0" w:color="auto"/>
              <w:left w:val="nil"/>
              <w:bottom w:val="single" w:sz="4" w:space="0" w:color="auto"/>
              <w:right w:val="single" w:sz="4" w:space="0" w:color="auto"/>
            </w:tcBorders>
            <w:shd w:val="clear" w:color="auto" w:fill="auto"/>
            <w:vAlign w:val="bottom"/>
            <w:hideMark/>
          </w:tcPr>
          <w:p w14:paraId="0CF652C2" w14:textId="0CE74F47" w:rsidR="00E11233" w:rsidRPr="006B76E7" w:rsidRDefault="00E11233" w:rsidP="00E11233">
            <w:pPr>
              <w:spacing w:after="0" w:line="240" w:lineRule="auto"/>
              <w:jc w:val="center"/>
              <w:rPr>
                <w:rFonts w:ascii="Arial" w:eastAsia="Times New Roman" w:hAnsi="Arial" w:cs="Arial"/>
                <w:b/>
                <w:bCs/>
                <w:color w:val="000000"/>
                <w:sz w:val="20"/>
                <w:szCs w:val="20"/>
                <w:lang w:eastAsia="sl-SI"/>
              </w:rPr>
            </w:pPr>
            <w:r w:rsidRPr="006B76E7">
              <w:rPr>
                <w:rFonts w:ascii="Arial" w:eastAsia="Times New Roman" w:hAnsi="Arial" w:cs="Arial"/>
                <w:b/>
                <w:bCs/>
                <w:color w:val="000000"/>
                <w:sz w:val="20"/>
                <w:szCs w:val="20"/>
                <w:lang w:eastAsia="sl-SI"/>
              </w:rPr>
              <w:t xml:space="preserve">PT </w:t>
            </w:r>
            <w:r w:rsidR="00985014">
              <w:rPr>
                <w:rFonts w:ascii="Arial" w:eastAsia="Times New Roman" w:hAnsi="Arial" w:cs="Arial"/>
                <w:b/>
                <w:bCs/>
                <w:color w:val="000000"/>
                <w:sz w:val="20"/>
                <w:szCs w:val="20"/>
                <w:lang w:eastAsia="sl-SI"/>
              </w:rPr>
              <w:t>20</w:t>
            </w:r>
            <w:r w:rsidRPr="006B76E7">
              <w:rPr>
                <w:rFonts w:ascii="Arial" w:eastAsia="Times New Roman" w:hAnsi="Arial" w:cs="Arial"/>
                <w:b/>
                <w:bCs/>
                <w:color w:val="000000"/>
                <w:sz w:val="20"/>
                <w:szCs w:val="20"/>
                <w:lang w:eastAsia="sl-SI"/>
              </w:rPr>
              <w:t>21</w:t>
            </w:r>
            <w:r w:rsidR="00985014">
              <w:rPr>
                <w:rFonts w:ascii="Arial" w:eastAsia="Times New Roman" w:hAnsi="Arial" w:cs="Arial"/>
                <w:b/>
                <w:bCs/>
                <w:color w:val="000000"/>
                <w:sz w:val="20"/>
                <w:szCs w:val="20"/>
                <w:lang w:eastAsia="sl-SI"/>
              </w:rPr>
              <w:t>–20</w:t>
            </w:r>
            <w:r w:rsidRPr="006B76E7">
              <w:rPr>
                <w:rFonts w:ascii="Arial" w:eastAsia="Times New Roman" w:hAnsi="Arial" w:cs="Arial"/>
                <w:b/>
                <w:bCs/>
                <w:color w:val="000000"/>
                <w:sz w:val="20"/>
                <w:szCs w:val="20"/>
                <w:lang w:eastAsia="sl-SI"/>
              </w:rPr>
              <w:t>27</w:t>
            </w:r>
            <w:r w:rsidR="009916DD" w:rsidRPr="006B76E7">
              <w:rPr>
                <w:rStyle w:val="Sprotnaopomba-sklic"/>
                <w:rFonts w:ascii="Arial" w:eastAsia="Times New Roman" w:hAnsi="Arial" w:cs="Arial"/>
                <w:b/>
                <w:bCs/>
                <w:color w:val="000000"/>
                <w:sz w:val="20"/>
                <w:szCs w:val="20"/>
                <w:lang w:eastAsia="sl-SI"/>
              </w:rPr>
              <w:footnoteReference w:id="12"/>
            </w:r>
          </w:p>
        </w:tc>
        <w:tc>
          <w:tcPr>
            <w:tcW w:w="1700" w:type="dxa"/>
            <w:tcBorders>
              <w:top w:val="single" w:sz="4" w:space="0" w:color="auto"/>
              <w:left w:val="nil"/>
              <w:bottom w:val="single" w:sz="4" w:space="0" w:color="auto"/>
              <w:right w:val="single" w:sz="4" w:space="0" w:color="auto"/>
            </w:tcBorders>
            <w:shd w:val="clear" w:color="auto" w:fill="auto"/>
            <w:vAlign w:val="bottom"/>
            <w:hideMark/>
          </w:tcPr>
          <w:p w14:paraId="60D1907A" w14:textId="213247FE" w:rsidR="00E11233" w:rsidRPr="006B76E7" w:rsidRDefault="00E11233" w:rsidP="00816456">
            <w:pPr>
              <w:spacing w:after="0" w:line="240" w:lineRule="auto"/>
              <w:jc w:val="center"/>
              <w:rPr>
                <w:rFonts w:ascii="Arial" w:eastAsia="Times New Roman" w:hAnsi="Arial" w:cs="Arial"/>
                <w:b/>
                <w:bCs/>
                <w:color w:val="000000"/>
                <w:sz w:val="20"/>
                <w:szCs w:val="20"/>
                <w:lang w:eastAsia="sl-SI"/>
              </w:rPr>
            </w:pPr>
            <w:r w:rsidRPr="006B76E7">
              <w:rPr>
                <w:rFonts w:ascii="Arial" w:eastAsia="Times New Roman" w:hAnsi="Arial" w:cs="Arial"/>
                <w:b/>
                <w:bCs/>
                <w:color w:val="000000"/>
                <w:sz w:val="20"/>
                <w:szCs w:val="20"/>
                <w:lang w:eastAsia="sl-SI"/>
              </w:rPr>
              <w:t xml:space="preserve">SKUPAJ povprečje </w:t>
            </w:r>
            <w:r w:rsidR="00816456">
              <w:rPr>
                <w:rFonts w:ascii="Arial" w:eastAsia="Times New Roman" w:hAnsi="Arial" w:cs="Arial"/>
                <w:b/>
                <w:bCs/>
                <w:color w:val="000000"/>
                <w:sz w:val="20"/>
                <w:szCs w:val="20"/>
                <w:lang w:eastAsia="sl-SI"/>
              </w:rPr>
              <w:t>točk</w:t>
            </w:r>
          </w:p>
        </w:tc>
        <w:tc>
          <w:tcPr>
            <w:tcW w:w="1586" w:type="dxa"/>
            <w:tcBorders>
              <w:top w:val="single" w:sz="4" w:space="0" w:color="auto"/>
              <w:left w:val="nil"/>
              <w:bottom w:val="single" w:sz="4" w:space="0" w:color="auto"/>
              <w:right w:val="single" w:sz="4" w:space="0" w:color="auto"/>
            </w:tcBorders>
            <w:shd w:val="clear" w:color="auto" w:fill="auto"/>
            <w:noWrap/>
            <w:vAlign w:val="bottom"/>
            <w:hideMark/>
          </w:tcPr>
          <w:p w14:paraId="62A07468" w14:textId="77777777" w:rsidR="00E11233" w:rsidRPr="006B76E7" w:rsidRDefault="00E11233" w:rsidP="00E11233">
            <w:pPr>
              <w:spacing w:after="0" w:line="240" w:lineRule="auto"/>
              <w:jc w:val="center"/>
              <w:rPr>
                <w:rFonts w:ascii="Arial" w:eastAsia="Times New Roman" w:hAnsi="Arial" w:cs="Arial"/>
                <w:b/>
                <w:bCs/>
                <w:color w:val="000000"/>
                <w:sz w:val="20"/>
                <w:szCs w:val="20"/>
                <w:lang w:eastAsia="sl-SI"/>
              </w:rPr>
            </w:pPr>
            <w:r w:rsidRPr="006B76E7">
              <w:rPr>
                <w:rFonts w:ascii="Arial" w:eastAsia="Times New Roman" w:hAnsi="Arial" w:cs="Arial"/>
                <w:b/>
                <w:bCs/>
                <w:color w:val="000000"/>
                <w:sz w:val="20"/>
                <w:szCs w:val="20"/>
                <w:lang w:eastAsia="sl-SI"/>
              </w:rPr>
              <w:t>%</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14:paraId="409E9CB0" w14:textId="77777777" w:rsidR="00E11233" w:rsidRPr="006B76E7" w:rsidRDefault="00E11233" w:rsidP="00E11233">
            <w:pPr>
              <w:spacing w:after="0" w:line="240" w:lineRule="auto"/>
              <w:jc w:val="center"/>
              <w:rPr>
                <w:rFonts w:ascii="Arial" w:eastAsia="Times New Roman" w:hAnsi="Arial" w:cs="Arial"/>
                <w:b/>
                <w:bCs/>
                <w:color w:val="000000"/>
                <w:sz w:val="20"/>
                <w:szCs w:val="20"/>
                <w:lang w:eastAsia="sl-SI"/>
              </w:rPr>
            </w:pPr>
            <w:r w:rsidRPr="006B76E7">
              <w:rPr>
                <w:rFonts w:ascii="Arial" w:eastAsia="Times New Roman" w:hAnsi="Arial" w:cs="Arial"/>
                <w:b/>
                <w:bCs/>
                <w:color w:val="000000"/>
                <w:sz w:val="20"/>
                <w:szCs w:val="20"/>
                <w:lang w:eastAsia="sl-SI"/>
              </w:rPr>
              <w:t>Izhodiščni vzorec AP</w:t>
            </w:r>
          </w:p>
        </w:tc>
      </w:tr>
      <w:tr w:rsidR="00E11233" w:rsidRPr="00F04286" w14:paraId="15DFD252"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033BE47D"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4.6 RSO</w:t>
            </w:r>
          </w:p>
        </w:tc>
        <w:tc>
          <w:tcPr>
            <w:tcW w:w="2680" w:type="dxa"/>
            <w:tcBorders>
              <w:top w:val="nil"/>
              <w:left w:val="nil"/>
              <w:bottom w:val="single" w:sz="4" w:space="0" w:color="auto"/>
              <w:right w:val="single" w:sz="4" w:space="0" w:color="auto"/>
            </w:tcBorders>
            <w:shd w:val="clear" w:color="000000" w:fill="FFFFFF"/>
            <w:vAlign w:val="bottom"/>
            <w:hideMark/>
          </w:tcPr>
          <w:p w14:paraId="2BB93E3E"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MGTŠ, MK</w:t>
            </w:r>
          </w:p>
        </w:tc>
        <w:tc>
          <w:tcPr>
            <w:tcW w:w="1700" w:type="dxa"/>
            <w:tcBorders>
              <w:top w:val="nil"/>
              <w:left w:val="nil"/>
              <w:bottom w:val="single" w:sz="4" w:space="0" w:color="auto"/>
              <w:right w:val="single" w:sz="4" w:space="0" w:color="auto"/>
            </w:tcBorders>
            <w:shd w:val="clear" w:color="000000" w:fill="FFFFFF"/>
            <w:noWrap/>
            <w:vAlign w:val="bottom"/>
            <w:hideMark/>
          </w:tcPr>
          <w:p w14:paraId="7C959827"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40,00</w:t>
            </w:r>
          </w:p>
        </w:tc>
        <w:tc>
          <w:tcPr>
            <w:tcW w:w="1586" w:type="dxa"/>
            <w:tcBorders>
              <w:top w:val="nil"/>
              <w:left w:val="nil"/>
              <w:bottom w:val="single" w:sz="4" w:space="0" w:color="auto"/>
              <w:right w:val="single" w:sz="4" w:space="0" w:color="auto"/>
            </w:tcBorders>
            <w:shd w:val="clear" w:color="000000" w:fill="FFFFFF"/>
            <w:noWrap/>
            <w:vAlign w:val="bottom"/>
            <w:hideMark/>
          </w:tcPr>
          <w:p w14:paraId="11FB19E4" w14:textId="0321084F"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65,57</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val="restart"/>
            <w:tcBorders>
              <w:top w:val="nil"/>
              <w:left w:val="single" w:sz="4" w:space="0" w:color="auto"/>
              <w:bottom w:val="single" w:sz="4" w:space="0" w:color="auto"/>
              <w:right w:val="single" w:sz="4" w:space="0" w:color="auto"/>
            </w:tcBorders>
            <w:shd w:val="clear" w:color="000000" w:fill="F8CBAD"/>
            <w:noWrap/>
            <w:vAlign w:val="center"/>
            <w:hideMark/>
          </w:tcPr>
          <w:p w14:paraId="691CEDE8" w14:textId="17E43B5C" w:rsidR="00E11233" w:rsidRPr="006B76E7" w:rsidRDefault="00E11233" w:rsidP="00E11233">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50</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r w:rsidR="00213E68">
              <w:rPr>
                <w:rFonts w:ascii="Arial" w:eastAsia="Times New Roman" w:hAnsi="Arial" w:cs="Arial"/>
                <w:color w:val="000000"/>
                <w:sz w:val="20"/>
                <w:szCs w:val="20"/>
                <w:lang w:eastAsia="sl-SI"/>
              </w:rPr>
              <w:softHyphen/>
            </w:r>
            <w:r w:rsidR="00213E68">
              <w:rPr>
                <w:rFonts w:ascii="Arial" w:eastAsia="Times New Roman" w:hAnsi="Arial" w:cs="Arial"/>
                <w:color w:val="000000"/>
                <w:sz w:val="20"/>
                <w:szCs w:val="20"/>
                <w:lang w:eastAsia="sl-SI"/>
              </w:rPr>
              <w:softHyphen/>
              <w:t>–</w:t>
            </w:r>
            <w:r w:rsidRPr="006B76E7">
              <w:rPr>
                <w:rFonts w:ascii="Arial" w:eastAsia="Times New Roman" w:hAnsi="Arial" w:cs="Arial"/>
                <w:color w:val="000000"/>
                <w:sz w:val="20"/>
                <w:szCs w:val="20"/>
                <w:lang w:eastAsia="sl-SI"/>
              </w:rPr>
              <w:t>70</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r>
      <w:tr w:rsidR="00E11233" w:rsidRPr="00F04286" w14:paraId="70FC9257" w14:textId="77777777" w:rsidTr="00816456">
        <w:trPr>
          <w:trHeight w:val="6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69462FD"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8.1. JSO</w:t>
            </w:r>
          </w:p>
        </w:tc>
        <w:tc>
          <w:tcPr>
            <w:tcW w:w="2680" w:type="dxa"/>
            <w:tcBorders>
              <w:top w:val="nil"/>
              <w:left w:val="nil"/>
              <w:bottom w:val="single" w:sz="4" w:space="0" w:color="auto"/>
              <w:right w:val="single" w:sz="4" w:space="0" w:color="auto"/>
            </w:tcBorders>
            <w:shd w:val="clear" w:color="000000" w:fill="FFFFFF"/>
            <w:vAlign w:val="bottom"/>
            <w:hideMark/>
          </w:tcPr>
          <w:p w14:paraId="45A65D86"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MGTŠ, MKRR, MOPE, MVI, MVZI</w:t>
            </w:r>
          </w:p>
        </w:tc>
        <w:tc>
          <w:tcPr>
            <w:tcW w:w="1700" w:type="dxa"/>
            <w:tcBorders>
              <w:top w:val="nil"/>
              <w:left w:val="nil"/>
              <w:bottom w:val="single" w:sz="4" w:space="0" w:color="auto"/>
              <w:right w:val="single" w:sz="4" w:space="0" w:color="auto"/>
            </w:tcBorders>
            <w:shd w:val="clear" w:color="000000" w:fill="FFFFFF"/>
            <w:noWrap/>
            <w:vAlign w:val="bottom"/>
            <w:hideMark/>
          </w:tcPr>
          <w:p w14:paraId="1A5EC0D0"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40,00</w:t>
            </w:r>
          </w:p>
        </w:tc>
        <w:tc>
          <w:tcPr>
            <w:tcW w:w="1586" w:type="dxa"/>
            <w:tcBorders>
              <w:top w:val="nil"/>
              <w:left w:val="nil"/>
              <w:bottom w:val="single" w:sz="4" w:space="0" w:color="auto"/>
              <w:right w:val="single" w:sz="4" w:space="0" w:color="auto"/>
            </w:tcBorders>
            <w:shd w:val="clear" w:color="000000" w:fill="FFFFFF"/>
            <w:noWrap/>
            <w:vAlign w:val="bottom"/>
            <w:hideMark/>
          </w:tcPr>
          <w:p w14:paraId="4017AAF4" w14:textId="521CAF2F"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65,57</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67061FBD"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53E3CAF0"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486F70A"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2.5. RSO</w:t>
            </w:r>
          </w:p>
        </w:tc>
        <w:tc>
          <w:tcPr>
            <w:tcW w:w="2680" w:type="dxa"/>
            <w:tcBorders>
              <w:top w:val="nil"/>
              <w:left w:val="nil"/>
              <w:bottom w:val="single" w:sz="4" w:space="0" w:color="auto"/>
              <w:right w:val="single" w:sz="4" w:space="0" w:color="auto"/>
            </w:tcBorders>
            <w:shd w:val="clear" w:color="000000" w:fill="FFFFFF"/>
            <w:vAlign w:val="bottom"/>
            <w:hideMark/>
          </w:tcPr>
          <w:p w14:paraId="68BFEF9B"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MNVP</w:t>
            </w:r>
          </w:p>
        </w:tc>
        <w:tc>
          <w:tcPr>
            <w:tcW w:w="1700" w:type="dxa"/>
            <w:tcBorders>
              <w:top w:val="nil"/>
              <w:left w:val="nil"/>
              <w:bottom w:val="single" w:sz="4" w:space="0" w:color="auto"/>
              <w:right w:val="single" w:sz="4" w:space="0" w:color="auto"/>
            </w:tcBorders>
            <w:shd w:val="clear" w:color="000000" w:fill="FFFFFF"/>
            <w:noWrap/>
            <w:vAlign w:val="bottom"/>
            <w:hideMark/>
          </w:tcPr>
          <w:p w14:paraId="2657F742"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34,50</w:t>
            </w:r>
          </w:p>
        </w:tc>
        <w:tc>
          <w:tcPr>
            <w:tcW w:w="1586" w:type="dxa"/>
            <w:tcBorders>
              <w:top w:val="nil"/>
              <w:left w:val="nil"/>
              <w:bottom w:val="single" w:sz="4" w:space="0" w:color="auto"/>
              <w:right w:val="single" w:sz="4" w:space="0" w:color="auto"/>
            </w:tcBorders>
            <w:shd w:val="clear" w:color="000000" w:fill="FFFFFF"/>
            <w:noWrap/>
            <w:vAlign w:val="bottom"/>
            <w:hideMark/>
          </w:tcPr>
          <w:p w14:paraId="17B572AD" w14:textId="01F7DCCF"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56,56</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26FD0634"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77037C71"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4ED2F0E" w14:textId="16F18D2B"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w:t>
            </w:r>
            <w:r w:rsidR="003C62BB">
              <w:rPr>
                <w:rFonts w:ascii="Arial" w:eastAsia="Times New Roman" w:hAnsi="Arial" w:cs="Arial"/>
                <w:color w:val="000000"/>
                <w:sz w:val="20"/>
                <w:szCs w:val="20"/>
                <w:lang w:eastAsia="sl-SI"/>
              </w:rPr>
              <w:t xml:space="preserve">1. </w:t>
            </w:r>
            <w:r w:rsidRPr="006B76E7">
              <w:rPr>
                <w:rFonts w:ascii="Arial" w:eastAsia="Times New Roman" w:hAnsi="Arial" w:cs="Arial"/>
                <w:color w:val="000000"/>
                <w:sz w:val="20"/>
                <w:szCs w:val="20"/>
                <w:lang w:eastAsia="sl-SI"/>
              </w:rPr>
              <w:t>RSO</w:t>
            </w:r>
          </w:p>
        </w:tc>
        <w:tc>
          <w:tcPr>
            <w:tcW w:w="2680" w:type="dxa"/>
            <w:tcBorders>
              <w:top w:val="nil"/>
              <w:left w:val="nil"/>
              <w:bottom w:val="single" w:sz="4" w:space="0" w:color="auto"/>
              <w:right w:val="single" w:sz="4" w:space="0" w:color="auto"/>
            </w:tcBorders>
            <w:shd w:val="clear" w:color="000000" w:fill="FFFFFF"/>
            <w:vAlign w:val="bottom"/>
            <w:hideMark/>
          </w:tcPr>
          <w:p w14:paraId="7A330C11" w14:textId="1DB5746D"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MOPE</w:t>
            </w:r>
            <w:r w:rsidR="001902C4" w:rsidRPr="006B76E7">
              <w:rPr>
                <w:rFonts w:ascii="Arial" w:eastAsia="Times New Roman" w:hAnsi="Arial" w:cs="Arial"/>
                <w:color w:val="000000"/>
                <w:sz w:val="20"/>
                <w:szCs w:val="20"/>
                <w:lang w:eastAsia="sl-SI"/>
              </w:rPr>
              <w:t>, MJU</w:t>
            </w:r>
          </w:p>
        </w:tc>
        <w:tc>
          <w:tcPr>
            <w:tcW w:w="1700" w:type="dxa"/>
            <w:tcBorders>
              <w:top w:val="nil"/>
              <w:left w:val="nil"/>
              <w:bottom w:val="single" w:sz="4" w:space="0" w:color="auto"/>
              <w:right w:val="single" w:sz="4" w:space="0" w:color="auto"/>
            </w:tcBorders>
            <w:shd w:val="clear" w:color="000000" w:fill="FFFFFF"/>
            <w:noWrap/>
            <w:vAlign w:val="bottom"/>
            <w:hideMark/>
          </w:tcPr>
          <w:p w14:paraId="1362DC2B"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33,00</w:t>
            </w:r>
          </w:p>
        </w:tc>
        <w:tc>
          <w:tcPr>
            <w:tcW w:w="1586" w:type="dxa"/>
            <w:tcBorders>
              <w:top w:val="nil"/>
              <w:left w:val="nil"/>
              <w:bottom w:val="single" w:sz="4" w:space="0" w:color="auto"/>
              <w:right w:val="single" w:sz="4" w:space="0" w:color="auto"/>
            </w:tcBorders>
            <w:shd w:val="clear" w:color="000000" w:fill="FFFFFF"/>
            <w:noWrap/>
            <w:vAlign w:val="bottom"/>
            <w:hideMark/>
          </w:tcPr>
          <w:p w14:paraId="52A517FD" w14:textId="2934D402"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54,10</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229631DC"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44E80654"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5BC9EBBE"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2.3. RSO</w:t>
            </w:r>
          </w:p>
        </w:tc>
        <w:tc>
          <w:tcPr>
            <w:tcW w:w="2680" w:type="dxa"/>
            <w:tcBorders>
              <w:top w:val="nil"/>
              <w:left w:val="nil"/>
              <w:bottom w:val="single" w:sz="4" w:space="0" w:color="auto"/>
              <w:right w:val="single" w:sz="4" w:space="0" w:color="auto"/>
            </w:tcBorders>
            <w:shd w:val="clear" w:color="000000" w:fill="FFFFFF"/>
            <w:vAlign w:val="bottom"/>
            <w:hideMark/>
          </w:tcPr>
          <w:p w14:paraId="6C65B90E"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MOPE</w:t>
            </w:r>
          </w:p>
        </w:tc>
        <w:tc>
          <w:tcPr>
            <w:tcW w:w="1700" w:type="dxa"/>
            <w:tcBorders>
              <w:top w:val="nil"/>
              <w:left w:val="nil"/>
              <w:bottom w:val="single" w:sz="4" w:space="0" w:color="auto"/>
              <w:right w:val="single" w:sz="4" w:space="0" w:color="auto"/>
            </w:tcBorders>
            <w:shd w:val="clear" w:color="000000" w:fill="FFFFFF"/>
            <w:noWrap/>
            <w:vAlign w:val="bottom"/>
            <w:hideMark/>
          </w:tcPr>
          <w:p w14:paraId="1579308B"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30,00</w:t>
            </w:r>
          </w:p>
        </w:tc>
        <w:tc>
          <w:tcPr>
            <w:tcW w:w="1586" w:type="dxa"/>
            <w:tcBorders>
              <w:top w:val="nil"/>
              <w:left w:val="nil"/>
              <w:bottom w:val="single" w:sz="4" w:space="0" w:color="auto"/>
              <w:right w:val="single" w:sz="4" w:space="0" w:color="auto"/>
            </w:tcBorders>
            <w:shd w:val="clear" w:color="000000" w:fill="FFFFFF"/>
            <w:noWrap/>
            <w:vAlign w:val="bottom"/>
            <w:hideMark/>
          </w:tcPr>
          <w:p w14:paraId="6548120C" w14:textId="66BDCEDB"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49,18</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18E93020"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546131AA"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1447A207"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2.4. RSO</w:t>
            </w:r>
          </w:p>
        </w:tc>
        <w:tc>
          <w:tcPr>
            <w:tcW w:w="2680" w:type="dxa"/>
            <w:tcBorders>
              <w:top w:val="nil"/>
              <w:left w:val="nil"/>
              <w:bottom w:val="single" w:sz="4" w:space="0" w:color="auto"/>
              <w:right w:val="single" w:sz="4" w:space="0" w:color="auto"/>
            </w:tcBorders>
            <w:shd w:val="clear" w:color="000000" w:fill="FFFFFF"/>
            <w:vAlign w:val="bottom"/>
            <w:hideMark/>
          </w:tcPr>
          <w:p w14:paraId="1B1FB465" w14:textId="70FF9160"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MNVP</w:t>
            </w:r>
            <w:r w:rsidR="001902C4" w:rsidRPr="006B76E7">
              <w:rPr>
                <w:rFonts w:ascii="Arial" w:eastAsia="Times New Roman" w:hAnsi="Arial" w:cs="Arial"/>
                <w:color w:val="000000"/>
                <w:sz w:val="20"/>
                <w:szCs w:val="20"/>
                <w:lang w:eastAsia="sl-SI"/>
              </w:rPr>
              <w:t>, MOPE</w:t>
            </w:r>
          </w:p>
        </w:tc>
        <w:tc>
          <w:tcPr>
            <w:tcW w:w="1700" w:type="dxa"/>
            <w:tcBorders>
              <w:top w:val="nil"/>
              <w:left w:val="nil"/>
              <w:bottom w:val="single" w:sz="4" w:space="0" w:color="auto"/>
              <w:right w:val="single" w:sz="4" w:space="0" w:color="auto"/>
            </w:tcBorders>
            <w:shd w:val="clear" w:color="000000" w:fill="FFFFFF"/>
            <w:noWrap/>
            <w:vAlign w:val="bottom"/>
            <w:hideMark/>
          </w:tcPr>
          <w:p w14:paraId="2A5855F8"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30,00</w:t>
            </w:r>
          </w:p>
        </w:tc>
        <w:tc>
          <w:tcPr>
            <w:tcW w:w="1586" w:type="dxa"/>
            <w:tcBorders>
              <w:top w:val="nil"/>
              <w:left w:val="nil"/>
              <w:bottom w:val="single" w:sz="4" w:space="0" w:color="auto"/>
              <w:right w:val="single" w:sz="4" w:space="0" w:color="auto"/>
            </w:tcBorders>
            <w:shd w:val="clear" w:color="000000" w:fill="FFFFFF"/>
            <w:noWrap/>
            <w:vAlign w:val="bottom"/>
            <w:hideMark/>
          </w:tcPr>
          <w:p w14:paraId="19E6C551" w14:textId="2E9F4A43"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49,18</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452C6D12"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685E980C"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FBB36B4"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2.8. RSO</w:t>
            </w:r>
          </w:p>
        </w:tc>
        <w:tc>
          <w:tcPr>
            <w:tcW w:w="2680" w:type="dxa"/>
            <w:tcBorders>
              <w:top w:val="nil"/>
              <w:left w:val="nil"/>
              <w:bottom w:val="single" w:sz="4" w:space="0" w:color="auto"/>
              <w:right w:val="single" w:sz="4" w:space="0" w:color="auto"/>
            </w:tcBorders>
            <w:shd w:val="clear" w:color="000000" w:fill="FFFFFF"/>
            <w:vAlign w:val="bottom"/>
            <w:hideMark/>
          </w:tcPr>
          <w:p w14:paraId="3C2E591A"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MOPE</w:t>
            </w:r>
          </w:p>
        </w:tc>
        <w:tc>
          <w:tcPr>
            <w:tcW w:w="1700" w:type="dxa"/>
            <w:tcBorders>
              <w:top w:val="nil"/>
              <w:left w:val="nil"/>
              <w:bottom w:val="single" w:sz="4" w:space="0" w:color="auto"/>
              <w:right w:val="single" w:sz="4" w:space="0" w:color="auto"/>
            </w:tcBorders>
            <w:shd w:val="clear" w:color="000000" w:fill="FFFFFF"/>
            <w:noWrap/>
            <w:vAlign w:val="bottom"/>
            <w:hideMark/>
          </w:tcPr>
          <w:p w14:paraId="591D1FBF"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30,00</w:t>
            </w:r>
          </w:p>
        </w:tc>
        <w:tc>
          <w:tcPr>
            <w:tcW w:w="1586" w:type="dxa"/>
            <w:tcBorders>
              <w:top w:val="nil"/>
              <w:left w:val="nil"/>
              <w:bottom w:val="single" w:sz="4" w:space="0" w:color="auto"/>
              <w:right w:val="single" w:sz="4" w:space="0" w:color="auto"/>
            </w:tcBorders>
            <w:shd w:val="clear" w:color="000000" w:fill="FFFFFF"/>
            <w:noWrap/>
            <w:vAlign w:val="bottom"/>
            <w:hideMark/>
          </w:tcPr>
          <w:p w14:paraId="4D57D267" w14:textId="581247B3"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49,18</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3D2FA876"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3A9CC90F"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0FFBF4C1"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4.3. RSO</w:t>
            </w:r>
          </w:p>
        </w:tc>
        <w:tc>
          <w:tcPr>
            <w:tcW w:w="2680" w:type="dxa"/>
            <w:tcBorders>
              <w:top w:val="nil"/>
              <w:left w:val="nil"/>
              <w:bottom w:val="single" w:sz="4" w:space="0" w:color="auto"/>
              <w:right w:val="single" w:sz="4" w:space="0" w:color="auto"/>
            </w:tcBorders>
            <w:shd w:val="clear" w:color="000000" w:fill="FFFFFF"/>
            <w:vAlign w:val="bottom"/>
            <w:hideMark/>
          </w:tcPr>
          <w:p w14:paraId="4FE95545"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MSP</w:t>
            </w:r>
          </w:p>
        </w:tc>
        <w:tc>
          <w:tcPr>
            <w:tcW w:w="1700" w:type="dxa"/>
            <w:tcBorders>
              <w:top w:val="nil"/>
              <w:left w:val="nil"/>
              <w:bottom w:val="single" w:sz="4" w:space="0" w:color="auto"/>
              <w:right w:val="single" w:sz="4" w:space="0" w:color="auto"/>
            </w:tcBorders>
            <w:shd w:val="clear" w:color="000000" w:fill="FFFFFF"/>
            <w:noWrap/>
            <w:vAlign w:val="bottom"/>
            <w:hideMark/>
          </w:tcPr>
          <w:p w14:paraId="45792B02"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26,00</w:t>
            </w:r>
          </w:p>
        </w:tc>
        <w:tc>
          <w:tcPr>
            <w:tcW w:w="1586" w:type="dxa"/>
            <w:tcBorders>
              <w:top w:val="nil"/>
              <w:left w:val="nil"/>
              <w:bottom w:val="single" w:sz="4" w:space="0" w:color="auto"/>
              <w:right w:val="single" w:sz="4" w:space="0" w:color="auto"/>
            </w:tcBorders>
            <w:shd w:val="clear" w:color="000000" w:fill="FFFFFF"/>
            <w:noWrap/>
            <w:vAlign w:val="bottom"/>
            <w:hideMark/>
          </w:tcPr>
          <w:p w14:paraId="5473B7A1" w14:textId="315D3F5F"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42,62</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val="restart"/>
            <w:tcBorders>
              <w:top w:val="nil"/>
              <w:left w:val="single" w:sz="4" w:space="0" w:color="auto"/>
              <w:bottom w:val="single" w:sz="4" w:space="0" w:color="auto"/>
              <w:right w:val="single" w:sz="4" w:space="0" w:color="auto"/>
            </w:tcBorders>
            <w:shd w:val="clear" w:color="000000" w:fill="FFE699"/>
            <w:noWrap/>
            <w:vAlign w:val="center"/>
            <w:hideMark/>
          </w:tcPr>
          <w:p w14:paraId="76587566" w14:textId="26C9A319" w:rsidR="00E11233" w:rsidRPr="006B76E7" w:rsidRDefault="00E11233" w:rsidP="00E11233">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30</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r w:rsidR="00213E68">
              <w:rPr>
                <w:rFonts w:ascii="Arial" w:eastAsia="Times New Roman" w:hAnsi="Arial" w:cs="Arial"/>
                <w:color w:val="000000"/>
                <w:sz w:val="20"/>
                <w:szCs w:val="20"/>
                <w:lang w:eastAsia="sl-SI"/>
              </w:rPr>
              <w:t>–</w:t>
            </w:r>
            <w:r w:rsidRPr="006B76E7">
              <w:rPr>
                <w:rFonts w:ascii="Arial" w:eastAsia="Times New Roman" w:hAnsi="Arial" w:cs="Arial"/>
                <w:color w:val="000000"/>
                <w:sz w:val="20"/>
                <w:szCs w:val="20"/>
                <w:lang w:eastAsia="sl-SI"/>
              </w:rPr>
              <w:t>50</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r>
      <w:tr w:rsidR="00E11233" w:rsidRPr="00F04286" w14:paraId="0CDCA921"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BDA19CB"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4.5. RSO</w:t>
            </w:r>
          </w:p>
        </w:tc>
        <w:tc>
          <w:tcPr>
            <w:tcW w:w="2680" w:type="dxa"/>
            <w:tcBorders>
              <w:top w:val="nil"/>
              <w:left w:val="nil"/>
              <w:bottom w:val="single" w:sz="4" w:space="0" w:color="auto"/>
              <w:right w:val="single" w:sz="4" w:space="0" w:color="auto"/>
            </w:tcBorders>
            <w:shd w:val="clear" w:color="000000" w:fill="FFFFFF"/>
            <w:vAlign w:val="bottom"/>
            <w:hideMark/>
          </w:tcPr>
          <w:p w14:paraId="691C5650"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MZ</w:t>
            </w:r>
          </w:p>
        </w:tc>
        <w:tc>
          <w:tcPr>
            <w:tcW w:w="1700" w:type="dxa"/>
            <w:tcBorders>
              <w:top w:val="nil"/>
              <w:left w:val="nil"/>
              <w:bottom w:val="single" w:sz="4" w:space="0" w:color="auto"/>
              <w:right w:val="single" w:sz="4" w:space="0" w:color="auto"/>
            </w:tcBorders>
            <w:shd w:val="clear" w:color="000000" w:fill="FFFFFF"/>
            <w:noWrap/>
            <w:vAlign w:val="bottom"/>
            <w:hideMark/>
          </w:tcPr>
          <w:p w14:paraId="7F282588"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26,00</w:t>
            </w:r>
          </w:p>
        </w:tc>
        <w:tc>
          <w:tcPr>
            <w:tcW w:w="1586" w:type="dxa"/>
            <w:tcBorders>
              <w:top w:val="nil"/>
              <w:left w:val="nil"/>
              <w:bottom w:val="single" w:sz="4" w:space="0" w:color="auto"/>
              <w:right w:val="single" w:sz="4" w:space="0" w:color="auto"/>
            </w:tcBorders>
            <w:shd w:val="clear" w:color="000000" w:fill="FFFFFF"/>
            <w:noWrap/>
            <w:vAlign w:val="bottom"/>
            <w:hideMark/>
          </w:tcPr>
          <w:p w14:paraId="4234D6E1" w14:textId="3BC5D400"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42,62</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002454FA"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51783C2C"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08511436"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1.3. RSO</w:t>
            </w:r>
          </w:p>
        </w:tc>
        <w:tc>
          <w:tcPr>
            <w:tcW w:w="2680" w:type="dxa"/>
            <w:tcBorders>
              <w:top w:val="nil"/>
              <w:left w:val="nil"/>
              <w:bottom w:val="single" w:sz="4" w:space="0" w:color="auto"/>
              <w:right w:val="single" w:sz="4" w:space="0" w:color="auto"/>
            </w:tcBorders>
            <w:shd w:val="clear" w:color="000000" w:fill="FFFFFF"/>
            <w:vAlign w:val="bottom"/>
            <w:hideMark/>
          </w:tcPr>
          <w:p w14:paraId="29810678"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MGTŠ, MK, MKRR</w:t>
            </w:r>
          </w:p>
        </w:tc>
        <w:tc>
          <w:tcPr>
            <w:tcW w:w="1700" w:type="dxa"/>
            <w:tcBorders>
              <w:top w:val="nil"/>
              <w:left w:val="nil"/>
              <w:bottom w:val="single" w:sz="4" w:space="0" w:color="auto"/>
              <w:right w:val="single" w:sz="4" w:space="0" w:color="auto"/>
            </w:tcBorders>
            <w:shd w:val="clear" w:color="000000" w:fill="FFFFFF"/>
            <w:noWrap/>
            <w:vAlign w:val="bottom"/>
            <w:hideMark/>
          </w:tcPr>
          <w:p w14:paraId="55E1F047"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25,17</w:t>
            </w:r>
          </w:p>
        </w:tc>
        <w:tc>
          <w:tcPr>
            <w:tcW w:w="1586" w:type="dxa"/>
            <w:tcBorders>
              <w:top w:val="nil"/>
              <w:left w:val="nil"/>
              <w:bottom w:val="single" w:sz="4" w:space="0" w:color="auto"/>
              <w:right w:val="single" w:sz="4" w:space="0" w:color="auto"/>
            </w:tcBorders>
            <w:shd w:val="clear" w:color="000000" w:fill="FFFFFF"/>
            <w:noWrap/>
            <w:vAlign w:val="bottom"/>
            <w:hideMark/>
          </w:tcPr>
          <w:p w14:paraId="57CBC010" w14:textId="5576121C"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41,26</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3E9411B6"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643D5971"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0CA941A6"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1.1. RSO</w:t>
            </w:r>
          </w:p>
        </w:tc>
        <w:tc>
          <w:tcPr>
            <w:tcW w:w="2680" w:type="dxa"/>
            <w:tcBorders>
              <w:top w:val="nil"/>
              <w:left w:val="nil"/>
              <w:bottom w:val="single" w:sz="4" w:space="0" w:color="auto"/>
              <w:right w:val="single" w:sz="4" w:space="0" w:color="auto"/>
            </w:tcBorders>
            <w:shd w:val="clear" w:color="000000" w:fill="FFFFFF"/>
            <w:vAlign w:val="bottom"/>
            <w:hideMark/>
          </w:tcPr>
          <w:p w14:paraId="544832BA"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MGTŠ, MK, MVZI</w:t>
            </w:r>
          </w:p>
        </w:tc>
        <w:tc>
          <w:tcPr>
            <w:tcW w:w="1700" w:type="dxa"/>
            <w:tcBorders>
              <w:top w:val="nil"/>
              <w:left w:val="nil"/>
              <w:bottom w:val="single" w:sz="4" w:space="0" w:color="auto"/>
              <w:right w:val="single" w:sz="4" w:space="0" w:color="auto"/>
            </w:tcBorders>
            <w:shd w:val="clear" w:color="000000" w:fill="FFFFFF"/>
            <w:noWrap/>
            <w:vAlign w:val="bottom"/>
            <w:hideMark/>
          </w:tcPr>
          <w:p w14:paraId="70CEF6F7"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24,75</w:t>
            </w:r>
          </w:p>
        </w:tc>
        <w:tc>
          <w:tcPr>
            <w:tcW w:w="1586" w:type="dxa"/>
            <w:tcBorders>
              <w:top w:val="nil"/>
              <w:left w:val="nil"/>
              <w:bottom w:val="single" w:sz="4" w:space="0" w:color="auto"/>
              <w:right w:val="single" w:sz="4" w:space="0" w:color="auto"/>
            </w:tcBorders>
            <w:shd w:val="clear" w:color="000000" w:fill="FFFFFF"/>
            <w:noWrap/>
            <w:vAlign w:val="bottom"/>
            <w:hideMark/>
          </w:tcPr>
          <w:p w14:paraId="4EE54310" w14:textId="7F36772E"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40,57</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4C4A94DA"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2993DBF4"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09D339F"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2.6. RSO</w:t>
            </w:r>
          </w:p>
        </w:tc>
        <w:tc>
          <w:tcPr>
            <w:tcW w:w="2680" w:type="dxa"/>
            <w:tcBorders>
              <w:top w:val="nil"/>
              <w:left w:val="nil"/>
              <w:bottom w:val="single" w:sz="4" w:space="0" w:color="auto"/>
              <w:right w:val="single" w:sz="4" w:space="0" w:color="auto"/>
            </w:tcBorders>
            <w:shd w:val="clear" w:color="000000" w:fill="FFFFFF"/>
            <w:vAlign w:val="bottom"/>
            <w:hideMark/>
          </w:tcPr>
          <w:p w14:paraId="49D21FFF"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MGTŠ, MJU</w:t>
            </w:r>
          </w:p>
        </w:tc>
        <w:tc>
          <w:tcPr>
            <w:tcW w:w="1700" w:type="dxa"/>
            <w:tcBorders>
              <w:top w:val="nil"/>
              <w:left w:val="nil"/>
              <w:bottom w:val="single" w:sz="4" w:space="0" w:color="auto"/>
              <w:right w:val="single" w:sz="4" w:space="0" w:color="auto"/>
            </w:tcBorders>
            <w:shd w:val="clear" w:color="000000" w:fill="FFFFFF"/>
            <w:noWrap/>
            <w:vAlign w:val="bottom"/>
            <w:hideMark/>
          </w:tcPr>
          <w:p w14:paraId="1D224D2F"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22,50</w:t>
            </w:r>
          </w:p>
        </w:tc>
        <w:tc>
          <w:tcPr>
            <w:tcW w:w="1586" w:type="dxa"/>
            <w:tcBorders>
              <w:top w:val="nil"/>
              <w:left w:val="nil"/>
              <w:bottom w:val="single" w:sz="4" w:space="0" w:color="auto"/>
              <w:right w:val="single" w:sz="4" w:space="0" w:color="auto"/>
            </w:tcBorders>
            <w:shd w:val="clear" w:color="000000" w:fill="FFFFFF"/>
            <w:noWrap/>
            <w:vAlign w:val="bottom"/>
            <w:hideMark/>
          </w:tcPr>
          <w:p w14:paraId="47F7CBDB" w14:textId="63A6862A"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36,89</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08546ADA"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62C9AB92"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869E04E"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3.2. RSO</w:t>
            </w:r>
          </w:p>
        </w:tc>
        <w:tc>
          <w:tcPr>
            <w:tcW w:w="2680" w:type="dxa"/>
            <w:tcBorders>
              <w:top w:val="nil"/>
              <w:left w:val="nil"/>
              <w:bottom w:val="single" w:sz="4" w:space="0" w:color="auto"/>
              <w:right w:val="single" w:sz="4" w:space="0" w:color="auto"/>
            </w:tcBorders>
            <w:shd w:val="clear" w:color="000000" w:fill="FFFFFF"/>
            <w:vAlign w:val="bottom"/>
            <w:hideMark/>
          </w:tcPr>
          <w:p w14:paraId="00CEE0D0"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MOPE, MZI</w:t>
            </w:r>
          </w:p>
        </w:tc>
        <w:tc>
          <w:tcPr>
            <w:tcW w:w="1700" w:type="dxa"/>
            <w:tcBorders>
              <w:top w:val="nil"/>
              <w:left w:val="nil"/>
              <w:bottom w:val="single" w:sz="4" w:space="0" w:color="auto"/>
              <w:right w:val="single" w:sz="4" w:space="0" w:color="auto"/>
            </w:tcBorders>
            <w:shd w:val="clear" w:color="000000" w:fill="FFFFFF"/>
            <w:noWrap/>
            <w:vAlign w:val="bottom"/>
            <w:hideMark/>
          </w:tcPr>
          <w:p w14:paraId="1B934230"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22,00</w:t>
            </w:r>
          </w:p>
        </w:tc>
        <w:tc>
          <w:tcPr>
            <w:tcW w:w="1586" w:type="dxa"/>
            <w:tcBorders>
              <w:top w:val="nil"/>
              <w:left w:val="nil"/>
              <w:bottom w:val="single" w:sz="4" w:space="0" w:color="auto"/>
              <w:right w:val="single" w:sz="4" w:space="0" w:color="auto"/>
            </w:tcBorders>
            <w:shd w:val="clear" w:color="000000" w:fill="FFFFFF"/>
            <w:noWrap/>
            <w:vAlign w:val="bottom"/>
            <w:hideMark/>
          </w:tcPr>
          <w:p w14:paraId="7B5EEEDF" w14:textId="555910B6"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36,07</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03FED8A4"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294138BC"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DC7EF61"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5.1. RSO</w:t>
            </w:r>
          </w:p>
        </w:tc>
        <w:tc>
          <w:tcPr>
            <w:tcW w:w="2680" w:type="dxa"/>
            <w:tcBorders>
              <w:top w:val="nil"/>
              <w:left w:val="nil"/>
              <w:bottom w:val="single" w:sz="4" w:space="0" w:color="auto"/>
              <w:right w:val="single" w:sz="4" w:space="0" w:color="auto"/>
            </w:tcBorders>
            <w:shd w:val="clear" w:color="000000" w:fill="FFFFFF"/>
            <w:vAlign w:val="bottom"/>
            <w:hideMark/>
          </w:tcPr>
          <w:p w14:paraId="2A37594C"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MNVP</w:t>
            </w:r>
          </w:p>
        </w:tc>
        <w:tc>
          <w:tcPr>
            <w:tcW w:w="1700" w:type="dxa"/>
            <w:tcBorders>
              <w:top w:val="nil"/>
              <w:left w:val="nil"/>
              <w:bottom w:val="single" w:sz="4" w:space="0" w:color="auto"/>
              <w:right w:val="single" w:sz="4" w:space="0" w:color="auto"/>
            </w:tcBorders>
            <w:shd w:val="clear" w:color="000000" w:fill="FFFFFF"/>
            <w:noWrap/>
            <w:vAlign w:val="bottom"/>
            <w:hideMark/>
          </w:tcPr>
          <w:p w14:paraId="2869723B"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20,50</w:t>
            </w:r>
          </w:p>
        </w:tc>
        <w:tc>
          <w:tcPr>
            <w:tcW w:w="1586" w:type="dxa"/>
            <w:tcBorders>
              <w:top w:val="nil"/>
              <w:left w:val="nil"/>
              <w:bottom w:val="single" w:sz="4" w:space="0" w:color="auto"/>
              <w:right w:val="single" w:sz="4" w:space="0" w:color="auto"/>
            </w:tcBorders>
            <w:shd w:val="clear" w:color="000000" w:fill="FFFFFF"/>
            <w:noWrap/>
            <w:vAlign w:val="bottom"/>
            <w:hideMark/>
          </w:tcPr>
          <w:p w14:paraId="70500F0F" w14:textId="449CB4BC"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33,61</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4A5E932E"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14B36A8F"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62A42C9"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1.5. RSO</w:t>
            </w:r>
          </w:p>
        </w:tc>
        <w:tc>
          <w:tcPr>
            <w:tcW w:w="2680" w:type="dxa"/>
            <w:tcBorders>
              <w:top w:val="nil"/>
              <w:left w:val="nil"/>
              <w:bottom w:val="single" w:sz="4" w:space="0" w:color="auto"/>
              <w:right w:val="single" w:sz="4" w:space="0" w:color="auto"/>
            </w:tcBorders>
            <w:shd w:val="clear" w:color="000000" w:fill="FFFFFF"/>
            <w:vAlign w:val="bottom"/>
            <w:hideMark/>
          </w:tcPr>
          <w:p w14:paraId="5E510597"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MDP, MVI</w:t>
            </w:r>
          </w:p>
        </w:tc>
        <w:tc>
          <w:tcPr>
            <w:tcW w:w="1700" w:type="dxa"/>
            <w:tcBorders>
              <w:top w:val="nil"/>
              <w:left w:val="nil"/>
              <w:bottom w:val="single" w:sz="4" w:space="0" w:color="auto"/>
              <w:right w:val="single" w:sz="4" w:space="0" w:color="auto"/>
            </w:tcBorders>
            <w:shd w:val="clear" w:color="000000" w:fill="FFFFFF"/>
            <w:noWrap/>
            <w:vAlign w:val="bottom"/>
            <w:hideMark/>
          </w:tcPr>
          <w:p w14:paraId="65505343"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20,00</w:t>
            </w:r>
          </w:p>
        </w:tc>
        <w:tc>
          <w:tcPr>
            <w:tcW w:w="1586" w:type="dxa"/>
            <w:tcBorders>
              <w:top w:val="nil"/>
              <w:left w:val="nil"/>
              <w:bottom w:val="single" w:sz="4" w:space="0" w:color="auto"/>
              <w:right w:val="single" w:sz="4" w:space="0" w:color="auto"/>
            </w:tcBorders>
            <w:shd w:val="clear" w:color="000000" w:fill="FFFFFF"/>
            <w:noWrap/>
            <w:vAlign w:val="bottom"/>
            <w:hideMark/>
          </w:tcPr>
          <w:p w14:paraId="55971046" w14:textId="7A7B897B"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32,79</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1F582C97"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2122A69C"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20BB149"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2.2. RSO</w:t>
            </w:r>
          </w:p>
        </w:tc>
        <w:tc>
          <w:tcPr>
            <w:tcW w:w="2680" w:type="dxa"/>
            <w:tcBorders>
              <w:top w:val="nil"/>
              <w:left w:val="nil"/>
              <w:bottom w:val="single" w:sz="4" w:space="0" w:color="auto"/>
              <w:right w:val="single" w:sz="4" w:space="0" w:color="auto"/>
            </w:tcBorders>
            <w:shd w:val="clear" w:color="000000" w:fill="FFFFFF"/>
            <w:vAlign w:val="bottom"/>
            <w:hideMark/>
          </w:tcPr>
          <w:p w14:paraId="559D2658"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MOPE</w:t>
            </w:r>
          </w:p>
        </w:tc>
        <w:tc>
          <w:tcPr>
            <w:tcW w:w="1700" w:type="dxa"/>
            <w:tcBorders>
              <w:top w:val="nil"/>
              <w:left w:val="nil"/>
              <w:bottom w:val="single" w:sz="4" w:space="0" w:color="auto"/>
              <w:right w:val="single" w:sz="4" w:space="0" w:color="auto"/>
            </w:tcBorders>
            <w:shd w:val="clear" w:color="000000" w:fill="FFFFFF"/>
            <w:noWrap/>
            <w:vAlign w:val="bottom"/>
            <w:hideMark/>
          </w:tcPr>
          <w:p w14:paraId="08D4DC3B"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20,00</w:t>
            </w:r>
          </w:p>
        </w:tc>
        <w:tc>
          <w:tcPr>
            <w:tcW w:w="1586" w:type="dxa"/>
            <w:tcBorders>
              <w:top w:val="nil"/>
              <w:left w:val="nil"/>
              <w:bottom w:val="single" w:sz="4" w:space="0" w:color="auto"/>
              <w:right w:val="single" w:sz="4" w:space="0" w:color="auto"/>
            </w:tcBorders>
            <w:shd w:val="clear" w:color="000000" w:fill="FFFFFF"/>
            <w:noWrap/>
            <w:vAlign w:val="bottom"/>
            <w:hideMark/>
          </w:tcPr>
          <w:p w14:paraId="69118A3D" w14:textId="1F84C79D"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32,79</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60F138F3"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59FBBCCC"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95E6A77"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2.7. RSO</w:t>
            </w:r>
          </w:p>
        </w:tc>
        <w:tc>
          <w:tcPr>
            <w:tcW w:w="2680" w:type="dxa"/>
            <w:tcBorders>
              <w:top w:val="nil"/>
              <w:left w:val="nil"/>
              <w:bottom w:val="single" w:sz="4" w:space="0" w:color="auto"/>
              <w:right w:val="single" w:sz="4" w:space="0" w:color="auto"/>
            </w:tcBorders>
            <w:shd w:val="clear" w:color="000000" w:fill="FFFFFF"/>
            <w:vAlign w:val="bottom"/>
            <w:hideMark/>
          </w:tcPr>
          <w:p w14:paraId="46272F1F" w14:textId="1410EBFF"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MK, MNVP</w:t>
            </w:r>
            <w:r w:rsidR="001902C4" w:rsidRPr="006B76E7">
              <w:rPr>
                <w:rFonts w:ascii="Arial" w:eastAsia="Times New Roman" w:hAnsi="Arial" w:cs="Arial"/>
                <w:color w:val="000000"/>
                <w:sz w:val="20"/>
                <w:szCs w:val="20"/>
                <w:lang w:eastAsia="sl-SI"/>
              </w:rPr>
              <w:t>, MOPE</w:t>
            </w:r>
          </w:p>
        </w:tc>
        <w:tc>
          <w:tcPr>
            <w:tcW w:w="1700" w:type="dxa"/>
            <w:tcBorders>
              <w:top w:val="nil"/>
              <w:left w:val="nil"/>
              <w:bottom w:val="single" w:sz="4" w:space="0" w:color="auto"/>
              <w:right w:val="single" w:sz="4" w:space="0" w:color="auto"/>
            </w:tcBorders>
            <w:shd w:val="clear" w:color="000000" w:fill="FFFFFF"/>
            <w:noWrap/>
            <w:vAlign w:val="bottom"/>
            <w:hideMark/>
          </w:tcPr>
          <w:p w14:paraId="68479492"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20,00</w:t>
            </w:r>
          </w:p>
        </w:tc>
        <w:tc>
          <w:tcPr>
            <w:tcW w:w="1586" w:type="dxa"/>
            <w:tcBorders>
              <w:top w:val="nil"/>
              <w:left w:val="nil"/>
              <w:bottom w:val="single" w:sz="4" w:space="0" w:color="auto"/>
              <w:right w:val="single" w:sz="4" w:space="0" w:color="auto"/>
            </w:tcBorders>
            <w:shd w:val="clear" w:color="000000" w:fill="FFFFFF"/>
            <w:noWrap/>
            <w:vAlign w:val="bottom"/>
            <w:hideMark/>
          </w:tcPr>
          <w:p w14:paraId="1D1B9CDA" w14:textId="33E44328"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32,79</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475D1BAE"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5BC656EE"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986CF1A"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3.1. RSO</w:t>
            </w:r>
          </w:p>
        </w:tc>
        <w:tc>
          <w:tcPr>
            <w:tcW w:w="2680" w:type="dxa"/>
            <w:tcBorders>
              <w:top w:val="nil"/>
              <w:left w:val="nil"/>
              <w:bottom w:val="single" w:sz="4" w:space="0" w:color="auto"/>
              <w:right w:val="single" w:sz="4" w:space="0" w:color="auto"/>
            </w:tcBorders>
            <w:shd w:val="clear" w:color="000000" w:fill="FFFFFF"/>
            <w:vAlign w:val="bottom"/>
            <w:hideMark/>
          </w:tcPr>
          <w:p w14:paraId="33C3EEFD"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MZI</w:t>
            </w:r>
          </w:p>
        </w:tc>
        <w:tc>
          <w:tcPr>
            <w:tcW w:w="1700" w:type="dxa"/>
            <w:tcBorders>
              <w:top w:val="nil"/>
              <w:left w:val="nil"/>
              <w:bottom w:val="single" w:sz="4" w:space="0" w:color="auto"/>
              <w:right w:val="single" w:sz="4" w:space="0" w:color="auto"/>
            </w:tcBorders>
            <w:shd w:val="clear" w:color="000000" w:fill="FFFFFF"/>
            <w:noWrap/>
            <w:vAlign w:val="bottom"/>
            <w:hideMark/>
          </w:tcPr>
          <w:p w14:paraId="7EB431E1"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20,00</w:t>
            </w:r>
          </w:p>
        </w:tc>
        <w:tc>
          <w:tcPr>
            <w:tcW w:w="1586" w:type="dxa"/>
            <w:tcBorders>
              <w:top w:val="nil"/>
              <w:left w:val="nil"/>
              <w:bottom w:val="single" w:sz="4" w:space="0" w:color="auto"/>
              <w:right w:val="single" w:sz="4" w:space="0" w:color="auto"/>
            </w:tcBorders>
            <w:shd w:val="clear" w:color="000000" w:fill="FFFFFF"/>
            <w:noWrap/>
            <w:vAlign w:val="bottom"/>
            <w:hideMark/>
          </w:tcPr>
          <w:p w14:paraId="61EA7A00" w14:textId="142411DA"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32,79</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7B57362D"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2F915682"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301C898"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4.2. RSO</w:t>
            </w:r>
          </w:p>
        </w:tc>
        <w:tc>
          <w:tcPr>
            <w:tcW w:w="2680" w:type="dxa"/>
            <w:tcBorders>
              <w:top w:val="nil"/>
              <w:left w:val="nil"/>
              <w:bottom w:val="single" w:sz="4" w:space="0" w:color="auto"/>
              <w:right w:val="single" w:sz="4" w:space="0" w:color="auto"/>
            </w:tcBorders>
            <w:shd w:val="clear" w:color="000000" w:fill="FFFFFF"/>
            <w:vAlign w:val="bottom"/>
            <w:hideMark/>
          </w:tcPr>
          <w:p w14:paraId="56794AC8"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MVI, MVZI</w:t>
            </w:r>
          </w:p>
        </w:tc>
        <w:tc>
          <w:tcPr>
            <w:tcW w:w="1700" w:type="dxa"/>
            <w:tcBorders>
              <w:top w:val="nil"/>
              <w:left w:val="nil"/>
              <w:bottom w:val="single" w:sz="4" w:space="0" w:color="auto"/>
              <w:right w:val="single" w:sz="4" w:space="0" w:color="auto"/>
            </w:tcBorders>
            <w:shd w:val="clear" w:color="000000" w:fill="FFFFFF"/>
            <w:noWrap/>
            <w:vAlign w:val="bottom"/>
            <w:hideMark/>
          </w:tcPr>
          <w:p w14:paraId="0636B327"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18,00</w:t>
            </w:r>
          </w:p>
        </w:tc>
        <w:tc>
          <w:tcPr>
            <w:tcW w:w="1586" w:type="dxa"/>
            <w:tcBorders>
              <w:top w:val="nil"/>
              <w:left w:val="nil"/>
              <w:bottom w:val="single" w:sz="4" w:space="0" w:color="auto"/>
              <w:right w:val="single" w:sz="4" w:space="0" w:color="auto"/>
            </w:tcBorders>
            <w:shd w:val="clear" w:color="000000" w:fill="FFFFFF"/>
            <w:noWrap/>
            <w:vAlign w:val="bottom"/>
            <w:hideMark/>
          </w:tcPr>
          <w:p w14:paraId="7B838022" w14:textId="3C2BDAFB"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29,51</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7ED7958E"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5E59E156"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75B07EAF"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5.2. RSO</w:t>
            </w:r>
          </w:p>
        </w:tc>
        <w:tc>
          <w:tcPr>
            <w:tcW w:w="2680" w:type="dxa"/>
            <w:tcBorders>
              <w:top w:val="nil"/>
              <w:left w:val="nil"/>
              <w:bottom w:val="single" w:sz="4" w:space="0" w:color="auto"/>
              <w:right w:val="single" w:sz="4" w:space="0" w:color="auto"/>
            </w:tcBorders>
            <w:shd w:val="clear" w:color="000000" w:fill="FFFFFF"/>
            <w:vAlign w:val="bottom"/>
            <w:hideMark/>
          </w:tcPr>
          <w:p w14:paraId="0EF8E807"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MKRR</w:t>
            </w:r>
          </w:p>
        </w:tc>
        <w:tc>
          <w:tcPr>
            <w:tcW w:w="1700" w:type="dxa"/>
            <w:tcBorders>
              <w:top w:val="nil"/>
              <w:left w:val="nil"/>
              <w:bottom w:val="single" w:sz="4" w:space="0" w:color="auto"/>
              <w:right w:val="single" w:sz="4" w:space="0" w:color="auto"/>
            </w:tcBorders>
            <w:shd w:val="clear" w:color="000000" w:fill="FFFFFF"/>
            <w:noWrap/>
            <w:vAlign w:val="bottom"/>
            <w:hideMark/>
          </w:tcPr>
          <w:p w14:paraId="7DEA101C"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18,00</w:t>
            </w:r>
          </w:p>
        </w:tc>
        <w:tc>
          <w:tcPr>
            <w:tcW w:w="1586" w:type="dxa"/>
            <w:tcBorders>
              <w:top w:val="nil"/>
              <w:left w:val="nil"/>
              <w:bottom w:val="single" w:sz="4" w:space="0" w:color="auto"/>
              <w:right w:val="single" w:sz="4" w:space="0" w:color="auto"/>
            </w:tcBorders>
            <w:shd w:val="clear" w:color="000000" w:fill="FFFFFF"/>
            <w:noWrap/>
            <w:vAlign w:val="bottom"/>
            <w:hideMark/>
          </w:tcPr>
          <w:p w14:paraId="1778EB86" w14:textId="7B3D9834"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29,51</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14F03625"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4DF7D462" w14:textId="77777777" w:rsidTr="00816456">
        <w:trPr>
          <w:trHeight w:val="6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39268D6A"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1.2. RSO</w:t>
            </w:r>
          </w:p>
        </w:tc>
        <w:tc>
          <w:tcPr>
            <w:tcW w:w="2680" w:type="dxa"/>
            <w:tcBorders>
              <w:top w:val="nil"/>
              <w:left w:val="nil"/>
              <w:bottom w:val="single" w:sz="4" w:space="0" w:color="auto"/>
              <w:right w:val="single" w:sz="4" w:space="0" w:color="auto"/>
            </w:tcBorders>
            <w:shd w:val="clear" w:color="000000" w:fill="FFFFFF"/>
            <w:vAlign w:val="bottom"/>
            <w:hideMark/>
          </w:tcPr>
          <w:p w14:paraId="170BE7F0" w14:textId="709BB728"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MDP, MGTŠ, MJU, MK, MP, MVI</w:t>
            </w:r>
            <w:r w:rsidR="001902C4" w:rsidRPr="006B76E7">
              <w:rPr>
                <w:rFonts w:ascii="Arial" w:eastAsia="Times New Roman" w:hAnsi="Arial" w:cs="Arial"/>
                <w:color w:val="000000"/>
                <w:sz w:val="20"/>
                <w:szCs w:val="20"/>
                <w:lang w:eastAsia="sl-SI"/>
              </w:rPr>
              <w:t>, MNVP</w:t>
            </w:r>
          </w:p>
        </w:tc>
        <w:tc>
          <w:tcPr>
            <w:tcW w:w="1700" w:type="dxa"/>
            <w:tcBorders>
              <w:top w:val="nil"/>
              <w:left w:val="nil"/>
              <w:bottom w:val="single" w:sz="4" w:space="0" w:color="auto"/>
              <w:right w:val="single" w:sz="4" w:space="0" w:color="auto"/>
            </w:tcBorders>
            <w:shd w:val="clear" w:color="000000" w:fill="FFFFFF"/>
            <w:noWrap/>
            <w:vAlign w:val="bottom"/>
            <w:hideMark/>
          </w:tcPr>
          <w:p w14:paraId="3ECDA027"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14,20</w:t>
            </w:r>
          </w:p>
        </w:tc>
        <w:tc>
          <w:tcPr>
            <w:tcW w:w="1586" w:type="dxa"/>
            <w:tcBorders>
              <w:top w:val="nil"/>
              <w:left w:val="nil"/>
              <w:bottom w:val="single" w:sz="4" w:space="0" w:color="auto"/>
              <w:right w:val="single" w:sz="4" w:space="0" w:color="auto"/>
            </w:tcBorders>
            <w:shd w:val="clear" w:color="000000" w:fill="FFFFFF"/>
            <w:noWrap/>
            <w:vAlign w:val="bottom"/>
            <w:hideMark/>
          </w:tcPr>
          <w:p w14:paraId="7185DA52" w14:textId="2A50FA15"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23,28</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37157A0B"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0873EB66"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379B8C05"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4.4. ESO</w:t>
            </w:r>
          </w:p>
        </w:tc>
        <w:tc>
          <w:tcPr>
            <w:tcW w:w="2680" w:type="dxa"/>
            <w:tcBorders>
              <w:top w:val="nil"/>
              <w:left w:val="nil"/>
              <w:bottom w:val="single" w:sz="4" w:space="0" w:color="auto"/>
              <w:right w:val="single" w:sz="4" w:space="0" w:color="auto"/>
            </w:tcBorders>
            <w:shd w:val="clear" w:color="000000" w:fill="FFFFFF"/>
            <w:vAlign w:val="bottom"/>
            <w:hideMark/>
          </w:tcPr>
          <w:p w14:paraId="65575C2E"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MJU, MP</w:t>
            </w:r>
          </w:p>
        </w:tc>
        <w:tc>
          <w:tcPr>
            <w:tcW w:w="1700" w:type="dxa"/>
            <w:tcBorders>
              <w:top w:val="nil"/>
              <w:left w:val="nil"/>
              <w:bottom w:val="single" w:sz="4" w:space="0" w:color="auto"/>
              <w:right w:val="single" w:sz="4" w:space="0" w:color="auto"/>
            </w:tcBorders>
            <w:shd w:val="clear" w:color="000000" w:fill="FFFFFF"/>
            <w:noWrap/>
            <w:vAlign w:val="bottom"/>
            <w:hideMark/>
          </w:tcPr>
          <w:p w14:paraId="63782BAC"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14,00</w:t>
            </w:r>
          </w:p>
        </w:tc>
        <w:tc>
          <w:tcPr>
            <w:tcW w:w="1586" w:type="dxa"/>
            <w:tcBorders>
              <w:top w:val="nil"/>
              <w:left w:val="nil"/>
              <w:bottom w:val="single" w:sz="4" w:space="0" w:color="auto"/>
              <w:right w:val="single" w:sz="4" w:space="0" w:color="auto"/>
            </w:tcBorders>
            <w:shd w:val="clear" w:color="000000" w:fill="FFFFFF"/>
            <w:noWrap/>
            <w:vAlign w:val="bottom"/>
            <w:hideMark/>
          </w:tcPr>
          <w:p w14:paraId="143052F5" w14:textId="701BDAD1"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22,95</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1CEB42F1"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55BECEA7"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21A6558"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4.1. ESO</w:t>
            </w:r>
          </w:p>
        </w:tc>
        <w:tc>
          <w:tcPr>
            <w:tcW w:w="2680" w:type="dxa"/>
            <w:tcBorders>
              <w:top w:val="nil"/>
              <w:left w:val="nil"/>
              <w:bottom w:val="single" w:sz="4" w:space="0" w:color="auto"/>
              <w:right w:val="single" w:sz="4" w:space="0" w:color="auto"/>
            </w:tcBorders>
            <w:shd w:val="clear" w:color="000000" w:fill="FFFFFF"/>
            <w:vAlign w:val="bottom"/>
            <w:hideMark/>
          </w:tcPr>
          <w:p w14:paraId="29AED123"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MGTŠ, MK, MVI</w:t>
            </w:r>
          </w:p>
        </w:tc>
        <w:tc>
          <w:tcPr>
            <w:tcW w:w="1700" w:type="dxa"/>
            <w:tcBorders>
              <w:top w:val="nil"/>
              <w:left w:val="nil"/>
              <w:bottom w:val="single" w:sz="4" w:space="0" w:color="auto"/>
              <w:right w:val="single" w:sz="4" w:space="0" w:color="auto"/>
            </w:tcBorders>
            <w:shd w:val="clear" w:color="000000" w:fill="FFFFFF"/>
            <w:noWrap/>
            <w:vAlign w:val="bottom"/>
            <w:hideMark/>
          </w:tcPr>
          <w:p w14:paraId="329A0255"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11,80</w:t>
            </w:r>
          </w:p>
        </w:tc>
        <w:tc>
          <w:tcPr>
            <w:tcW w:w="1586" w:type="dxa"/>
            <w:tcBorders>
              <w:top w:val="nil"/>
              <w:left w:val="nil"/>
              <w:bottom w:val="single" w:sz="4" w:space="0" w:color="auto"/>
              <w:right w:val="single" w:sz="4" w:space="0" w:color="auto"/>
            </w:tcBorders>
            <w:shd w:val="clear" w:color="000000" w:fill="FFFFFF"/>
            <w:noWrap/>
            <w:vAlign w:val="bottom"/>
            <w:hideMark/>
          </w:tcPr>
          <w:p w14:paraId="59584FD1" w14:textId="3CFA8DD3"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19,34</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val="restart"/>
            <w:tcBorders>
              <w:top w:val="nil"/>
              <w:left w:val="single" w:sz="4" w:space="0" w:color="auto"/>
              <w:bottom w:val="single" w:sz="4" w:space="0" w:color="auto"/>
              <w:right w:val="single" w:sz="4" w:space="0" w:color="auto"/>
            </w:tcBorders>
            <w:shd w:val="clear" w:color="000000" w:fill="C6E0B4"/>
            <w:noWrap/>
            <w:vAlign w:val="center"/>
            <w:hideMark/>
          </w:tcPr>
          <w:p w14:paraId="2BFAF612" w14:textId="650F6857" w:rsidR="00E11233" w:rsidRPr="006B76E7" w:rsidRDefault="00E11233" w:rsidP="00E11233">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10</w:t>
            </w:r>
            <w:r w:rsidR="003C62BB">
              <w:rPr>
                <w:rFonts w:ascii="Arial" w:eastAsia="Times New Roman" w:hAnsi="Arial" w:cs="Arial"/>
                <w:color w:val="000000"/>
                <w:sz w:val="20"/>
                <w:szCs w:val="20"/>
                <w:lang w:eastAsia="sl-SI"/>
              </w:rPr>
              <w:t xml:space="preserve"> %</w:t>
            </w:r>
            <w:r w:rsidR="00213E68">
              <w:rPr>
                <w:rFonts w:ascii="Arial" w:eastAsia="Times New Roman" w:hAnsi="Arial" w:cs="Arial"/>
                <w:color w:val="000000"/>
                <w:sz w:val="20"/>
                <w:szCs w:val="20"/>
                <w:lang w:eastAsia="sl-SI"/>
              </w:rPr>
              <w:t>–</w:t>
            </w:r>
            <w:r w:rsidRPr="006B76E7">
              <w:rPr>
                <w:rFonts w:ascii="Arial" w:eastAsia="Times New Roman" w:hAnsi="Arial" w:cs="Arial"/>
                <w:color w:val="000000"/>
                <w:sz w:val="20"/>
                <w:szCs w:val="20"/>
                <w:lang w:eastAsia="sl-SI"/>
              </w:rPr>
              <w:t>30</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r>
      <w:tr w:rsidR="00E11233" w:rsidRPr="00F04286" w14:paraId="32DAD680"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140ACCC4"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4.12. ESO</w:t>
            </w:r>
          </w:p>
        </w:tc>
        <w:tc>
          <w:tcPr>
            <w:tcW w:w="2680" w:type="dxa"/>
            <w:tcBorders>
              <w:top w:val="nil"/>
              <w:left w:val="nil"/>
              <w:bottom w:val="single" w:sz="4" w:space="0" w:color="auto"/>
              <w:right w:val="single" w:sz="4" w:space="0" w:color="auto"/>
            </w:tcBorders>
            <w:shd w:val="clear" w:color="000000" w:fill="FFFFFF"/>
            <w:vAlign w:val="bottom"/>
            <w:hideMark/>
          </w:tcPr>
          <w:p w14:paraId="7D5E247C"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MGTŠ, MP, MVI</w:t>
            </w:r>
          </w:p>
        </w:tc>
        <w:tc>
          <w:tcPr>
            <w:tcW w:w="1700" w:type="dxa"/>
            <w:tcBorders>
              <w:top w:val="nil"/>
              <w:left w:val="nil"/>
              <w:bottom w:val="single" w:sz="4" w:space="0" w:color="auto"/>
              <w:right w:val="single" w:sz="4" w:space="0" w:color="auto"/>
            </w:tcBorders>
            <w:shd w:val="clear" w:color="000000" w:fill="FFFFFF"/>
            <w:noWrap/>
            <w:vAlign w:val="bottom"/>
            <w:hideMark/>
          </w:tcPr>
          <w:p w14:paraId="1FAAAC79"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11,50</w:t>
            </w:r>
          </w:p>
        </w:tc>
        <w:tc>
          <w:tcPr>
            <w:tcW w:w="1586" w:type="dxa"/>
            <w:tcBorders>
              <w:top w:val="nil"/>
              <w:left w:val="nil"/>
              <w:bottom w:val="single" w:sz="4" w:space="0" w:color="auto"/>
              <w:right w:val="single" w:sz="4" w:space="0" w:color="auto"/>
            </w:tcBorders>
            <w:shd w:val="clear" w:color="000000" w:fill="FFFFFF"/>
            <w:noWrap/>
            <w:vAlign w:val="bottom"/>
            <w:hideMark/>
          </w:tcPr>
          <w:p w14:paraId="71A76882" w14:textId="5B9D3E4D"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18,85</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3E61392A"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1B7F9D47"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1063C8F7"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4.8. ESO</w:t>
            </w:r>
          </w:p>
        </w:tc>
        <w:tc>
          <w:tcPr>
            <w:tcW w:w="2680" w:type="dxa"/>
            <w:tcBorders>
              <w:top w:val="nil"/>
              <w:left w:val="nil"/>
              <w:bottom w:val="single" w:sz="4" w:space="0" w:color="auto"/>
              <w:right w:val="single" w:sz="4" w:space="0" w:color="auto"/>
            </w:tcBorders>
            <w:shd w:val="clear" w:color="000000" w:fill="FFFFFF"/>
            <w:vAlign w:val="bottom"/>
            <w:hideMark/>
          </w:tcPr>
          <w:p w14:paraId="5F2164C0"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MK, MP</w:t>
            </w:r>
          </w:p>
        </w:tc>
        <w:tc>
          <w:tcPr>
            <w:tcW w:w="1700" w:type="dxa"/>
            <w:tcBorders>
              <w:top w:val="nil"/>
              <w:left w:val="nil"/>
              <w:bottom w:val="single" w:sz="4" w:space="0" w:color="auto"/>
              <w:right w:val="single" w:sz="4" w:space="0" w:color="auto"/>
            </w:tcBorders>
            <w:shd w:val="clear" w:color="000000" w:fill="FFFFFF"/>
            <w:noWrap/>
            <w:vAlign w:val="bottom"/>
            <w:hideMark/>
          </w:tcPr>
          <w:p w14:paraId="1F22FC5C"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11,50</w:t>
            </w:r>
          </w:p>
        </w:tc>
        <w:tc>
          <w:tcPr>
            <w:tcW w:w="1586" w:type="dxa"/>
            <w:tcBorders>
              <w:top w:val="nil"/>
              <w:left w:val="nil"/>
              <w:bottom w:val="single" w:sz="4" w:space="0" w:color="auto"/>
              <w:right w:val="single" w:sz="4" w:space="0" w:color="auto"/>
            </w:tcBorders>
            <w:shd w:val="clear" w:color="000000" w:fill="FFFFFF"/>
            <w:noWrap/>
            <w:vAlign w:val="bottom"/>
            <w:hideMark/>
          </w:tcPr>
          <w:p w14:paraId="1C380A66" w14:textId="32A66004"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18,85</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2CF3AEA4"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4E026107"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09C15C27"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4.7. ESO</w:t>
            </w:r>
          </w:p>
        </w:tc>
        <w:tc>
          <w:tcPr>
            <w:tcW w:w="2680" w:type="dxa"/>
            <w:tcBorders>
              <w:top w:val="nil"/>
              <w:left w:val="nil"/>
              <w:bottom w:val="single" w:sz="4" w:space="0" w:color="auto"/>
              <w:right w:val="single" w:sz="4" w:space="0" w:color="auto"/>
            </w:tcBorders>
            <w:shd w:val="clear" w:color="000000" w:fill="FFFFFF"/>
            <w:vAlign w:val="bottom"/>
            <w:hideMark/>
          </w:tcPr>
          <w:p w14:paraId="59F8EFDA"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MJU, MP, MVI</w:t>
            </w:r>
          </w:p>
        </w:tc>
        <w:tc>
          <w:tcPr>
            <w:tcW w:w="1700" w:type="dxa"/>
            <w:tcBorders>
              <w:top w:val="nil"/>
              <w:left w:val="nil"/>
              <w:bottom w:val="single" w:sz="4" w:space="0" w:color="auto"/>
              <w:right w:val="single" w:sz="4" w:space="0" w:color="auto"/>
            </w:tcBorders>
            <w:shd w:val="clear" w:color="000000" w:fill="FFFFFF"/>
            <w:noWrap/>
            <w:vAlign w:val="bottom"/>
            <w:hideMark/>
          </w:tcPr>
          <w:p w14:paraId="3E165410"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9,07</w:t>
            </w:r>
          </w:p>
        </w:tc>
        <w:tc>
          <w:tcPr>
            <w:tcW w:w="1586" w:type="dxa"/>
            <w:tcBorders>
              <w:top w:val="nil"/>
              <w:left w:val="nil"/>
              <w:bottom w:val="single" w:sz="4" w:space="0" w:color="auto"/>
              <w:right w:val="single" w:sz="4" w:space="0" w:color="auto"/>
            </w:tcBorders>
            <w:shd w:val="clear" w:color="000000" w:fill="FFFFFF"/>
            <w:noWrap/>
            <w:vAlign w:val="bottom"/>
            <w:hideMark/>
          </w:tcPr>
          <w:p w14:paraId="79A3C9CB" w14:textId="491FAA2D"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14,87</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1B8164BD"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26EE53E0"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C51367D"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4.5. ESO</w:t>
            </w:r>
          </w:p>
        </w:tc>
        <w:tc>
          <w:tcPr>
            <w:tcW w:w="2680" w:type="dxa"/>
            <w:tcBorders>
              <w:top w:val="nil"/>
              <w:left w:val="nil"/>
              <w:bottom w:val="single" w:sz="4" w:space="0" w:color="auto"/>
              <w:right w:val="single" w:sz="4" w:space="0" w:color="auto"/>
            </w:tcBorders>
            <w:shd w:val="clear" w:color="000000" w:fill="FFFFFF"/>
            <w:vAlign w:val="bottom"/>
            <w:hideMark/>
          </w:tcPr>
          <w:p w14:paraId="62A4374B"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MK, MVI, MVZI</w:t>
            </w:r>
          </w:p>
        </w:tc>
        <w:tc>
          <w:tcPr>
            <w:tcW w:w="1700" w:type="dxa"/>
            <w:tcBorders>
              <w:top w:val="nil"/>
              <w:left w:val="nil"/>
              <w:bottom w:val="single" w:sz="4" w:space="0" w:color="auto"/>
              <w:right w:val="single" w:sz="4" w:space="0" w:color="auto"/>
            </w:tcBorders>
            <w:shd w:val="clear" w:color="000000" w:fill="FFFFFF"/>
            <w:noWrap/>
            <w:vAlign w:val="bottom"/>
            <w:hideMark/>
          </w:tcPr>
          <w:p w14:paraId="50EA28F0"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8,10</w:t>
            </w:r>
          </w:p>
        </w:tc>
        <w:tc>
          <w:tcPr>
            <w:tcW w:w="1586" w:type="dxa"/>
            <w:tcBorders>
              <w:top w:val="nil"/>
              <w:left w:val="nil"/>
              <w:bottom w:val="single" w:sz="4" w:space="0" w:color="auto"/>
              <w:right w:val="single" w:sz="4" w:space="0" w:color="auto"/>
            </w:tcBorders>
            <w:shd w:val="clear" w:color="000000" w:fill="FFFFFF"/>
            <w:noWrap/>
            <w:vAlign w:val="bottom"/>
            <w:hideMark/>
          </w:tcPr>
          <w:p w14:paraId="42316038" w14:textId="040CB703"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13,28</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7B4526CC"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69DD1953" w14:textId="77777777" w:rsidTr="00816456">
        <w:trPr>
          <w:trHeight w:val="6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0148448"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4.11. ESO</w:t>
            </w:r>
          </w:p>
        </w:tc>
        <w:tc>
          <w:tcPr>
            <w:tcW w:w="2680" w:type="dxa"/>
            <w:tcBorders>
              <w:top w:val="nil"/>
              <w:left w:val="nil"/>
              <w:bottom w:val="single" w:sz="4" w:space="0" w:color="auto"/>
              <w:right w:val="single" w:sz="4" w:space="0" w:color="auto"/>
            </w:tcBorders>
            <w:shd w:val="clear" w:color="000000" w:fill="FFFFFF"/>
            <w:vAlign w:val="bottom"/>
            <w:hideMark/>
          </w:tcPr>
          <w:p w14:paraId="4E2371B5" w14:textId="02EBA0A0"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MGTŠ, MJU, MSP, MZ</w:t>
            </w:r>
            <w:r w:rsidR="001902C4" w:rsidRPr="006B76E7">
              <w:rPr>
                <w:rFonts w:ascii="Arial" w:eastAsia="Times New Roman" w:hAnsi="Arial" w:cs="Arial"/>
                <w:color w:val="000000"/>
                <w:sz w:val="20"/>
                <w:szCs w:val="20"/>
                <w:lang w:eastAsia="sl-SI"/>
              </w:rPr>
              <w:t>, MVI</w:t>
            </w:r>
          </w:p>
        </w:tc>
        <w:tc>
          <w:tcPr>
            <w:tcW w:w="1700" w:type="dxa"/>
            <w:tcBorders>
              <w:top w:val="nil"/>
              <w:left w:val="nil"/>
              <w:bottom w:val="single" w:sz="4" w:space="0" w:color="auto"/>
              <w:right w:val="single" w:sz="4" w:space="0" w:color="auto"/>
            </w:tcBorders>
            <w:shd w:val="clear" w:color="000000" w:fill="FFFFFF"/>
            <w:noWrap/>
            <w:vAlign w:val="bottom"/>
            <w:hideMark/>
          </w:tcPr>
          <w:p w14:paraId="40CE0565"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8,00</w:t>
            </w:r>
          </w:p>
        </w:tc>
        <w:tc>
          <w:tcPr>
            <w:tcW w:w="1586" w:type="dxa"/>
            <w:tcBorders>
              <w:top w:val="nil"/>
              <w:left w:val="nil"/>
              <w:bottom w:val="single" w:sz="4" w:space="0" w:color="auto"/>
              <w:right w:val="single" w:sz="4" w:space="0" w:color="auto"/>
            </w:tcBorders>
            <w:shd w:val="clear" w:color="000000" w:fill="FFFFFF"/>
            <w:noWrap/>
            <w:vAlign w:val="bottom"/>
            <w:hideMark/>
          </w:tcPr>
          <w:p w14:paraId="3AB1C8F6" w14:textId="223C4198"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13,11</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517753F7"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7B6D0549"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22162E3"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4.2. ESO</w:t>
            </w:r>
          </w:p>
        </w:tc>
        <w:tc>
          <w:tcPr>
            <w:tcW w:w="2680" w:type="dxa"/>
            <w:tcBorders>
              <w:top w:val="nil"/>
              <w:left w:val="nil"/>
              <w:bottom w:val="single" w:sz="4" w:space="0" w:color="auto"/>
              <w:right w:val="single" w:sz="4" w:space="0" w:color="auto"/>
            </w:tcBorders>
            <w:shd w:val="clear" w:color="000000" w:fill="FFFFFF"/>
            <w:vAlign w:val="bottom"/>
            <w:hideMark/>
          </w:tcPr>
          <w:p w14:paraId="35DB8139"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w:t>
            </w:r>
          </w:p>
        </w:tc>
        <w:tc>
          <w:tcPr>
            <w:tcW w:w="1700" w:type="dxa"/>
            <w:tcBorders>
              <w:top w:val="nil"/>
              <w:left w:val="nil"/>
              <w:bottom w:val="single" w:sz="4" w:space="0" w:color="auto"/>
              <w:right w:val="single" w:sz="4" w:space="0" w:color="auto"/>
            </w:tcBorders>
            <w:shd w:val="clear" w:color="000000" w:fill="FFFFFF"/>
            <w:noWrap/>
            <w:vAlign w:val="bottom"/>
            <w:hideMark/>
          </w:tcPr>
          <w:p w14:paraId="40F92A9E"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7,67</w:t>
            </w:r>
          </w:p>
        </w:tc>
        <w:tc>
          <w:tcPr>
            <w:tcW w:w="1586" w:type="dxa"/>
            <w:tcBorders>
              <w:top w:val="nil"/>
              <w:left w:val="nil"/>
              <w:bottom w:val="single" w:sz="4" w:space="0" w:color="auto"/>
              <w:right w:val="single" w:sz="4" w:space="0" w:color="auto"/>
            </w:tcBorders>
            <w:shd w:val="clear" w:color="000000" w:fill="FFFFFF"/>
            <w:noWrap/>
            <w:vAlign w:val="bottom"/>
            <w:hideMark/>
          </w:tcPr>
          <w:p w14:paraId="31E4D11B" w14:textId="54DFF531"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12,57</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3236CD41"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r w:rsidR="00E11233" w:rsidRPr="00F04286" w14:paraId="36A8E3EE" w14:textId="77777777" w:rsidTr="00816456">
        <w:trPr>
          <w:trHeight w:val="300"/>
        </w:trPr>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070B716" w14:textId="77777777"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1.4. RSO</w:t>
            </w:r>
          </w:p>
        </w:tc>
        <w:tc>
          <w:tcPr>
            <w:tcW w:w="2680" w:type="dxa"/>
            <w:tcBorders>
              <w:top w:val="nil"/>
              <w:left w:val="nil"/>
              <w:bottom w:val="single" w:sz="4" w:space="0" w:color="auto"/>
              <w:right w:val="single" w:sz="4" w:space="0" w:color="auto"/>
            </w:tcBorders>
            <w:shd w:val="clear" w:color="000000" w:fill="FFFFFF"/>
            <w:vAlign w:val="bottom"/>
            <w:hideMark/>
          </w:tcPr>
          <w:p w14:paraId="1F2C7A52" w14:textId="031ACCB6" w:rsidR="00E11233" w:rsidRPr="006B76E7" w:rsidRDefault="00E11233" w:rsidP="00E11233">
            <w:pPr>
              <w:spacing w:after="0" w:line="240" w:lineRule="auto"/>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MDDSZ, MVZI</w:t>
            </w:r>
            <w:r w:rsidR="001902C4" w:rsidRPr="006B76E7">
              <w:rPr>
                <w:rFonts w:ascii="Arial" w:eastAsia="Times New Roman" w:hAnsi="Arial" w:cs="Arial"/>
                <w:color w:val="000000"/>
                <w:sz w:val="20"/>
                <w:szCs w:val="20"/>
                <w:lang w:eastAsia="sl-SI"/>
              </w:rPr>
              <w:t>, MGTŠ</w:t>
            </w:r>
          </w:p>
        </w:tc>
        <w:tc>
          <w:tcPr>
            <w:tcW w:w="1700" w:type="dxa"/>
            <w:tcBorders>
              <w:top w:val="nil"/>
              <w:left w:val="nil"/>
              <w:bottom w:val="single" w:sz="4" w:space="0" w:color="auto"/>
              <w:right w:val="single" w:sz="4" w:space="0" w:color="auto"/>
            </w:tcBorders>
            <w:shd w:val="clear" w:color="000000" w:fill="FFFFFF"/>
            <w:noWrap/>
            <w:vAlign w:val="bottom"/>
            <w:hideMark/>
          </w:tcPr>
          <w:p w14:paraId="085D5F87" w14:textId="77777777"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6,00</w:t>
            </w:r>
          </w:p>
        </w:tc>
        <w:tc>
          <w:tcPr>
            <w:tcW w:w="1586" w:type="dxa"/>
            <w:tcBorders>
              <w:top w:val="nil"/>
              <w:left w:val="nil"/>
              <w:bottom w:val="single" w:sz="4" w:space="0" w:color="auto"/>
              <w:right w:val="single" w:sz="4" w:space="0" w:color="auto"/>
            </w:tcBorders>
            <w:shd w:val="clear" w:color="000000" w:fill="FFFFFF"/>
            <w:noWrap/>
            <w:vAlign w:val="bottom"/>
            <w:hideMark/>
          </w:tcPr>
          <w:p w14:paraId="01267951" w14:textId="3A40D59E" w:rsidR="00E11233" w:rsidRPr="006B76E7" w:rsidRDefault="00E11233" w:rsidP="00E11233">
            <w:pPr>
              <w:spacing w:after="0" w:line="240" w:lineRule="auto"/>
              <w:jc w:val="right"/>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9,84</w:t>
            </w:r>
            <w:r w:rsidR="003C62BB">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1701" w:type="dxa"/>
            <w:vMerge/>
            <w:tcBorders>
              <w:top w:val="nil"/>
              <w:left w:val="single" w:sz="4" w:space="0" w:color="auto"/>
              <w:bottom w:val="single" w:sz="4" w:space="0" w:color="auto"/>
              <w:right w:val="single" w:sz="4" w:space="0" w:color="auto"/>
            </w:tcBorders>
            <w:vAlign w:val="center"/>
            <w:hideMark/>
          </w:tcPr>
          <w:p w14:paraId="3C08BF8A" w14:textId="77777777" w:rsidR="00E11233" w:rsidRPr="006B76E7" w:rsidRDefault="00E11233" w:rsidP="00E11233">
            <w:pPr>
              <w:spacing w:after="0" w:line="240" w:lineRule="auto"/>
              <w:rPr>
                <w:rFonts w:ascii="Arial" w:eastAsia="Times New Roman" w:hAnsi="Arial" w:cs="Arial"/>
                <w:color w:val="000000"/>
                <w:sz w:val="20"/>
                <w:szCs w:val="20"/>
                <w:lang w:eastAsia="sl-SI"/>
              </w:rPr>
            </w:pPr>
          </w:p>
        </w:tc>
      </w:tr>
    </w:tbl>
    <w:p w14:paraId="08ED150E" w14:textId="70A906A8" w:rsidR="00E11233" w:rsidRDefault="00E11233" w:rsidP="001A336A">
      <w:pPr>
        <w:pStyle w:val="Odstavekseznama"/>
        <w:spacing w:after="0" w:line="240" w:lineRule="auto"/>
        <w:jc w:val="both"/>
        <w:rPr>
          <w:rFonts w:cstheme="minorHAnsi"/>
        </w:rPr>
      </w:pPr>
    </w:p>
    <w:tbl>
      <w:tblPr>
        <w:tblW w:w="9067" w:type="dxa"/>
        <w:tblCellMar>
          <w:left w:w="70" w:type="dxa"/>
          <w:right w:w="70" w:type="dxa"/>
        </w:tblCellMar>
        <w:tblLook w:val="04A0" w:firstRow="1" w:lastRow="0" w:firstColumn="1" w:lastColumn="0" w:noHBand="0" w:noVBand="1"/>
      </w:tblPr>
      <w:tblGrid>
        <w:gridCol w:w="2830"/>
        <w:gridCol w:w="2977"/>
        <w:gridCol w:w="3260"/>
      </w:tblGrid>
      <w:tr w:rsidR="00D21762" w:rsidRPr="00F04286" w14:paraId="6E3A0EEF" w14:textId="77777777" w:rsidTr="00F03902">
        <w:trPr>
          <w:trHeight w:val="207"/>
        </w:trPr>
        <w:tc>
          <w:tcPr>
            <w:tcW w:w="28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65B0EE3" w14:textId="7051DDAA" w:rsidR="00D21762" w:rsidRPr="00903C56" w:rsidRDefault="00E056BA" w:rsidP="00AA1D95">
            <w:pPr>
              <w:spacing w:after="0" w:line="240" w:lineRule="auto"/>
              <w:jc w:val="center"/>
              <w:rPr>
                <w:rFonts w:ascii="Arial" w:eastAsia="Times New Roman" w:hAnsi="Arial" w:cs="Arial"/>
                <w:b/>
                <w:color w:val="000000"/>
                <w:sz w:val="20"/>
                <w:szCs w:val="20"/>
                <w:lang w:eastAsia="sl-SI"/>
              </w:rPr>
            </w:pPr>
            <w:r w:rsidRPr="00903C56">
              <w:rPr>
                <w:rFonts w:ascii="Arial" w:hAnsi="Arial" w:cs="Arial"/>
                <w:b/>
                <w:sz w:val="20"/>
                <w:szCs w:val="20"/>
              </w:rPr>
              <w:br w:type="page"/>
            </w:r>
            <w:r w:rsidR="00D21762" w:rsidRPr="00903C56">
              <w:rPr>
                <w:rFonts w:ascii="Arial" w:eastAsia="Times New Roman" w:hAnsi="Arial" w:cs="Arial"/>
                <w:b/>
                <w:color w:val="000000"/>
                <w:sz w:val="20"/>
                <w:szCs w:val="20"/>
                <w:lang w:eastAsia="sl-SI"/>
              </w:rPr>
              <w:t>Opredelitev tveganja</w:t>
            </w:r>
          </w:p>
        </w:tc>
        <w:tc>
          <w:tcPr>
            <w:tcW w:w="2977" w:type="dxa"/>
            <w:tcBorders>
              <w:top w:val="single" w:sz="4" w:space="0" w:color="auto"/>
              <w:left w:val="nil"/>
              <w:bottom w:val="single" w:sz="4" w:space="0" w:color="auto"/>
              <w:right w:val="single" w:sz="4" w:space="0" w:color="auto"/>
            </w:tcBorders>
            <w:shd w:val="clear" w:color="auto" w:fill="FFFFFF" w:themeFill="background1"/>
            <w:vAlign w:val="center"/>
            <w:hideMark/>
          </w:tcPr>
          <w:p w14:paraId="2E56E34C" w14:textId="7A3BCD5F" w:rsidR="00D21762" w:rsidRPr="00903C56" w:rsidRDefault="00D21762" w:rsidP="00AA1D95">
            <w:pPr>
              <w:spacing w:after="0" w:line="240" w:lineRule="auto"/>
              <w:jc w:val="center"/>
              <w:rPr>
                <w:rFonts w:ascii="Arial" w:eastAsia="Times New Roman" w:hAnsi="Arial" w:cs="Arial"/>
                <w:b/>
                <w:color w:val="000000"/>
                <w:sz w:val="20"/>
                <w:szCs w:val="20"/>
                <w:lang w:eastAsia="sl-SI"/>
              </w:rPr>
            </w:pPr>
            <w:r w:rsidRPr="00903C56">
              <w:rPr>
                <w:rFonts w:ascii="Arial" w:eastAsia="Times New Roman" w:hAnsi="Arial" w:cs="Arial"/>
                <w:b/>
                <w:color w:val="000000"/>
                <w:sz w:val="20"/>
                <w:szCs w:val="20"/>
                <w:lang w:eastAsia="sl-SI"/>
              </w:rPr>
              <w:t>Razpon izračunane stopnje tveganja</w:t>
            </w:r>
          </w:p>
        </w:tc>
        <w:tc>
          <w:tcPr>
            <w:tcW w:w="3260" w:type="dxa"/>
            <w:tcBorders>
              <w:top w:val="single" w:sz="4" w:space="0" w:color="auto"/>
              <w:left w:val="nil"/>
              <w:bottom w:val="single" w:sz="4" w:space="0" w:color="auto"/>
              <w:right w:val="single" w:sz="4" w:space="0" w:color="auto"/>
            </w:tcBorders>
            <w:shd w:val="clear" w:color="auto" w:fill="FFFFFF" w:themeFill="background1"/>
            <w:vAlign w:val="center"/>
            <w:hideMark/>
          </w:tcPr>
          <w:p w14:paraId="565AA35D" w14:textId="782C8330" w:rsidR="00D21762" w:rsidRPr="00903C56" w:rsidRDefault="00D21762" w:rsidP="00AA1D95">
            <w:pPr>
              <w:spacing w:after="0" w:line="240" w:lineRule="auto"/>
              <w:jc w:val="center"/>
              <w:rPr>
                <w:rFonts w:ascii="Arial" w:eastAsia="Times New Roman" w:hAnsi="Arial" w:cs="Arial"/>
                <w:b/>
                <w:color w:val="000000"/>
                <w:sz w:val="20"/>
                <w:szCs w:val="20"/>
                <w:lang w:eastAsia="sl-SI"/>
              </w:rPr>
            </w:pPr>
            <w:r w:rsidRPr="00903C56">
              <w:rPr>
                <w:rFonts w:ascii="Arial" w:eastAsia="Times New Roman" w:hAnsi="Arial" w:cs="Arial"/>
                <w:b/>
                <w:color w:val="000000"/>
                <w:sz w:val="20"/>
                <w:szCs w:val="20"/>
                <w:lang w:eastAsia="sl-SI"/>
              </w:rPr>
              <w:t>Izhodiščni vzorec AP</w:t>
            </w:r>
          </w:p>
        </w:tc>
      </w:tr>
      <w:tr w:rsidR="00D21762" w:rsidRPr="00F04286" w14:paraId="172E81FA" w14:textId="77777777" w:rsidTr="00F03902">
        <w:trPr>
          <w:trHeight w:val="207"/>
        </w:trPr>
        <w:tc>
          <w:tcPr>
            <w:tcW w:w="283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0715FA36" w14:textId="30A92F45" w:rsidR="00D21762" w:rsidRPr="006B76E7" w:rsidRDefault="00D21762" w:rsidP="00AA1D95">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visoko tveganje</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14:paraId="712CAE19" w14:textId="7F60726D" w:rsidR="00D21762" w:rsidRPr="006B76E7" w:rsidRDefault="00D21762" w:rsidP="005F1364">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 xml:space="preserve">nad </w:t>
            </w:r>
            <w:r w:rsidR="005F1364" w:rsidRPr="006B76E7">
              <w:rPr>
                <w:rFonts w:ascii="Arial" w:eastAsia="Times New Roman" w:hAnsi="Arial" w:cs="Arial"/>
                <w:color w:val="000000"/>
                <w:sz w:val="20"/>
                <w:szCs w:val="20"/>
                <w:lang w:eastAsia="sl-SI"/>
              </w:rPr>
              <w:t xml:space="preserve">43,73 </w:t>
            </w:r>
            <w:r w:rsidRPr="006B76E7">
              <w:rPr>
                <w:rFonts w:ascii="Arial" w:eastAsia="Times New Roman" w:hAnsi="Arial" w:cs="Arial"/>
                <w:color w:val="000000"/>
                <w:sz w:val="20"/>
                <w:szCs w:val="20"/>
                <w:lang w:eastAsia="sl-SI"/>
              </w:rPr>
              <w:t>%</w:t>
            </w:r>
          </w:p>
        </w:tc>
        <w:tc>
          <w:tcPr>
            <w:tcW w:w="3260" w:type="dxa"/>
            <w:tcBorders>
              <w:top w:val="single" w:sz="4" w:space="0" w:color="auto"/>
              <w:left w:val="nil"/>
              <w:bottom w:val="single" w:sz="4" w:space="0" w:color="auto"/>
              <w:right w:val="single" w:sz="4" w:space="0" w:color="auto"/>
            </w:tcBorders>
            <w:shd w:val="clear" w:color="000000" w:fill="FFFFFF"/>
            <w:vAlign w:val="center"/>
            <w:hideMark/>
          </w:tcPr>
          <w:p w14:paraId="5A1FF608" w14:textId="409202BD" w:rsidR="00D21762" w:rsidRPr="006B76E7" w:rsidRDefault="001F313E" w:rsidP="001F313E">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 xml:space="preserve">50 </w:t>
            </w:r>
            <w:r w:rsidR="007E2BFA" w:rsidRPr="006B76E7">
              <w:rPr>
                <w:rFonts w:ascii="Arial" w:eastAsia="Times New Roman" w:hAnsi="Arial" w:cs="Arial"/>
                <w:color w:val="000000"/>
                <w:sz w:val="20"/>
                <w:szCs w:val="20"/>
                <w:lang w:eastAsia="sl-SI"/>
              </w:rPr>
              <w:t>%</w:t>
            </w:r>
            <w:r w:rsidR="00213E68">
              <w:rPr>
                <w:rFonts w:ascii="Arial" w:eastAsia="Times New Roman" w:hAnsi="Arial" w:cs="Arial"/>
                <w:color w:val="000000"/>
                <w:sz w:val="20"/>
                <w:szCs w:val="20"/>
                <w:lang w:eastAsia="sl-SI"/>
              </w:rPr>
              <w:t>–</w:t>
            </w:r>
            <w:r w:rsidRPr="006B76E7">
              <w:rPr>
                <w:rFonts w:ascii="Arial" w:eastAsia="Times New Roman" w:hAnsi="Arial" w:cs="Arial"/>
                <w:color w:val="000000"/>
                <w:sz w:val="20"/>
                <w:szCs w:val="20"/>
                <w:lang w:eastAsia="sl-SI"/>
              </w:rPr>
              <w:t xml:space="preserve">70 </w:t>
            </w:r>
            <w:r w:rsidR="00D21762" w:rsidRPr="006B76E7">
              <w:rPr>
                <w:rFonts w:ascii="Arial" w:eastAsia="Times New Roman" w:hAnsi="Arial" w:cs="Arial"/>
                <w:color w:val="000000"/>
                <w:sz w:val="20"/>
                <w:szCs w:val="20"/>
                <w:lang w:eastAsia="sl-SI"/>
              </w:rPr>
              <w:t>%</w:t>
            </w:r>
          </w:p>
        </w:tc>
      </w:tr>
      <w:tr w:rsidR="00D21762" w:rsidRPr="00F04286" w14:paraId="6053F9E4" w14:textId="77777777" w:rsidTr="00942BCF">
        <w:trPr>
          <w:trHeight w:val="207"/>
        </w:trPr>
        <w:tc>
          <w:tcPr>
            <w:tcW w:w="2830" w:type="dxa"/>
            <w:tcBorders>
              <w:top w:val="nil"/>
              <w:left w:val="single" w:sz="4" w:space="0" w:color="auto"/>
              <w:bottom w:val="single" w:sz="4" w:space="0" w:color="auto"/>
              <w:right w:val="single" w:sz="4" w:space="0" w:color="auto"/>
            </w:tcBorders>
            <w:shd w:val="clear" w:color="auto" w:fill="FFE599" w:themeFill="accent4" w:themeFillTint="66"/>
            <w:vAlign w:val="center"/>
            <w:hideMark/>
          </w:tcPr>
          <w:p w14:paraId="6E3D0AF7" w14:textId="65873D89" w:rsidR="00D21762" w:rsidRPr="006B76E7" w:rsidRDefault="00D21762" w:rsidP="00AA1D95">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srednje tveganje</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14:paraId="36DA99F2" w14:textId="651FD013" w:rsidR="00D21762" w:rsidRPr="006B76E7" w:rsidRDefault="005F1364" w:rsidP="005F1364">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 xml:space="preserve">21,87 </w:t>
            </w:r>
            <w:r w:rsidR="00D21762" w:rsidRPr="006B76E7">
              <w:rPr>
                <w:rFonts w:ascii="Arial" w:eastAsia="Times New Roman" w:hAnsi="Arial" w:cs="Arial"/>
                <w:color w:val="000000"/>
                <w:sz w:val="20"/>
                <w:szCs w:val="20"/>
                <w:lang w:eastAsia="sl-SI"/>
              </w:rPr>
              <w:t>%</w:t>
            </w:r>
            <w:r w:rsidR="00213E68">
              <w:rPr>
                <w:rFonts w:ascii="Arial" w:eastAsia="Times New Roman" w:hAnsi="Arial" w:cs="Arial"/>
                <w:color w:val="000000"/>
                <w:sz w:val="20"/>
                <w:szCs w:val="20"/>
                <w:lang w:eastAsia="sl-SI"/>
              </w:rPr>
              <w:t>–</w:t>
            </w:r>
            <w:r w:rsidRPr="006B76E7">
              <w:rPr>
                <w:rFonts w:ascii="Arial" w:eastAsia="Times New Roman" w:hAnsi="Arial" w:cs="Arial"/>
                <w:color w:val="000000"/>
                <w:sz w:val="20"/>
                <w:szCs w:val="20"/>
                <w:lang w:eastAsia="sl-SI"/>
              </w:rPr>
              <w:t>43,72</w:t>
            </w:r>
            <w:r w:rsidR="001F313E" w:rsidRPr="006B76E7">
              <w:rPr>
                <w:rFonts w:ascii="Arial" w:eastAsia="Times New Roman" w:hAnsi="Arial" w:cs="Arial"/>
                <w:color w:val="000000"/>
                <w:sz w:val="20"/>
                <w:szCs w:val="20"/>
                <w:lang w:eastAsia="sl-SI"/>
              </w:rPr>
              <w:t xml:space="preserve"> </w:t>
            </w:r>
            <w:r w:rsidR="00D21762" w:rsidRPr="006B76E7">
              <w:rPr>
                <w:rFonts w:ascii="Arial" w:eastAsia="Times New Roman" w:hAnsi="Arial" w:cs="Arial"/>
                <w:color w:val="000000"/>
                <w:sz w:val="20"/>
                <w:szCs w:val="20"/>
                <w:lang w:eastAsia="sl-SI"/>
              </w:rPr>
              <w:t>%</w:t>
            </w:r>
          </w:p>
        </w:tc>
        <w:tc>
          <w:tcPr>
            <w:tcW w:w="3260" w:type="dxa"/>
            <w:tcBorders>
              <w:top w:val="single" w:sz="4" w:space="0" w:color="auto"/>
              <w:left w:val="nil"/>
              <w:bottom w:val="single" w:sz="4" w:space="0" w:color="auto"/>
              <w:right w:val="single" w:sz="4" w:space="0" w:color="auto"/>
            </w:tcBorders>
            <w:shd w:val="clear" w:color="000000" w:fill="FFFFFF"/>
            <w:vAlign w:val="center"/>
            <w:hideMark/>
          </w:tcPr>
          <w:p w14:paraId="7B50A843" w14:textId="6D2D556D" w:rsidR="00D21762" w:rsidRPr="006B76E7" w:rsidRDefault="001F313E" w:rsidP="001F313E">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 xml:space="preserve">30 </w:t>
            </w:r>
            <w:r w:rsidR="00D21762" w:rsidRPr="006B76E7">
              <w:rPr>
                <w:rFonts w:ascii="Arial" w:eastAsia="Times New Roman" w:hAnsi="Arial" w:cs="Arial"/>
                <w:color w:val="000000"/>
                <w:sz w:val="20"/>
                <w:szCs w:val="20"/>
                <w:lang w:eastAsia="sl-SI"/>
              </w:rPr>
              <w:t>%</w:t>
            </w:r>
            <w:r w:rsidR="00213E68">
              <w:rPr>
                <w:rFonts w:ascii="Arial" w:eastAsia="Times New Roman" w:hAnsi="Arial" w:cs="Arial"/>
                <w:color w:val="000000"/>
                <w:sz w:val="20"/>
                <w:szCs w:val="20"/>
                <w:lang w:eastAsia="sl-SI"/>
              </w:rPr>
              <w:t>–</w:t>
            </w:r>
            <w:r w:rsidRPr="006B76E7">
              <w:rPr>
                <w:rFonts w:ascii="Arial" w:eastAsia="Times New Roman" w:hAnsi="Arial" w:cs="Arial"/>
                <w:color w:val="000000"/>
                <w:sz w:val="20"/>
                <w:szCs w:val="20"/>
                <w:lang w:eastAsia="sl-SI"/>
              </w:rPr>
              <w:t xml:space="preserve">50 </w:t>
            </w:r>
            <w:r w:rsidR="00D21762" w:rsidRPr="006B76E7">
              <w:rPr>
                <w:rFonts w:ascii="Arial" w:eastAsia="Times New Roman" w:hAnsi="Arial" w:cs="Arial"/>
                <w:color w:val="000000"/>
                <w:sz w:val="20"/>
                <w:szCs w:val="20"/>
                <w:lang w:eastAsia="sl-SI"/>
              </w:rPr>
              <w:t>%</w:t>
            </w:r>
          </w:p>
        </w:tc>
      </w:tr>
      <w:tr w:rsidR="00D21762" w:rsidRPr="00F04286" w14:paraId="3931372F" w14:textId="77777777" w:rsidTr="00942BCF">
        <w:trPr>
          <w:trHeight w:val="207"/>
        </w:trPr>
        <w:tc>
          <w:tcPr>
            <w:tcW w:w="2830" w:type="dxa"/>
            <w:tcBorders>
              <w:top w:val="nil"/>
              <w:left w:val="single" w:sz="4" w:space="0" w:color="auto"/>
              <w:bottom w:val="single" w:sz="4" w:space="0" w:color="auto"/>
              <w:right w:val="single" w:sz="4" w:space="0" w:color="auto"/>
            </w:tcBorders>
            <w:shd w:val="clear" w:color="auto" w:fill="C5E0B3" w:themeFill="accent6" w:themeFillTint="66"/>
            <w:noWrap/>
            <w:vAlign w:val="center"/>
            <w:hideMark/>
          </w:tcPr>
          <w:p w14:paraId="10A67ADF" w14:textId="105097F3" w:rsidR="00D21762" w:rsidRPr="006B76E7" w:rsidRDefault="00D21762" w:rsidP="00AA1D95">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nizko tveganje</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14:paraId="5DC464B9" w14:textId="59FAAF65" w:rsidR="00D21762" w:rsidRPr="006B76E7" w:rsidRDefault="00D21762" w:rsidP="005F1364">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 xml:space="preserve">do </w:t>
            </w:r>
            <w:r w:rsidR="005F1364" w:rsidRPr="006B76E7">
              <w:rPr>
                <w:rFonts w:ascii="Arial" w:eastAsia="Times New Roman" w:hAnsi="Arial" w:cs="Arial"/>
                <w:color w:val="000000"/>
                <w:sz w:val="20"/>
                <w:szCs w:val="20"/>
                <w:lang w:eastAsia="sl-SI"/>
              </w:rPr>
              <w:t>21,86</w:t>
            </w:r>
            <w:r w:rsidR="00632E5C" w:rsidRPr="006B76E7">
              <w:rPr>
                <w:rFonts w:ascii="Arial" w:eastAsia="Times New Roman" w:hAnsi="Arial" w:cs="Arial"/>
                <w:color w:val="000000"/>
                <w:sz w:val="20"/>
                <w:szCs w:val="20"/>
                <w:lang w:eastAsia="sl-SI"/>
              </w:rPr>
              <w:t xml:space="preserve"> </w:t>
            </w:r>
            <w:r w:rsidRPr="006B76E7">
              <w:rPr>
                <w:rFonts w:ascii="Arial" w:eastAsia="Times New Roman" w:hAnsi="Arial" w:cs="Arial"/>
                <w:color w:val="000000"/>
                <w:sz w:val="20"/>
                <w:szCs w:val="20"/>
                <w:lang w:eastAsia="sl-SI"/>
              </w:rPr>
              <w:t>%</w:t>
            </w:r>
          </w:p>
        </w:tc>
        <w:tc>
          <w:tcPr>
            <w:tcW w:w="3260" w:type="dxa"/>
            <w:tcBorders>
              <w:top w:val="single" w:sz="4" w:space="0" w:color="auto"/>
              <w:left w:val="nil"/>
              <w:bottom w:val="single" w:sz="4" w:space="0" w:color="auto"/>
              <w:right w:val="single" w:sz="4" w:space="0" w:color="auto"/>
            </w:tcBorders>
            <w:shd w:val="clear" w:color="000000" w:fill="FFFFFF"/>
            <w:vAlign w:val="center"/>
            <w:hideMark/>
          </w:tcPr>
          <w:p w14:paraId="5258F163" w14:textId="3CFBB547" w:rsidR="00D21762" w:rsidRPr="006B76E7" w:rsidRDefault="001F313E" w:rsidP="001F313E">
            <w:pPr>
              <w:spacing w:after="0" w:line="240" w:lineRule="auto"/>
              <w:jc w:val="center"/>
              <w:rPr>
                <w:rFonts w:ascii="Arial" w:eastAsia="Times New Roman" w:hAnsi="Arial" w:cs="Arial"/>
                <w:color w:val="000000"/>
                <w:sz w:val="20"/>
                <w:szCs w:val="20"/>
                <w:lang w:eastAsia="sl-SI"/>
              </w:rPr>
            </w:pPr>
            <w:r w:rsidRPr="006B76E7">
              <w:rPr>
                <w:rFonts w:ascii="Arial" w:eastAsia="Times New Roman" w:hAnsi="Arial" w:cs="Arial"/>
                <w:color w:val="000000"/>
                <w:sz w:val="20"/>
                <w:szCs w:val="20"/>
                <w:lang w:eastAsia="sl-SI"/>
              </w:rPr>
              <w:t xml:space="preserve">10 </w:t>
            </w:r>
            <w:r w:rsidR="00D21762" w:rsidRPr="006B76E7">
              <w:rPr>
                <w:rFonts w:ascii="Arial" w:eastAsia="Times New Roman" w:hAnsi="Arial" w:cs="Arial"/>
                <w:color w:val="000000"/>
                <w:sz w:val="20"/>
                <w:szCs w:val="20"/>
                <w:lang w:eastAsia="sl-SI"/>
              </w:rPr>
              <w:t>%</w:t>
            </w:r>
            <w:r w:rsidR="00213E68">
              <w:rPr>
                <w:rFonts w:ascii="Arial" w:eastAsia="Times New Roman" w:hAnsi="Arial" w:cs="Arial"/>
                <w:color w:val="000000"/>
                <w:sz w:val="20"/>
                <w:szCs w:val="20"/>
                <w:lang w:eastAsia="sl-SI"/>
              </w:rPr>
              <w:t>–</w:t>
            </w:r>
            <w:r w:rsidRPr="006B76E7">
              <w:rPr>
                <w:rFonts w:ascii="Arial" w:eastAsia="Times New Roman" w:hAnsi="Arial" w:cs="Arial"/>
                <w:color w:val="000000"/>
                <w:sz w:val="20"/>
                <w:szCs w:val="20"/>
                <w:lang w:eastAsia="sl-SI"/>
              </w:rPr>
              <w:t xml:space="preserve">30 </w:t>
            </w:r>
            <w:r w:rsidR="00D21762" w:rsidRPr="006B76E7">
              <w:rPr>
                <w:rFonts w:ascii="Arial" w:eastAsia="Times New Roman" w:hAnsi="Arial" w:cs="Arial"/>
                <w:color w:val="000000"/>
                <w:sz w:val="20"/>
                <w:szCs w:val="20"/>
                <w:lang w:eastAsia="sl-SI"/>
              </w:rPr>
              <w:t>%</w:t>
            </w:r>
          </w:p>
        </w:tc>
      </w:tr>
    </w:tbl>
    <w:p w14:paraId="30308466" w14:textId="401779DC" w:rsidR="00F81C1A" w:rsidRPr="009D25AF" w:rsidRDefault="00F81C1A" w:rsidP="00AA1D95">
      <w:pPr>
        <w:spacing w:after="0" w:line="240" w:lineRule="auto"/>
        <w:rPr>
          <w:rFonts w:eastAsia="Times New Roman" w:cstheme="minorHAnsi"/>
          <w:lang w:eastAsia="sl-SI"/>
        </w:rPr>
      </w:pPr>
      <w:r w:rsidRPr="009D25AF">
        <w:rPr>
          <w:rFonts w:eastAsia="Times New Roman" w:cstheme="minorHAnsi"/>
          <w:lang w:eastAsia="sl-SI"/>
        </w:rPr>
        <w:br w:type="page"/>
      </w:r>
    </w:p>
    <w:p w14:paraId="223FC12D" w14:textId="0B829914" w:rsidR="00647556" w:rsidRPr="006B76E7" w:rsidRDefault="009A07B0" w:rsidP="00816456">
      <w:pPr>
        <w:pStyle w:val="Naslov1"/>
        <w:jc w:val="both"/>
      </w:pPr>
      <w:bookmarkStart w:id="17" w:name="_Toc148732941"/>
      <w:r w:rsidRPr="006B76E7">
        <w:lastRenderedPageBreak/>
        <w:t xml:space="preserve">5. </w:t>
      </w:r>
      <w:r w:rsidR="00E263E8" w:rsidRPr="006B76E7">
        <w:t xml:space="preserve">USMERITVE ZA PRIPRAVO METODOLOGIJE </w:t>
      </w:r>
      <w:r w:rsidRPr="006B76E7">
        <w:t>OZ</w:t>
      </w:r>
      <w:r w:rsidR="00FC496E">
        <w:t>IROMA</w:t>
      </w:r>
      <w:r w:rsidRPr="006B76E7">
        <w:t xml:space="preserve"> OPIS</w:t>
      </w:r>
      <w:r w:rsidR="00E263E8" w:rsidRPr="006B76E7">
        <w:t>A</w:t>
      </w:r>
      <w:r w:rsidRPr="006B76E7">
        <w:t xml:space="preserve"> METODE VZORČENJA</w:t>
      </w:r>
      <w:bookmarkEnd w:id="17"/>
      <w:r w:rsidRPr="006B76E7">
        <w:t xml:space="preserve"> </w:t>
      </w:r>
    </w:p>
    <w:p w14:paraId="24E5B901" w14:textId="1BF72C5D" w:rsidR="00647556" w:rsidRPr="009D25AF" w:rsidRDefault="00647556" w:rsidP="00AA1D95">
      <w:pPr>
        <w:spacing w:after="0" w:line="240" w:lineRule="auto"/>
        <w:jc w:val="both"/>
        <w:rPr>
          <w:rFonts w:cstheme="minorHAnsi"/>
          <w:b/>
        </w:rPr>
      </w:pPr>
    </w:p>
    <w:p w14:paraId="5667413A" w14:textId="2986A8BC" w:rsidR="00163565" w:rsidRPr="006B76E7" w:rsidRDefault="00E25A04" w:rsidP="00AA1D95">
      <w:p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P</w:t>
      </w:r>
      <w:r w:rsidR="006A4376">
        <w:rPr>
          <w:rFonts w:ascii="Arial" w:eastAsia="Times New Roman" w:hAnsi="Arial" w:cs="Arial"/>
          <w:sz w:val="20"/>
          <w:szCs w:val="20"/>
          <w:lang w:eastAsia="sl-SI"/>
        </w:rPr>
        <w:t>T</w:t>
      </w:r>
      <w:r w:rsidRPr="006B76E7">
        <w:rPr>
          <w:rFonts w:ascii="Arial" w:eastAsia="Times New Roman" w:hAnsi="Arial" w:cs="Arial"/>
          <w:sz w:val="20"/>
          <w:szCs w:val="20"/>
          <w:lang w:eastAsia="sl-SI"/>
        </w:rPr>
        <w:t xml:space="preserve"> </w:t>
      </w:r>
      <w:r w:rsidR="00647556" w:rsidRPr="006B76E7">
        <w:rPr>
          <w:rFonts w:ascii="Arial" w:eastAsia="Times New Roman" w:hAnsi="Arial" w:cs="Arial"/>
          <w:sz w:val="20"/>
          <w:szCs w:val="20"/>
          <w:lang w:eastAsia="sl-SI"/>
        </w:rPr>
        <w:t xml:space="preserve">na podlagi </w:t>
      </w:r>
      <w:r w:rsidR="00FC496E">
        <w:rPr>
          <w:rFonts w:ascii="Arial" w:eastAsia="Times New Roman" w:hAnsi="Arial" w:cs="Arial"/>
          <w:sz w:val="20"/>
          <w:szCs w:val="20"/>
          <w:lang w:eastAsia="sl-SI"/>
        </w:rPr>
        <w:t>prvega</w:t>
      </w:r>
      <w:r w:rsidR="00647556" w:rsidRPr="006B76E7">
        <w:rPr>
          <w:rFonts w:ascii="Arial" w:eastAsia="Times New Roman" w:hAnsi="Arial" w:cs="Arial"/>
          <w:sz w:val="20"/>
          <w:szCs w:val="20"/>
          <w:lang w:eastAsia="sl-SI"/>
        </w:rPr>
        <w:t xml:space="preserve"> o</w:t>
      </w:r>
      <w:r w:rsidR="00FC496E">
        <w:rPr>
          <w:rFonts w:ascii="Arial" w:eastAsia="Times New Roman" w:hAnsi="Arial" w:cs="Arial"/>
          <w:sz w:val="20"/>
          <w:szCs w:val="20"/>
          <w:lang w:eastAsia="sl-SI"/>
        </w:rPr>
        <w:t>d</w:t>
      </w:r>
      <w:r w:rsidR="00647556" w:rsidRPr="006B76E7">
        <w:rPr>
          <w:rFonts w:ascii="Arial" w:eastAsia="Times New Roman" w:hAnsi="Arial" w:cs="Arial"/>
          <w:sz w:val="20"/>
          <w:szCs w:val="20"/>
          <w:lang w:eastAsia="sl-SI"/>
        </w:rPr>
        <w:t xml:space="preserve">stavka 34. člena </w:t>
      </w:r>
      <w:r w:rsidR="00FC496E">
        <w:rPr>
          <w:rFonts w:ascii="Arial" w:eastAsia="Times New Roman" w:hAnsi="Arial" w:cs="Arial"/>
          <w:sz w:val="20"/>
          <w:szCs w:val="20"/>
          <w:lang w:eastAsia="sl-SI"/>
        </w:rPr>
        <w:t>u</w:t>
      </w:r>
      <w:r w:rsidR="00647556" w:rsidRPr="006B76E7">
        <w:rPr>
          <w:rFonts w:ascii="Arial" w:eastAsia="Times New Roman" w:hAnsi="Arial" w:cs="Arial"/>
          <w:sz w:val="20"/>
          <w:szCs w:val="20"/>
          <w:lang w:eastAsia="sl-SI"/>
        </w:rPr>
        <w:t xml:space="preserve">redbe EKP </w:t>
      </w:r>
      <w:r w:rsidRPr="006B76E7">
        <w:rPr>
          <w:rFonts w:ascii="Arial" w:eastAsia="Times New Roman" w:hAnsi="Arial" w:cs="Arial"/>
          <w:sz w:val="20"/>
          <w:szCs w:val="20"/>
          <w:lang w:eastAsia="sl-SI"/>
        </w:rPr>
        <w:t>pripravi metodologijo za izvajanje administrativnih preverjanj, ki upošteva</w:t>
      </w:r>
      <w:r w:rsidR="00647556" w:rsidRPr="006B76E7">
        <w:rPr>
          <w:rFonts w:ascii="Arial" w:eastAsia="Times New Roman" w:hAnsi="Arial" w:cs="Arial"/>
          <w:sz w:val="20"/>
          <w:szCs w:val="20"/>
          <w:lang w:eastAsia="sl-SI"/>
        </w:rPr>
        <w:t xml:space="preserve"> </w:t>
      </w:r>
      <w:r w:rsidRPr="006B76E7">
        <w:rPr>
          <w:rFonts w:ascii="Arial" w:eastAsia="Times New Roman" w:hAnsi="Arial" w:cs="Arial"/>
          <w:sz w:val="20"/>
          <w:szCs w:val="20"/>
          <w:lang w:eastAsia="sl-SI"/>
        </w:rPr>
        <w:t>analiz</w:t>
      </w:r>
      <w:r w:rsidR="00816456">
        <w:rPr>
          <w:rFonts w:ascii="Arial" w:eastAsia="Times New Roman" w:hAnsi="Arial" w:cs="Arial"/>
          <w:sz w:val="20"/>
          <w:szCs w:val="20"/>
          <w:lang w:eastAsia="sl-SI"/>
        </w:rPr>
        <w:t xml:space="preserve">o tveganj na ravni programa in </w:t>
      </w:r>
      <w:r w:rsidRPr="006B76E7">
        <w:rPr>
          <w:rFonts w:ascii="Arial" w:eastAsia="Times New Roman" w:hAnsi="Arial" w:cs="Arial"/>
          <w:sz w:val="20"/>
          <w:szCs w:val="20"/>
          <w:lang w:eastAsia="sl-SI"/>
        </w:rPr>
        <w:t>lastna specifična</w:t>
      </w:r>
      <w:r w:rsidR="00647556" w:rsidRPr="006B76E7">
        <w:rPr>
          <w:rFonts w:ascii="Arial" w:eastAsia="Times New Roman" w:hAnsi="Arial" w:cs="Arial"/>
          <w:sz w:val="20"/>
          <w:szCs w:val="20"/>
          <w:lang w:eastAsia="sl-SI"/>
        </w:rPr>
        <w:t xml:space="preserve"> </w:t>
      </w:r>
      <w:r w:rsidRPr="006B76E7">
        <w:rPr>
          <w:rFonts w:ascii="Arial" w:eastAsia="Times New Roman" w:hAnsi="Arial" w:cs="Arial"/>
          <w:sz w:val="20"/>
          <w:szCs w:val="20"/>
          <w:lang w:eastAsia="sl-SI"/>
        </w:rPr>
        <w:t xml:space="preserve">tveganja. </w:t>
      </w:r>
      <w:r w:rsidR="00FC496E">
        <w:rPr>
          <w:rFonts w:ascii="Arial" w:eastAsia="Times New Roman" w:hAnsi="Arial" w:cs="Arial"/>
          <w:sz w:val="20"/>
          <w:szCs w:val="20"/>
          <w:lang w:eastAsia="sl-SI"/>
        </w:rPr>
        <w:t>A</w:t>
      </w:r>
      <w:r w:rsidRPr="006B76E7">
        <w:rPr>
          <w:rFonts w:ascii="Arial" w:eastAsia="Times New Roman" w:hAnsi="Arial" w:cs="Arial"/>
          <w:sz w:val="20"/>
          <w:szCs w:val="20"/>
          <w:lang w:eastAsia="sl-SI"/>
        </w:rPr>
        <w:t>dministrativn</w:t>
      </w:r>
      <w:r w:rsidR="00FC496E">
        <w:rPr>
          <w:rFonts w:ascii="Arial" w:eastAsia="Times New Roman" w:hAnsi="Arial" w:cs="Arial"/>
          <w:sz w:val="20"/>
          <w:szCs w:val="20"/>
          <w:lang w:eastAsia="sl-SI"/>
        </w:rPr>
        <w:t>o</w:t>
      </w:r>
      <w:r w:rsidRPr="006B76E7">
        <w:rPr>
          <w:rFonts w:ascii="Arial" w:eastAsia="Times New Roman" w:hAnsi="Arial" w:cs="Arial"/>
          <w:sz w:val="20"/>
          <w:szCs w:val="20"/>
          <w:lang w:eastAsia="sl-SI"/>
        </w:rPr>
        <w:t xml:space="preserve"> preverjanj</w:t>
      </w:r>
      <w:r w:rsidR="00FC496E">
        <w:rPr>
          <w:rFonts w:ascii="Arial" w:eastAsia="Times New Roman" w:hAnsi="Arial" w:cs="Arial"/>
          <w:sz w:val="20"/>
          <w:szCs w:val="20"/>
          <w:lang w:eastAsia="sl-SI"/>
        </w:rPr>
        <w:t>e</w:t>
      </w:r>
      <w:r w:rsidRPr="006B76E7">
        <w:rPr>
          <w:rFonts w:ascii="Arial" w:eastAsia="Times New Roman" w:hAnsi="Arial" w:cs="Arial"/>
          <w:sz w:val="20"/>
          <w:szCs w:val="20"/>
          <w:lang w:eastAsia="sl-SI"/>
        </w:rPr>
        <w:t xml:space="preserve"> </w:t>
      </w:r>
      <w:r w:rsidR="00FC496E">
        <w:rPr>
          <w:rFonts w:ascii="Arial" w:eastAsia="Times New Roman" w:hAnsi="Arial" w:cs="Arial"/>
          <w:sz w:val="20"/>
          <w:szCs w:val="20"/>
          <w:lang w:eastAsia="sl-SI"/>
        </w:rPr>
        <w:t>s</w:t>
      </w:r>
      <w:r w:rsidRPr="006B76E7">
        <w:rPr>
          <w:rFonts w:ascii="Arial" w:eastAsia="Times New Roman" w:hAnsi="Arial" w:cs="Arial"/>
          <w:sz w:val="20"/>
          <w:szCs w:val="20"/>
          <w:lang w:eastAsia="sl-SI"/>
        </w:rPr>
        <w:t xml:space="preserve">e </w:t>
      </w:r>
      <w:r w:rsidR="00FC496E">
        <w:rPr>
          <w:rFonts w:ascii="Arial" w:eastAsia="Times New Roman" w:hAnsi="Arial" w:cs="Arial"/>
          <w:sz w:val="20"/>
          <w:szCs w:val="20"/>
          <w:lang w:eastAsia="sl-SI"/>
        </w:rPr>
        <w:t xml:space="preserve">izvede </w:t>
      </w:r>
      <w:r w:rsidRPr="006B76E7">
        <w:rPr>
          <w:rFonts w:ascii="Arial" w:eastAsia="Times New Roman" w:hAnsi="Arial" w:cs="Arial"/>
          <w:sz w:val="20"/>
          <w:szCs w:val="20"/>
          <w:lang w:eastAsia="sl-SI"/>
        </w:rPr>
        <w:t>na vzorcu</w:t>
      </w:r>
      <w:r w:rsidR="003B60B3" w:rsidRPr="006B76E7">
        <w:rPr>
          <w:rFonts w:ascii="Arial" w:eastAsia="Times New Roman" w:hAnsi="Arial" w:cs="Arial"/>
          <w:sz w:val="20"/>
          <w:szCs w:val="20"/>
          <w:lang w:eastAsia="sl-SI"/>
        </w:rPr>
        <w:t xml:space="preserve">, v utemeljenih primerih </w:t>
      </w:r>
      <w:r w:rsidR="00880E83" w:rsidRPr="006B76E7">
        <w:rPr>
          <w:rFonts w:ascii="Arial" w:eastAsia="Times New Roman" w:hAnsi="Arial" w:cs="Arial"/>
          <w:sz w:val="20"/>
          <w:szCs w:val="20"/>
          <w:lang w:eastAsia="sl-SI"/>
        </w:rPr>
        <w:t xml:space="preserve">izjemoma </w:t>
      </w:r>
      <w:r w:rsidR="003B60B3" w:rsidRPr="006B76E7">
        <w:rPr>
          <w:rFonts w:ascii="Arial" w:eastAsia="Times New Roman" w:hAnsi="Arial" w:cs="Arial"/>
          <w:sz w:val="20"/>
          <w:szCs w:val="20"/>
          <w:lang w:eastAsia="sl-SI"/>
        </w:rPr>
        <w:t>100</w:t>
      </w:r>
      <w:r w:rsidR="00FC496E">
        <w:rPr>
          <w:rFonts w:ascii="Arial" w:eastAsia="Times New Roman" w:hAnsi="Arial" w:cs="Arial"/>
          <w:sz w:val="20"/>
          <w:szCs w:val="20"/>
          <w:lang w:eastAsia="sl-SI"/>
        </w:rPr>
        <w:t>-odstotno</w:t>
      </w:r>
      <w:r w:rsidRPr="006B76E7">
        <w:rPr>
          <w:rFonts w:ascii="Arial" w:eastAsia="Times New Roman" w:hAnsi="Arial" w:cs="Arial"/>
          <w:sz w:val="20"/>
          <w:szCs w:val="20"/>
          <w:lang w:eastAsia="sl-SI"/>
        </w:rPr>
        <w:t xml:space="preserve">. </w:t>
      </w:r>
      <w:r w:rsidR="00163565" w:rsidRPr="006B76E7">
        <w:rPr>
          <w:rFonts w:ascii="Arial" w:eastAsia="Times New Roman" w:hAnsi="Arial" w:cs="Arial"/>
          <w:sz w:val="20"/>
          <w:szCs w:val="20"/>
          <w:lang w:eastAsia="sl-SI"/>
        </w:rPr>
        <w:t xml:space="preserve">Metodologija </w:t>
      </w:r>
      <w:r w:rsidR="00EB3910" w:rsidRPr="006B76E7">
        <w:rPr>
          <w:rFonts w:ascii="Arial" w:eastAsia="Times New Roman" w:hAnsi="Arial" w:cs="Arial"/>
          <w:sz w:val="20"/>
          <w:szCs w:val="20"/>
          <w:lang w:eastAsia="sl-SI"/>
        </w:rPr>
        <w:t xml:space="preserve">PT </w:t>
      </w:r>
      <w:r w:rsidR="00163565" w:rsidRPr="006B76E7">
        <w:rPr>
          <w:rFonts w:ascii="Arial" w:eastAsia="Times New Roman" w:hAnsi="Arial" w:cs="Arial"/>
          <w:sz w:val="20"/>
          <w:szCs w:val="20"/>
          <w:lang w:eastAsia="sl-SI"/>
        </w:rPr>
        <w:t xml:space="preserve">za izvajanje administrativnih preverjanj, ki jo potrdi </w:t>
      </w:r>
      <w:r w:rsidR="00B02EA9" w:rsidRPr="006B76E7">
        <w:rPr>
          <w:rFonts w:ascii="Arial" w:eastAsia="Times New Roman" w:hAnsi="Arial" w:cs="Arial"/>
          <w:sz w:val="20"/>
          <w:szCs w:val="20"/>
          <w:lang w:eastAsia="sl-SI"/>
        </w:rPr>
        <w:t>OU</w:t>
      </w:r>
      <w:r w:rsidR="00163565" w:rsidRPr="006B76E7">
        <w:rPr>
          <w:rFonts w:ascii="Arial" w:eastAsia="Times New Roman" w:hAnsi="Arial" w:cs="Arial"/>
          <w:sz w:val="20"/>
          <w:szCs w:val="20"/>
          <w:lang w:eastAsia="sl-SI"/>
        </w:rPr>
        <w:t>, določi način izvedbe preverjanja in velikost vzorca</w:t>
      </w:r>
      <w:r w:rsidR="00EB3910" w:rsidRPr="006B76E7">
        <w:rPr>
          <w:rFonts w:ascii="Arial" w:eastAsia="Times New Roman" w:hAnsi="Arial" w:cs="Arial"/>
          <w:sz w:val="20"/>
          <w:szCs w:val="20"/>
          <w:lang w:eastAsia="sl-SI"/>
        </w:rPr>
        <w:t>.</w:t>
      </w:r>
    </w:p>
    <w:p w14:paraId="5A35F92D" w14:textId="77777777" w:rsidR="001F34D2" w:rsidRPr="006B76E7" w:rsidRDefault="001F34D2" w:rsidP="00AA1D95">
      <w:pPr>
        <w:spacing w:after="0" w:line="240" w:lineRule="auto"/>
        <w:jc w:val="both"/>
        <w:rPr>
          <w:rFonts w:ascii="Arial" w:eastAsia="Times New Roman" w:hAnsi="Arial" w:cs="Arial"/>
          <w:sz w:val="20"/>
          <w:szCs w:val="20"/>
          <w:lang w:eastAsia="sl-SI"/>
        </w:rPr>
      </w:pPr>
    </w:p>
    <w:p w14:paraId="4BE71FF0" w14:textId="6CAD85BD" w:rsidR="00B33B0A" w:rsidRPr="006B76E7" w:rsidRDefault="001F34D2" w:rsidP="00AA1D95">
      <w:pPr>
        <w:spacing w:after="0" w:line="240" w:lineRule="auto"/>
        <w:jc w:val="both"/>
        <w:rPr>
          <w:rFonts w:ascii="Arial" w:hAnsi="Arial" w:cs="Arial"/>
          <w:sz w:val="20"/>
          <w:szCs w:val="20"/>
        </w:rPr>
      </w:pPr>
      <w:r w:rsidRPr="006B76E7">
        <w:rPr>
          <w:rFonts w:ascii="Arial" w:hAnsi="Arial" w:cs="Arial"/>
          <w:sz w:val="20"/>
          <w:szCs w:val="20"/>
        </w:rPr>
        <w:t xml:space="preserve">PT pripravi metodologijo na ravni načina izbora operacij </w:t>
      </w:r>
      <w:r w:rsidR="00816456">
        <w:rPr>
          <w:rFonts w:ascii="Arial" w:hAnsi="Arial" w:cs="Arial"/>
          <w:sz w:val="20"/>
          <w:szCs w:val="20"/>
        </w:rPr>
        <w:t>(v nadaljevanju</w:t>
      </w:r>
      <w:r w:rsidR="00F03902">
        <w:rPr>
          <w:rFonts w:ascii="Arial" w:hAnsi="Arial" w:cs="Arial"/>
          <w:sz w:val="20"/>
          <w:szCs w:val="20"/>
        </w:rPr>
        <w:t>:</w:t>
      </w:r>
      <w:r w:rsidR="00816456">
        <w:rPr>
          <w:rFonts w:ascii="Arial" w:hAnsi="Arial" w:cs="Arial"/>
          <w:sz w:val="20"/>
          <w:szCs w:val="20"/>
        </w:rPr>
        <w:t xml:space="preserve"> NIO)</w:t>
      </w:r>
      <w:r w:rsidR="00FC496E">
        <w:rPr>
          <w:rFonts w:ascii="Arial" w:hAnsi="Arial" w:cs="Arial"/>
          <w:sz w:val="20"/>
          <w:szCs w:val="20"/>
        </w:rPr>
        <w:t>, tj.</w:t>
      </w:r>
      <w:r w:rsidR="00816456">
        <w:rPr>
          <w:rFonts w:ascii="Arial" w:hAnsi="Arial" w:cs="Arial"/>
          <w:sz w:val="20"/>
          <w:szCs w:val="20"/>
        </w:rPr>
        <w:t xml:space="preserve"> </w:t>
      </w:r>
      <w:r w:rsidRPr="006B76E7">
        <w:rPr>
          <w:rFonts w:ascii="Arial" w:hAnsi="Arial" w:cs="Arial"/>
          <w:sz w:val="20"/>
          <w:szCs w:val="20"/>
        </w:rPr>
        <w:t>javni razpis/</w:t>
      </w:r>
      <w:r w:rsidR="00486838">
        <w:rPr>
          <w:rFonts w:ascii="Arial" w:hAnsi="Arial" w:cs="Arial"/>
          <w:sz w:val="20"/>
          <w:szCs w:val="20"/>
        </w:rPr>
        <w:t>javni poziv/</w:t>
      </w:r>
      <w:r w:rsidR="007E2BFA" w:rsidRPr="006B76E7">
        <w:rPr>
          <w:rFonts w:ascii="Arial" w:hAnsi="Arial" w:cs="Arial"/>
          <w:sz w:val="20"/>
          <w:szCs w:val="20"/>
        </w:rPr>
        <w:t>neposredna potrditev operacije</w:t>
      </w:r>
      <w:r w:rsidR="00486838">
        <w:rPr>
          <w:rFonts w:ascii="Arial" w:hAnsi="Arial" w:cs="Arial"/>
          <w:sz w:val="20"/>
          <w:szCs w:val="20"/>
        </w:rPr>
        <w:t xml:space="preserve"> (v nadaljevanju</w:t>
      </w:r>
      <w:r w:rsidR="00FC496E">
        <w:rPr>
          <w:rFonts w:ascii="Arial" w:hAnsi="Arial" w:cs="Arial"/>
          <w:sz w:val="20"/>
          <w:szCs w:val="20"/>
        </w:rPr>
        <w:t>:</w:t>
      </w:r>
      <w:r w:rsidR="00486838">
        <w:rPr>
          <w:rFonts w:ascii="Arial" w:hAnsi="Arial" w:cs="Arial"/>
          <w:sz w:val="20"/>
          <w:szCs w:val="20"/>
        </w:rPr>
        <w:t xml:space="preserve"> JR/JP/NPO)</w:t>
      </w:r>
      <w:r w:rsidRPr="006B76E7">
        <w:rPr>
          <w:rFonts w:ascii="Arial" w:hAnsi="Arial" w:cs="Arial"/>
          <w:sz w:val="20"/>
          <w:szCs w:val="20"/>
        </w:rPr>
        <w:t>.</w:t>
      </w:r>
      <w:r w:rsidR="00280176" w:rsidRPr="006B76E7">
        <w:rPr>
          <w:rFonts w:ascii="Arial" w:hAnsi="Arial" w:cs="Arial"/>
          <w:sz w:val="20"/>
          <w:szCs w:val="20"/>
        </w:rPr>
        <w:t xml:space="preserve"> Metodologija PT mora vsebovati analizo dejavnikov tveganj za izbor zahtevkov in izdatkov, ki bodo predmet administrativnih preverjanj. </w:t>
      </w:r>
      <w:r w:rsidR="006414A3" w:rsidRPr="006B76E7">
        <w:rPr>
          <w:rFonts w:ascii="Arial" w:hAnsi="Arial" w:cs="Arial"/>
          <w:sz w:val="20"/>
          <w:szCs w:val="20"/>
        </w:rPr>
        <w:t>Vsaka operacija mora biti predmet ocene na podlagi dejavnikov tveganj, praviloma opredeljenih na ravni operacije in upravičenca.</w:t>
      </w:r>
    </w:p>
    <w:p w14:paraId="62F0DAD3" w14:textId="0B457D02" w:rsidR="001C4121" w:rsidRPr="006B76E7" w:rsidRDefault="001C4121" w:rsidP="00AA1D95">
      <w:pPr>
        <w:spacing w:after="0" w:line="240" w:lineRule="auto"/>
        <w:jc w:val="both"/>
        <w:rPr>
          <w:rFonts w:ascii="Arial" w:eastAsia="Times New Roman" w:hAnsi="Arial" w:cs="Arial"/>
          <w:sz w:val="20"/>
          <w:szCs w:val="20"/>
          <w:lang w:eastAsia="sl-SI"/>
        </w:rPr>
      </w:pPr>
    </w:p>
    <w:p w14:paraId="4B025D6A" w14:textId="23817D02" w:rsidR="001F34D2" w:rsidRPr="006B76E7" w:rsidRDefault="001F34D2" w:rsidP="00AA1D95">
      <w:p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Primeri dejavnikov tveganj, ki jih PT lahko upošteva pri pripravi meto</w:t>
      </w:r>
      <w:r w:rsidR="006D62EC" w:rsidRPr="006B76E7">
        <w:rPr>
          <w:rFonts w:ascii="Arial" w:eastAsia="Times New Roman" w:hAnsi="Arial" w:cs="Arial"/>
          <w:sz w:val="20"/>
          <w:szCs w:val="20"/>
          <w:lang w:eastAsia="sl-SI"/>
        </w:rPr>
        <w:t>do</w:t>
      </w:r>
      <w:r w:rsidRPr="006B76E7">
        <w:rPr>
          <w:rFonts w:ascii="Arial" w:eastAsia="Times New Roman" w:hAnsi="Arial" w:cs="Arial"/>
          <w:sz w:val="20"/>
          <w:szCs w:val="20"/>
          <w:lang w:eastAsia="sl-SI"/>
        </w:rPr>
        <w:t>logije:</w:t>
      </w:r>
    </w:p>
    <w:p w14:paraId="6E776109" w14:textId="77777777" w:rsidR="001F34D2" w:rsidRPr="006B76E7" w:rsidRDefault="001F34D2" w:rsidP="00AA1D95">
      <w:pPr>
        <w:spacing w:after="0" w:line="240" w:lineRule="auto"/>
        <w:jc w:val="both"/>
        <w:rPr>
          <w:rFonts w:ascii="Arial" w:eastAsia="Times New Roman" w:hAnsi="Arial" w:cs="Arial"/>
          <w:sz w:val="20"/>
          <w:szCs w:val="20"/>
          <w:lang w:eastAsia="sl-SI"/>
        </w:rPr>
      </w:pPr>
    </w:p>
    <w:p w14:paraId="72AB4945" w14:textId="57F08ECE" w:rsidR="000F0E21" w:rsidRPr="006B76E7" w:rsidRDefault="005F6454" w:rsidP="00AA1D95">
      <w:pPr>
        <w:spacing w:after="0" w:line="240" w:lineRule="auto"/>
        <w:jc w:val="both"/>
        <w:rPr>
          <w:rFonts w:ascii="Arial" w:eastAsia="Times New Roman" w:hAnsi="Arial" w:cs="Arial"/>
          <w:sz w:val="20"/>
          <w:szCs w:val="20"/>
          <w:lang w:eastAsia="sl-SI"/>
        </w:rPr>
      </w:pPr>
      <w:r>
        <w:rPr>
          <w:rFonts w:ascii="Arial" w:eastAsia="Times New Roman" w:hAnsi="Arial" w:cs="Arial"/>
          <w:sz w:val="20"/>
          <w:szCs w:val="20"/>
          <w:lang w:eastAsia="sl-SI"/>
        </w:rPr>
        <w:t>n</w:t>
      </w:r>
      <w:r w:rsidR="000F0E21" w:rsidRPr="006B76E7">
        <w:rPr>
          <w:rFonts w:ascii="Arial" w:eastAsia="Times New Roman" w:hAnsi="Arial" w:cs="Arial"/>
          <w:sz w:val="20"/>
          <w:szCs w:val="20"/>
          <w:lang w:eastAsia="sl-SI"/>
        </w:rPr>
        <w:t>a ravni operacije</w:t>
      </w:r>
      <w:r w:rsidR="001C4121" w:rsidRPr="006B76E7">
        <w:rPr>
          <w:rFonts w:ascii="Arial" w:eastAsia="Times New Roman" w:hAnsi="Arial" w:cs="Arial"/>
          <w:sz w:val="20"/>
          <w:szCs w:val="20"/>
          <w:lang w:eastAsia="sl-SI"/>
        </w:rPr>
        <w:t xml:space="preserve"> primeroma</w:t>
      </w:r>
      <w:r w:rsidR="000F0E21" w:rsidRPr="006B76E7">
        <w:rPr>
          <w:rFonts w:ascii="Arial" w:eastAsia="Times New Roman" w:hAnsi="Arial" w:cs="Arial"/>
          <w:sz w:val="20"/>
          <w:szCs w:val="20"/>
          <w:lang w:eastAsia="sl-SI"/>
        </w:rPr>
        <w:t>:</w:t>
      </w:r>
    </w:p>
    <w:p w14:paraId="554F6E64" w14:textId="052B2877" w:rsidR="000F0E21" w:rsidRPr="006B76E7" w:rsidRDefault="001C41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višina dodeljenih sredstev</w:t>
      </w:r>
      <w:r w:rsidR="000F0E21" w:rsidRPr="006B76E7">
        <w:rPr>
          <w:rFonts w:ascii="Arial" w:eastAsia="Times New Roman" w:hAnsi="Arial" w:cs="Arial"/>
          <w:sz w:val="20"/>
          <w:szCs w:val="20"/>
          <w:lang w:eastAsia="sl-SI"/>
        </w:rPr>
        <w:t>,</w:t>
      </w:r>
    </w:p>
    <w:p w14:paraId="63BC0398" w14:textId="1B96F562" w:rsidR="001C4121" w:rsidRPr="006B76E7" w:rsidRDefault="001C41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čas trajanja operacije,</w:t>
      </w:r>
    </w:p>
    <w:p w14:paraId="600FC679" w14:textId="01CCCD5C" w:rsidR="000F0E21" w:rsidRPr="006B76E7" w:rsidRDefault="000F0E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 xml:space="preserve">narava in kompleksnost </w:t>
      </w:r>
      <w:r w:rsidR="001C4121" w:rsidRPr="006B76E7">
        <w:rPr>
          <w:rFonts w:ascii="Arial" w:eastAsia="Times New Roman" w:hAnsi="Arial" w:cs="Arial"/>
          <w:sz w:val="20"/>
          <w:szCs w:val="20"/>
          <w:lang w:eastAsia="sl-SI"/>
        </w:rPr>
        <w:t>operacije,</w:t>
      </w:r>
    </w:p>
    <w:p w14:paraId="28EF0556" w14:textId="45DCE498" w:rsidR="001C4121" w:rsidRPr="006B76E7" w:rsidRDefault="001C41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različne vrste stroškov,</w:t>
      </w:r>
    </w:p>
    <w:p w14:paraId="1EF7DC75" w14:textId="3D06423E" w:rsidR="000F0E21" w:rsidRPr="006B76E7" w:rsidRDefault="000F0E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operacije, pri katerih zaradi njihove narave ni pričakovati, da bi bili otipljivi rezultati na voljo po zaključku,</w:t>
      </w:r>
    </w:p>
    <w:p w14:paraId="342807F6" w14:textId="28EEC189" w:rsidR="000F0E21" w:rsidRPr="006B76E7" w:rsidRDefault="000F0E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 xml:space="preserve">preverjanja na kraju samem ne bodo mogoča ali bodo zakasnjena (npr. </w:t>
      </w:r>
      <w:r w:rsidR="001C4121" w:rsidRPr="006B76E7">
        <w:rPr>
          <w:rFonts w:ascii="Arial" w:eastAsia="Times New Roman" w:hAnsi="Arial" w:cs="Arial"/>
          <w:sz w:val="20"/>
          <w:szCs w:val="20"/>
          <w:lang w:eastAsia="sl-SI"/>
        </w:rPr>
        <w:t>nepredvidene okoliščine</w:t>
      </w:r>
      <w:r w:rsidRPr="006B76E7">
        <w:rPr>
          <w:rFonts w:ascii="Arial" w:eastAsia="Times New Roman" w:hAnsi="Arial" w:cs="Arial"/>
          <w:sz w:val="20"/>
          <w:szCs w:val="20"/>
          <w:lang w:eastAsia="sl-SI"/>
        </w:rPr>
        <w:t>),</w:t>
      </w:r>
    </w:p>
    <w:p w14:paraId="42266455" w14:textId="5C2BFA01" w:rsidR="009D5DDF" w:rsidRPr="006B76E7" w:rsidRDefault="009D5DDF"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ugotovljene nepravilnosti s finančnimi posledicami na sorodnih vsebinah v preteklosti,</w:t>
      </w:r>
    </w:p>
    <w:p w14:paraId="01326B12" w14:textId="42A36B73" w:rsidR="007E2BFA" w:rsidRPr="006B76E7" w:rsidRDefault="001D2EA3"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dr</w:t>
      </w:r>
      <w:r w:rsidR="006A4376">
        <w:rPr>
          <w:rFonts w:ascii="Arial" w:eastAsia="Times New Roman" w:hAnsi="Arial" w:cs="Arial"/>
          <w:sz w:val="20"/>
          <w:szCs w:val="20"/>
          <w:lang w:eastAsia="sl-SI"/>
        </w:rPr>
        <w:t>ugo</w:t>
      </w:r>
      <w:r w:rsidR="00422639" w:rsidRPr="006B76E7">
        <w:rPr>
          <w:rFonts w:ascii="Arial" w:eastAsia="Times New Roman" w:hAnsi="Arial" w:cs="Arial"/>
          <w:sz w:val="20"/>
          <w:szCs w:val="20"/>
          <w:lang w:eastAsia="sl-SI"/>
        </w:rPr>
        <w:t>.</w:t>
      </w:r>
    </w:p>
    <w:p w14:paraId="7605C5E6" w14:textId="06EABFDB" w:rsidR="000F0E21" w:rsidRPr="006B76E7" w:rsidRDefault="000F0E21" w:rsidP="009D25AF">
      <w:pPr>
        <w:pStyle w:val="Odstavekseznama"/>
        <w:spacing w:after="0" w:line="240" w:lineRule="auto"/>
        <w:jc w:val="both"/>
        <w:rPr>
          <w:rFonts w:ascii="Arial" w:eastAsia="Times New Roman" w:hAnsi="Arial" w:cs="Arial"/>
          <w:sz w:val="20"/>
          <w:szCs w:val="20"/>
          <w:lang w:eastAsia="sl-SI"/>
        </w:rPr>
      </w:pPr>
    </w:p>
    <w:p w14:paraId="21D39E80" w14:textId="671CAF1D" w:rsidR="000F0E21" w:rsidRPr="006B76E7" w:rsidRDefault="001C4121" w:rsidP="00AA1D95">
      <w:p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N</w:t>
      </w:r>
      <w:r w:rsidR="000F0E21" w:rsidRPr="006B76E7">
        <w:rPr>
          <w:rFonts w:ascii="Arial" w:eastAsia="Times New Roman" w:hAnsi="Arial" w:cs="Arial"/>
          <w:sz w:val="20"/>
          <w:szCs w:val="20"/>
          <w:lang w:eastAsia="sl-SI"/>
        </w:rPr>
        <w:t>a ravni upravičenca</w:t>
      </w:r>
      <w:r w:rsidRPr="006B76E7">
        <w:rPr>
          <w:rFonts w:ascii="Arial" w:eastAsia="Times New Roman" w:hAnsi="Arial" w:cs="Arial"/>
          <w:sz w:val="20"/>
          <w:szCs w:val="20"/>
          <w:lang w:eastAsia="sl-SI"/>
        </w:rPr>
        <w:t xml:space="preserve"> primeroma</w:t>
      </w:r>
      <w:r w:rsidR="000F0E21" w:rsidRPr="006B76E7">
        <w:rPr>
          <w:rFonts w:ascii="Arial" w:eastAsia="Times New Roman" w:hAnsi="Arial" w:cs="Arial"/>
          <w:sz w:val="20"/>
          <w:szCs w:val="20"/>
          <w:lang w:eastAsia="sl-SI"/>
        </w:rPr>
        <w:t>:</w:t>
      </w:r>
    </w:p>
    <w:p w14:paraId="5EC70239" w14:textId="42F57238" w:rsidR="001C4121" w:rsidRPr="006B76E7" w:rsidRDefault="001C41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 xml:space="preserve">tip upravičenca, </w:t>
      </w:r>
    </w:p>
    <w:p w14:paraId="78DE7E2F" w14:textId="7BEC8FBC" w:rsidR="001C4121" w:rsidRPr="006B76E7" w:rsidRDefault="001C41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 xml:space="preserve">izkušnje upravičenca na področju izvajanja EKP, </w:t>
      </w:r>
    </w:p>
    <w:p w14:paraId="26064946" w14:textId="77777777" w:rsidR="001C4121" w:rsidRPr="006B76E7" w:rsidRDefault="001C41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usposobljenost kadra,</w:t>
      </w:r>
    </w:p>
    <w:p w14:paraId="08BAC5EB" w14:textId="423A3791" w:rsidR="001C4121" w:rsidRPr="006B76E7" w:rsidRDefault="001C4121"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uporaba lastnega informacijskega sistema,</w:t>
      </w:r>
    </w:p>
    <w:p w14:paraId="4E728732" w14:textId="125DE2DD" w:rsidR="001C4121" w:rsidRPr="006B76E7" w:rsidRDefault="001D2EA3" w:rsidP="00AA1D95">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dr</w:t>
      </w:r>
      <w:r w:rsidR="006A4376">
        <w:rPr>
          <w:rFonts w:ascii="Arial" w:eastAsia="Times New Roman" w:hAnsi="Arial" w:cs="Arial"/>
          <w:sz w:val="20"/>
          <w:szCs w:val="20"/>
          <w:lang w:eastAsia="sl-SI"/>
        </w:rPr>
        <w:t>ugo</w:t>
      </w:r>
      <w:r w:rsidR="00422639" w:rsidRPr="006B76E7">
        <w:rPr>
          <w:rFonts w:ascii="Arial" w:eastAsia="Times New Roman" w:hAnsi="Arial" w:cs="Arial"/>
          <w:sz w:val="20"/>
          <w:szCs w:val="20"/>
          <w:lang w:eastAsia="sl-SI"/>
        </w:rPr>
        <w:t>.</w:t>
      </w:r>
    </w:p>
    <w:p w14:paraId="17FEE127" w14:textId="28105E73" w:rsidR="000F0E21" w:rsidRPr="006B76E7" w:rsidRDefault="000F0E21" w:rsidP="00AA1D95">
      <w:pPr>
        <w:spacing w:after="0" w:line="240" w:lineRule="auto"/>
        <w:jc w:val="both"/>
        <w:rPr>
          <w:rFonts w:ascii="Arial" w:eastAsia="Times New Roman" w:hAnsi="Arial" w:cs="Arial"/>
          <w:sz w:val="20"/>
          <w:szCs w:val="20"/>
          <w:lang w:eastAsia="sl-SI"/>
        </w:rPr>
      </w:pPr>
    </w:p>
    <w:p w14:paraId="33BAE1F2" w14:textId="12799172" w:rsidR="003B7540" w:rsidRPr="006B76E7" w:rsidRDefault="00D43ED5" w:rsidP="00AA1D95">
      <w:p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Obvezni</w:t>
      </w:r>
      <w:r w:rsidR="00710B37" w:rsidRPr="006B76E7">
        <w:rPr>
          <w:rFonts w:ascii="Arial" w:eastAsia="Times New Roman" w:hAnsi="Arial" w:cs="Arial"/>
          <w:sz w:val="20"/>
          <w:szCs w:val="20"/>
          <w:lang w:eastAsia="sl-SI"/>
        </w:rPr>
        <w:t xml:space="preserve"> dejavnik metodologije je tudi ocena tveganja za goljufije.</w:t>
      </w:r>
    </w:p>
    <w:p w14:paraId="15F3CE19" w14:textId="78D1DABA" w:rsidR="00550FE3" w:rsidRDefault="00550FE3" w:rsidP="00AA1D95">
      <w:pPr>
        <w:spacing w:after="0" w:line="240" w:lineRule="auto"/>
        <w:jc w:val="both"/>
        <w:rPr>
          <w:rFonts w:eastAsia="Times New Roman" w:cstheme="minorHAnsi"/>
          <w:lang w:eastAsia="sl-SI"/>
        </w:rPr>
      </w:pPr>
    </w:p>
    <w:p w14:paraId="25C11D04" w14:textId="3168E271" w:rsidR="00550FE3" w:rsidRPr="006B76E7" w:rsidRDefault="00550FE3" w:rsidP="00AF32BD">
      <w:pPr>
        <w:pStyle w:val="Naslov2"/>
      </w:pPr>
      <w:bookmarkStart w:id="18" w:name="_Toc148732942"/>
      <w:r w:rsidRPr="006B76E7">
        <w:t>5.1 OBVEZNI ELEMENTI METODOLOGIJE</w:t>
      </w:r>
      <w:bookmarkEnd w:id="18"/>
    </w:p>
    <w:p w14:paraId="248B7EA9" w14:textId="402CB18A" w:rsidR="00550FE3" w:rsidRDefault="00550FE3" w:rsidP="00AA1D95">
      <w:pPr>
        <w:spacing w:after="0" w:line="240" w:lineRule="auto"/>
        <w:jc w:val="both"/>
        <w:rPr>
          <w:rFonts w:eastAsia="Times New Roman" w:cstheme="minorHAnsi"/>
          <w:lang w:eastAsia="sl-SI"/>
        </w:rPr>
      </w:pPr>
    </w:p>
    <w:p w14:paraId="0DA3CAEF" w14:textId="5FF82459" w:rsidR="003F5727" w:rsidRPr="006B76E7" w:rsidRDefault="000D170E" w:rsidP="00AA1D95">
      <w:p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PT odda metodologijo na podlagi predloge OU (priloga št.</w:t>
      </w:r>
      <w:r w:rsidR="00DC49A0">
        <w:rPr>
          <w:rFonts w:ascii="Arial" w:eastAsia="Times New Roman" w:hAnsi="Arial" w:cs="Arial"/>
          <w:sz w:val="20"/>
          <w:szCs w:val="20"/>
          <w:lang w:eastAsia="sl-SI"/>
        </w:rPr>
        <w:t xml:space="preserve"> </w:t>
      </w:r>
      <w:r w:rsidRPr="006B76E7">
        <w:rPr>
          <w:rFonts w:ascii="Arial" w:eastAsia="Times New Roman" w:hAnsi="Arial" w:cs="Arial"/>
          <w:sz w:val="20"/>
          <w:szCs w:val="20"/>
          <w:lang w:eastAsia="sl-SI"/>
        </w:rPr>
        <w:t xml:space="preserve">1). </w:t>
      </w:r>
      <w:r w:rsidR="003F5727" w:rsidRPr="006B76E7">
        <w:rPr>
          <w:rFonts w:ascii="Arial" w:eastAsia="Times New Roman" w:hAnsi="Arial" w:cs="Arial"/>
          <w:sz w:val="20"/>
          <w:szCs w:val="20"/>
          <w:lang w:eastAsia="sl-SI"/>
        </w:rPr>
        <w:t>Metodologija PT za vsak NIO mora vsebovati sledeče</w:t>
      </w:r>
      <w:r w:rsidR="00DC49A0">
        <w:rPr>
          <w:rFonts w:ascii="Arial" w:eastAsia="Times New Roman" w:hAnsi="Arial" w:cs="Arial"/>
          <w:sz w:val="20"/>
          <w:szCs w:val="20"/>
          <w:lang w:eastAsia="sl-SI"/>
        </w:rPr>
        <w:t xml:space="preserve"> elemente</w:t>
      </w:r>
      <w:r w:rsidR="003F5727" w:rsidRPr="006B76E7">
        <w:rPr>
          <w:rFonts w:ascii="Arial" w:eastAsia="Times New Roman" w:hAnsi="Arial" w:cs="Arial"/>
          <w:sz w:val="20"/>
          <w:szCs w:val="20"/>
          <w:lang w:eastAsia="sl-SI"/>
        </w:rPr>
        <w:t>:</w:t>
      </w:r>
    </w:p>
    <w:p w14:paraId="7216ECEC" w14:textId="36D4E1B9" w:rsidR="003F5727" w:rsidRPr="006B76E7" w:rsidRDefault="009D3E62" w:rsidP="00D92F8E">
      <w:pPr>
        <w:pStyle w:val="Odstavekseznama"/>
        <w:numPr>
          <w:ilvl w:val="0"/>
          <w:numId w:val="42"/>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Osnovni</w:t>
      </w:r>
      <w:r w:rsidR="00246A4C" w:rsidRPr="006B76E7">
        <w:rPr>
          <w:rFonts w:ascii="Arial" w:eastAsia="Times New Roman" w:hAnsi="Arial" w:cs="Arial"/>
          <w:sz w:val="20"/>
          <w:szCs w:val="20"/>
          <w:lang w:eastAsia="sl-SI"/>
        </w:rPr>
        <w:t xml:space="preserve"> poda</w:t>
      </w:r>
      <w:r w:rsidRPr="006B76E7">
        <w:rPr>
          <w:rFonts w:ascii="Arial" w:eastAsia="Times New Roman" w:hAnsi="Arial" w:cs="Arial"/>
          <w:sz w:val="20"/>
          <w:szCs w:val="20"/>
          <w:lang w:eastAsia="sl-SI"/>
        </w:rPr>
        <w:t>tki o NIO (naziv NIO, vrsta NIO</w:t>
      </w:r>
      <w:r w:rsidR="00115CB0" w:rsidRPr="006B76E7">
        <w:rPr>
          <w:rFonts w:ascii="Arial" w:eastAsia="Times New Roman" w:hAnsi="Arial" w:cs="Arial"/>
          <w:sz w:val="20"/>
          <w:szCs w:val="20"/>
          <w:lang w:eastAsia="sl-SI"/>
        </w:rPr>
        <w:t>, specifični cilj, sklad</w:t>
      </w:r>
      <w:r w:rsidR="00AF3687" w:rsidRPr="006B76E7">
        <w:rPr>
          <w:rFonts w:ascii="Arial" w:eastAsia="Times New Roman" w:hAnsi="Arial" w:cs="Arial"/>
          <w:sz w:val="20"/>
          <w:szCs w:val="20"/>
          <w:lang w:eastAsia="sl-SI"/>
        </w:rPr>
        <w:t xml:space="preserve"> idr</w:t>
      </w:r>
      <w:r w:rsidR="00422639" w:rsidRPr="006B76E7">
        <w:rPr>
          <w:rFonts w:ascii="Arial" w:eastAsia="Times New Roman" w:hAnsi="Arial" w:cs="Arial"/>
          <w:sz w:val="20"/>
          <w:szCs w:val="20"/>
          <w:lang w:eastAsia="sl-SI"/>
        </w:rPr>
        <w:t>.</w:t>
      </w:r>
      <w:r w:rsidR="00115CB0" w:rsidRPr="006B76E7">
        <w:rPr>
          <w:rFonts w:ascii="Arial" w:eastAsia="Times New Roman" w:hAnsi="Arial" w:cs="Arial"/>
          <w:sz w:val="20"/>
          <w:szCs w:val="20"/>
          <w:lang w:eastAsia="sl-SI"/>
        </w:rPr>
        <w:t>)</w:t>
      </w:r>
      <w:r w:rsidR="00422639" w:rsidRPr="006B76E7">
        <w:rPr>
          <w:rFonts w:ascii="Arial" w:eastAsia="Times New Roman" w:hAnsi="Arial" w:cs="Arial"/>
          <w:sz w:val="20"/>
          <w:szCs w:val="20"/>
          <w:lang w:eastAsia="sl-SI"/>
        </w:rPr>
        <w:t>.</w:t>
      </w:r>
    </w:p>
    <w:p w14:paraId="344D8895" w14:textId="77777777" w:rsidR="00422639" w:rsidRPr="006B76E7" w:rsidRDefault="00422639" w:rsidP="00422639">
      <w:pPr>
        <w:pStyle w:val="Odstavekseznama"/>
        <w:spacing w:after="0" w:line="240" w:lineRule="auto"/>
        <w:jc w:val="both"/>
        <w:rPr>
          <w:rFonts w:ascii="Arial" w:eastAsia="Times New Roman" w:hAnsi="Arial" w:cs="Arial"/>
          <w:sz w:val="20"/>
          <w:szCs w:val="20"/>
          <w:lang w:eastAsia="sl-SI"/>
        </w:rPr>
      </w:pPr>
    </w:p>
    <w:p w14:paraId="491DBB72" w14:textId="38B38274" w:rsidR="00840196" w:rsidRPr="006B76E7" w:rsidRDefault="00840196" w:rsidP="00D92F8E">
      <w:pPr>
        <w:pStyle w:val="Odstavekseznama"/>
        <w:numPr>
          <w:ilvl w:val="0"/>
          <w:numId w:val="42"/>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Seznam dejavnikov tveganja z utemeljitvijo izbora le</w:t>
      </w:r>
      <w:r w:rsidR="00F2697A" w:rsidRPr="006B76E7">
        <w:rPr>
          <w:rFonts w:ascii="Arial" w:eastAsia="Times New Roman" w:hAnsi="Arial" w:cs="Arial"/>
          <w:sz w:val="20"/>
          <w:szCs w:val="20"/>
          <w:lang w:eastAsia="sl-SI"/>
        </w:rPr>
        <w:t>-</w:t>
      </w:r>
      <w:r w:rsidRPr="006B76E7">
        <w:rPr>
          <w:rFonts w:ascii="Arial" w:eastAsia="Times New Roman" w:hAnsi="Arial" w:cs="Arial"/>
          <w:sz w:val="20"/>
          <w:szCs w:val="20"/>
          <w:lang w:eastAsia="sl-SI"/>
        </w:rPr>
        <w:t>teh in opredelitvijo stopnje tveganja</w:t>
      </w:r>
      <w:r w:rsidR="00A07DD2" w:rsidRPr="006B76E7">
        <w:rPr>
          <w:rFonts w:ascii="Arial" w:eastAsia="Times New Roman" w:hAnsi="Arial" w:cs="Arial"/>
          <w:sz w:val="20"/>
          <w:szCs w:val="20"/>
          <w:lang w:eastAsia="sl-SI"/>
        </w:rPr>
        <w:t>. PT ob upoštevanju poznavanja značilnosti NIO oziroma operacij, ki se bodo izvajale</w:t>
      </w:r>
      <w:r w:rsidR="002A271E">
        <w:rPr>
          <w:rFonts w:ascii="Arial" w:eastAsia="Times New Roman" w:hAnsi="Arial" w:cs="Arial"/>
          <w:sz w:val="20"/>
          <w:szCs w:val="20"/>
          <w:lang w:eastAsia="sl-SI"/>
        </w:rPr>
        <w:t>,</w:t>
      </w:r>
      <w:r w:rsidR="00A07DD2" w:rsidRPr="006B76E7">
        <w:rPr>
          <w:rFonts w:ascii="Arial" w:eastAsia="Times New Roman" w:hAnsi="Arial" w:cs="Arial"/>
          <w:sz w:val="20"/>
          <w:szCs w:val="20"/>
          <w:lang w:eastAsia="sl-SI"/>
        </w:rPr>
        <w:t xml:space="preserve"> </w:t>
      </w:r>
      <w:r w:rsidR="006A4376">
        <w:rPr>
          <w:rFonts w:ascii="Arial" w:eastAsia="Times New Roman" w:hAnsi="Arial" w:cs="Arial"/>
          <w:sz w:val="20"/>
          <w:szCs w:val="20"/>
          <w:lang w:eastAsia="sl-SI"/>
        </w:rPr>
        <w:t>prouči</w:t>
      </w:r>
      <w:r w:rsidR="00A07DD2" w:rsidRPr="006B76E7">
        <w:rPr>
          <w:rFonts w:ascii="Arial" w:eastAsia="Times New Roman" w:hAnsi="Arial" w:cs="Arial"/>
          <w:sz w:val="20"/>
          <w:szCs w:val="20"/>
          <w:lang w:eastAsia="sl-SI"/>
        </w:rPr>
        <w:t xml:space="preserve"> možn</w:t>
      </w:r>
      <w:r w:rsidR="006A4376">
        <w:rPr>
          <w:rFonts w:ascii="Arial" w:eastAsia="Times New Roman" w:hAnsi="Arial" w:cs="Arial"/>
          <w:sz w:val="20"/>
          <w:szCs w:val="20"/>
          <w:lang w:eastAsia="sl-SI"/>
        </w:rPr>
        <w:t>a</w:t>
      </w:r>
      <w:r w:rsidR="00A07DD2" w:rsidRPr="006B76E7">
        <w:rPr>
          <w:rFonts w:ascii="Arial" w:eastAsia="Times New Roman" w:hAnsi="Arial" w:cs="Arial"/>
          <w:sz w:val="20"/>
          <w:szCs w:val="20"/>
          <w:lang w:eastAsia="sl-SI"/>
        </w:rPr>
        <w:t xml:space="preserve"> tveganj</w:t>
      </w:r>
      <w:r w:rsidR="006A4376">
        <w:rPr>
          <w:rFonts w:ascii="Arial" w:eastAsia="Times New Roman" w:hAnsi="Arial" w:cs="Arial"/>
          <w:sz w:val="20"/>
          <w:szCs w:val="20"/>
          <w:lang w:eastAsia="sl-SI"/>
        </w:rPr>
        <w:t>a</w:t>
      </w:r>
      <w:r w:rsidR="002A271E">
        <w:rPr>
          <w:rFonts w:ascii="Arial" w:eastAsia="Times New Roman" w:hAnsi="Arial" w:cs="Arial"/>
          <w:sz w:val="20"/>
          <w:szCs w:val="20"/>
          <w:lang w:eastAsia="sl-SI"/>
        </w:rPr>
        <w:t>.</w:t>
      </w:r>
      <w:r w:rsidR="007F10E0" w:rsidRPr="006B76E7">
        <w:rPr>
          <w:rStyle w:val="Sprotnaopomba-sklic"/>
          <w:rFonts w:ascii="Arial" w:eastAsia="Times New Roman" w:hAnsi="Arial" w:cs="Arial"/>
          <w:sz w:val="20"/>
          <w:szCs w:val="20"/>
          <w:lang w:eastAsia="sl-SI"/>
        </w:rPr>
        <w:footnoteReference w:id="13"/>
      </w:r>
      <w:r w:rsidR="00A07DD2" w:rsidRPr="006B76E7">
        <w:rPr>
          <w:rFonts w:ascii="Arial" w:eastAsia="Times New Roman" w:hAnsi="Arial" w:cs="Arial"/>
          <w:sz w:val="20"/>
          <w:szCs w:val="20"/>
          <w:lang w:eastAsia="sl-SI"/>
        </w:rPr>
        <w:t xml:space="preserve"> </w:t>
      </w:r>
      <w:r w:rsidR="005501D8" w:rsidRPr="006B76E7">
        <w:rPr>
          <w:rFonts w:ascii="Arial" w:eastAsia="Times New Roman" w:hAnsi="Arial" w:cs="Arial"/>
          <w:sz w:val="20"/>
          <w:szCs w:val="20"/>
          <w:lang w:eastAsia="sl-SI"/>
        </w:rPr>
        <w:t>Izbere in utemelji ključne dejavnike tveganj, praviloma na ravni operacije in upravičenca</w:t>
      </w:r>
      <w:r w:rsidR="002A271E">
        <w:rPr>
          <w:rFonts w:ascii="Arial" w:eastAsia="Times New Roman" w:hAnsi="Arial" w:cs="Arial"/>
          <w:sz w:val="20"/>
          <w:szCs w:val="20"/>
          <w:lang w:eastAsia="sl-SI"/>
        </w:rPr>
        <w:t>,</w:t>
      </w:r>
      <w:r w:rsidR="005501D8" w:rsidRPr="006B76E7">
        <w:rPr>
          <w:rFonts w:ascii="Arial" w:eastAsia="Times New Roman" w:hAnsi="Arial" w:cs="Arial"/>
          <w:sz w:val="20"/>
          <w:szCs w:val="20"/>
          <w:lang w:eastAsia="sl-SI"/>
        </w:rPr>
        <w:t xml:space="preserve"> </w:t>
      </w:r>
      <w:r w:rsidR="00536FDA" w:rsidRPr="006B76E7">
        <w:rPr>
          <w:rFonts w:ascii="Arial" w:eastAsia="Times New Roman" w:hAnsi="Arial" w:cs="Arial"/>
          <w:sz w:val="20"/>
          <w:szCs w:val="20"/>
          <w:lang w:eastAsia="sl-SI"/>
        </w:rPr>
        <w:t>ter</w:t>
      </w:r>
      <w:r w:rsidR="005501D8" w:rsidRPr="006B76E7">
        <w:rPr>
          <w:rFonts w:ascii="Arial" w:eastAsia="Times New Roman" w:hAnsi="Arial" w:cs="Arial"/>
          <w:sz w:val="20"/>
          <w:szCs w:val="20"/>
          <w:lang w:eastAsia="sl-SI"/>
        </w:rPr>
        <w:t xml:space="preserve"> argumentirano določi </w:t>
      </w:r>
      <w:r w:rsidR="00536FDA" w:rsidRPr="006B76E7">
        <w:rPr>
          <w:rFonts w:ascii="Arial" w:eastAsia="Times New Roman" w:hAnsi="Arial" w:cs="Arial"/>
          <w:sz w:val="20"/>
          <w:szCs w:val="20"/>
          <w:lang w:eastAsia="sl-SI"/>
        </w:rPr>
        <w:t xml:space="preserve">lestvico za ocenjevanje. </w:t>
      </w:r>
      <w:r w:rsidR="00941A9F" w:rsidRPr="006B76E7">
        <w:rPr>
          <w:rFonts w:ascii="Arial" w:eastAsia="Times New Roman" w:hAnsi="Arial" w:cs="Arial"/>
          <w:sz w:val="20"/>
          <w:szCs w:val="20"/>
          <w:lang w:eastAsia="sl-SI"/>
        </w:rPr>
        <w:t xml:space="preserve">Vsi utemeljeni dejavniki tveganj morajo biti preverljivi. </w:t>
      </w:r>
    </w:p>
    <w:p w14:paraId="206B3FBE" w14:textId="36866375" w:rsidR="00422639" w:rsidRPr="00422639" w:rsidRDefault="00422639" w:rsidP="00422639">
      <w:pPr>
        <w:spacing w:after="0" w:line="240" w:lineRule="auto"/>
        <w:jc w:val="both"/>
        <w:rPr>
          <w:rFonts w:eastAsia="Times New Roman" w:cstheme="minorHAnsi"/>
          <w:lang w:eastAsia="sl-SI"/>
        </w:rPr>
      </w:pPr>
    </w:p>
    <w:p w14:paraId="69322923" w14:textId="4F625534" w:rsidR="00840196" w:rsidRPr="006B76E7" w:rsidRDefault="008438D1" w:rsidP="00D92F8E">
      <w:pPr>
        <w:pStyle w:val="Odstavekseznama"/>
        <w:numPr>
          <w:ilvl w:val="0"/>
          <w:numId w:val="42"/>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 xml:space="preserve">Ocena tveganja (dejavnik, vrednost </w:t>
      </w:r>
      <w:r w:rsidR="0072198B" w:rsidRPr="006B76E7">
        <w:rPr>
          <w:rFonts w:ascii="Arial" w:eastAsia="Times New Roman" w:hAnsi="Arial" w:cs="Arial"/>
          <w:sz w:val="20"/>
          <w:szCs w:val="20"/>
          <w:lang w:eastAsia="sl-SI"/>
        </w:rPr>
        <w:t xml:space="preserve">posameznega </w:t>
      </w:r>
      <w:r w:rsidRPr="006B76E7">
        <w:rPr>
          <w:rFonts w:ascii="Arial" w:eastAsia="Times New Roman" w:hAnsi="Arial" w:cs="Arial"/>
          <w:sz w:val="20"/>
          <w:szCs w:val="20"/>
          <w:lang w:eastAsia="sl-SI"/>
        </w:rPr>
        <w:t xml:space="preserve">dejavnika, skupna ocena </w:t>
      </w:r>
      <w:r w:rsidR="0072198B" w:rsidRPr="006B76E7">
        <w:rPr>
          <w:rFonts w:ascii="Arial" w:eastAsia="Times New Roman" w:hAnsi="Arial" w:cs="Arial"/>
          <w:sz w:val="20"/>
          <w:szCs w:val="20"/>
          <w:lang w:eastAsia="sl-SI"/>
        </w:rPr>
        <w:t xml:space="preserve">posameznega </w:t>
      </w:r>
      <w:r w:rsidRPr="006B76E7">
        <w:rPr>
          <w:rFonts w:ascii="Arial" w:eastAsia="Times New Roman" w:hAnsi="Arial" w:cs="Arial"/>
          <w:sz w:val="20"/>
          <w:szCs w:val="20"/>
          <w:lang w:eastAsia="sl-SI"/>
        </w:rPr>
        <w:t>dej</w:t>
      </w:r>
      <w:r w:rsidR="00F03902">
        <w:rPr>
          <w:rFonts w:ascii="Arial" w:eastAsia="Times New Roman" w:hAnsi="Arial" w:cs="Arial"/>
          <w:sz w:val="20"/>
          <w:szCs w:val="20"/>
          <w:lang w:eastAsia="sl-SI"/>
        </w:rPr>
        <w:t>avnika</w:t>
      </w:r>
      <w:r w:rsidRPr="006B76E7">
        <w:rPr>
          <w:rFonts w:ascii="Arial" w:eastAsia="Times New Roman" w:hAnsi="Arial" w:cs="Arial"/>
          <w:sz w:val="20"/>
          <w:szCs w:val="20"/>
          <w:lang w:eastAsia="sl-SI"/>
        </w:rPr>
        <w:t xml:space="preserve"> tveganja</w:t>
      </w:r>
      <w:r w:rsidR="0072198B" w:rsidRPr="006B76E7">
        <w:rPr>
          <w:rFonts w:ascii="Arial" w:eastAsia="Times New Roman" w:hAnsi="Arial" w:cs="Arial"/>
          <w:sz w:val="20"/>
          <w:szCs w:val="20"/>
          <w:lang w:eastAsia="sl-SI"/>
        </w:rPr>
        <w:t xml:space="preserve"> z obrazložitvijo)</w:t>
      </w:r>
      <w:r w:rsidR="00A41FDF" w:rsidRPr="006B76E7">
        <w:rPr>
          <w:rFonts w:ascii="Arial" w:eastAsia="Times New Roman" w:hAnsi="Arial" w:cs="Arial"/>
          <w:sz w:val="20"/>
          <w:szCs w:val="20"/>
          <w:lang w:eastAsia="sl-SI"/>
        </w:rPr>
        <w:t>,</w:t>
      </w:r>
      <w:r w:rsidR="002B22B7" w:rsidRPr="006B76E7">
        <w:rPr>
          <w:rFonts w:ascii="Arial" w:eastAsia="Times New Roman" w:hAnsi="Arial" w:cs="Arial"/>
          <w:sz w:val="20"/>
          <w:szCs w:val="20"/>
          <w:lang w:eastAsia="sl-SI"/>
        </w:rPr>
        <w:t xml:space="preserve"> ocena tveganj za goljufije</w:t>
      </w:r>
      <w:r w:rsidR="001367A6" w:rsidRPr="006B76E7">
        <w:rPr>
          <w:rFonts w:ascii="Arial" w:eastAsia="Times New Roman" w:hAnsi="Arial" w:cs="Arial"/>
          <w:sz w:val="20"/>
          <w:szCs w:val="20"/>
          <w:lang w:eastAsia="sl-SI"/>
        </w:rPr>
        <w:t>. PT prikaže oceno oz</w:t>
      </w:r>
      <w:r w:rsidR="002A271E">
        <w:rPr>
          <w:rFonts w:ascii="Arial" w:eastAsia="Times New Roman" w:hAnsi="Arial" w:cs="Arial"/>
          <w:sz w:val="20"/>
          <w:szCs w:val="20"/>
          <w:lang w:eastAsia="sl-SI"/>
        </w:rPr>
        <w:t>iroma</w:t>
      </w:r>
      <w:r w:rsidR="001367A6" w:rsidRPr="006B76E7">
        <w:rPr>
          <w:rFonts w:ascii="Arial" w:eastAsia="Times New Roman" w:hAnsi="Arial" w:cs="Arial"/>
          <w:sz w:val="20"/>
          <w:szCs w:val="20"/>
          <w:lang w:eastAsia="sl-SI"/>
        </w:rPr>
        <w:t xml:space="preserve"> izračun za vsako izmed operacij z utemeljitvijo točkovanja.</w:t>
      </w:r>
      <w:r w:rsidR="001E1963" w:rsidRPr="006B76E7">
        <w:rPr>
          <w:rFonts w:ascii="Arial" w:eastAsia="Times New Roman" w:hAnsi="Arial" w:cs="Arial"/>
          <w:sz w:val="20"/>
          <w:szCs w:val="20"/>
          <w:lang w:eastAsia="sl-SI"/>
        </w:rPr>
        <w:t xml:space="preserve"> Utemeljitev točkovanja </w:t>
      </w:r>
      <w:r w:rsidR="002A271E">
        <w:rPr>
          <w:rFonts w:ascii="Arial" w:eastAsia="Times New Roman" w:hAnsi="Arial" w:cs="Arial"/>
          <w:sz w:val="20"/>
          <w:szCs w:val="20"/>
          <w:lang w:eastAsia="sl-SI"/>
        </w:rPr>
        <w:t>vsebuje</w:t>
      </w:r>
      <w:r w:rsidR="009D50BC" w:rsidRPr="006B76E7">
        <w:rPr>
          <w:rFonts w:ascii="Arial" w:eastAsia="Times New Roman" w:hAnsi="Arial" w:cs="Arial"/>
          <w:sz w:val="20"/>
          <w:szCs w:val="20"/>
          <w:lang w:eastAsia="sl-SI"/>
        </w:rPr>
        <w:t xml:space="preserve"> </w:t>
      </w:r>
      <w:r w:rsidR="009D50BC" w:rsidRPr="006B76E7">
        <w:rPr>
          <w:rFonts w:ascii="Arial" w:eastAsia="Times New Roman" w:hAnsi="Arial" w:cs="Arial"/>
          <w:sz w:val="20"/>
          <w:szCs w:val="20"/>
          <w:lang w:eastAsia="sl-SI"/>
        </w:rPr>
        <w:lastRenderedPageBreak/>
        <w:t>najmanj navedb</w:t>
      </w:r>
      <w:r w:rsidR="002A271E">
        <w:rPr>
          <w:rFonts w:ascii="Arial" w:eastAsia="Times New Roman" w:hAnsi="Arial" w:cs="Arial"/>
          <w:sz w:val="20"/>
          <w:szCs w:val="20"/>
          <w:lang w:eastAsia="sl-SI"/>
        </w:rPr>
        <w:t>o</w:t>
      </w:r>
      <w:r w:rsidR="009D50BC" w:rsidRPr="006B76E7">
        <w:rPr>
          <w:rFonts w:ascii="Arial" w:eastAsia="Times New Roman" w:hAnsi="Arial" w:cs="Arial"/>
          <w:sz w:val="20"/>
          <w:szCs w:val="20"/>
          <w:lang w:eastAsia="sl-SI"/>
        </w:rPr>
        <w:t xml:space="preserve"> in vir</w:t>
      </w:r>
      <w:r w:rsidR="001E1963" w:rsidRPr="006B76E7">
        <w:rPr>
          <w:rFonts w:ascii="Arial" w:eastAsia="Times New Roman" w:hAnsi="Arial" w:cs="Arial"/>
          <w:sz w:val="20"/>
          <w:szCs w:val="20"/>
          <w:lang w:eastAsia="sl-SI"/>
        </w:rPr>
        <w:t xml:space="preserve"> podatka.</w:t>
      </w:r>
      <w:r w:rsidR="001367A6" w:rsidRPr="006B76E7">
        <w:rPr>
          <w:rFonts w:ascii="Arial" w:eastAsia="Times New Roman" w:hAnsi="Arial" w:cs="Arial"/>
          <w:sz w:val="20"/>
          <w:szCs w:val="20"/>
          <w:lang w:eastAsia="sl-SI"/>
        </w:rPr>
        <w:t xml:space="preserve"> V primeru identičnega točkovanja več operacij</w:t>
      </w:r>
      <w:r w:rsidR="00757CF7" w:rsidRPr="006B76E7">
        <w:rPr>
          <w:rFonts w:ascii="Arial" w:eastAsia="Times New Roman" w:hAnsi="Arial" w:cs="Arial"/>
          <w:sz w:val="20"/>
          <w:szCs w:val="20"/>
          <w:lang w:eastAsia="sl-SI"/>
        </w:rPr>
        <w:t xml:space="preserve"> posameznega JR/JP</w:t>
      </w:r>
      <w:r w:rsidR="001367A6" w:rsidRPr="006B76E7">
        <w:rPr>
          <w:rFonts w:ascii="Arial" w:eastAsia="Times New Roman" w:hAnsi="Arial" w:cs="Arial"/>
          <w:sz w:val="20"/>
          <w:szCs w:val="20"/>
          <w:lang w:eastAsia="sl-SI"/>
        </w:rPr>
        <w:t>, lahko PT p</w:t>
      </w:r>
      <w:r w:rsidR="00F01409" w:rsidRPr="006B76E7">
        <w:rPr>
          <w:rFonts w:ascii="Arial" w:eastAsia="Times New Roman" w:hAnsi="Arial" w:cs="Arial"/>
          <w:sz w:val="20"/>
          <w:szCs w:val="20"/>
          <w:lang w:eastAsia="sl-SI"/>
        </w:rPr>
        <w:t>rikaže en i</w:t>
      </w:r>
      <w:r w:rsidR="005C154E" w:rsidRPr="006B76E7">
        <w:rPr>
          <w:rFonts w:ascii="Arial" w:eastAsia="Times New Roman" w:hAnsi="Arial" w:cs="Arial"/>
          <w:sz w:val="20"/>
          <w:szCs w:val="20"/>
          <w:lang w:eastAsia="sl-SI"/>
        </w:rPr>
        <w:t>zračun z navedbo vseh operacij</w:t>
      </w:r>
      <w:r w:rsidR="00422639" w:rsidRPr="006B76E7">
        <w:rPr>
          <w:rFonts w:ascii="Arial" w:eastAsia="Times New Roman" w:hAnsi="Arial" w:cs="Arial"/>
          <w:sz w:val="20"/>
          <w:szCs w:val="20"/>
          <w:lang w:eastAsia="sl-SI"/>
        </w:rPr>
        <w:t>.</w:t>
      </w:r>
    </w:p>
    <w:p w14:paraId="6FFFD7EF" w14:textId="624DD0EB" w:rsidR="00422639" w:rsidRPr="006B76E7" w:rsidRDefault="00422639" w:rsidP="00422639">
      <w:pPr>
        <w:spacing w:after="0" w:line="240" w:lineRule="auto"/>
        <w:jc w:val="both"/>
        <w:rPr>
          <w:rFonts w:ascii="Arial" w:eastAsia="Times New Roman" w:hAnsi="Arial" w:cs="Arial"/>
          <w:sz w:val="20"/>
          <w:szCs w:val="20"/>
          <w:lang w:eastAsia="sl-SI"/>
        </w:rPr>
      </w:pPr>
    </w:p>
    <w:p w14:paraId="66681E7D" w14:textId="4B5BD6D2" w:rsidR="000E443A" w:rsidRPr="006B76E7" w:rsidRDefault="00700AD2" w:rsidP="000E443A">
      <w:pPr>
        <w:pStyle w:val="Odstavekseznama"/>
        <w:numPr>
          <w:ilvl w:val="0"/>
          <w:numId w:val="42"/>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Opredelitev ocene tveganja in prikaz izračuna odstotka vzorca</w:t>
      </w:r>
      <w:r w:rsidR="00683D33" w:rsidRPr="006B76E7">
        <w:rPr>
          <w:rFonts w:ascii="Arial" w:eastAsia="Times New Roman" w:hAnsi="Arial" w:cs="Arial"/>
          <w:sz w:val="20"/>
          <w:szCs w:val="20"/>
          <w:lang w:eastAsia="sl-SI"/>
        </w:rPr>
        <w:t xml:space="preserve"> AP</w:t>
      </w:r>
      <w:r w:rsidRPr="006B76E7">
        <w:rPr>
          <w:rFonts w:ascii="Arial" w:eastAsia="Times New Roman" w:hAnsi="Arial" w:cs="Arial"/>
          <w:sz w:val="20"/>
          <w:szCs w:val="20"/>
          <w:lang w:eastAsia="sl-SI"/>
        </w:rPr>
        <w:t xml:space="preserve"> ob upoštevanju analize tveganja OU</w:t>
      </w:r>
      <w:r w:rsidR="004F03BB" w:rsidRPr="006B76E7">
        <w:rPr>
          <w:rFonts w:ascii="Arial" w:eastAsia="Times New Roman" w:hAnsi="Arial" w:cs="Arial"/>
          <w:sz w:val="20"/>
          <w:szCs w:val="20"/>
          <w:lang w:eastAsia="sl-SI"/>
        </w:rPr>
        <w:t xml:space="preserve"> (</w:t>
      </w:r>
      <w:r w:rsidR="002A271E">
        <w:rPr>
          <w:rFonts w:ascii="Arial" w:eastAsia="Times New Roman" w:hAnsi="Arial" w:cs="Arial"/>
          <w:sz w:val="20"/>
          <w:szCs w:val="20"/>
          <w:lang w:eastAsia="sl-SI"/>
        </w:rPr>
        <w:t xml:space="preserve">četrto </w:t>
      </w:r>
      <w:r w:rsidR="004F03BB" w:rsidRPr="006B76E7">
        <w:rPr>
          <w:rFonts w:ascii="Arial" w:eastAsia="Times New Roman" w:hAnsi="Arial" w:cs="Arial"/>
          <w:sz w:val="20"/>
          <w:szCs w:val="20"/>
          <w:lang w:eastAsia="sl-SI"/>
        </w:rPr>
        <w:t>poglavje)</w:t>
      </w:r>
      <w:r w:rsidR="00F03902">
        <w:rPr>
          <w:rFonts w:ascii="Arial" w:eastAsia="Times New Roman" w:hAnsi="Arial" w:cs="Arial"/>
          <w:sz w:val="20"/>
          <w:szCs w:val="20"/>
          <w:lang w:eastAsia="sl-SI"/>
        </w:rPr>
        <w:t xml:space="preserve">. PT prikaže rezultat </w:t>
      </w:r>
      <w:r w:rsidR="005C154E" w:rsidRPr="006B76E7">
        <w:rPr>
          <w:rFonts w:ascii="Arial" w:eastAsia="Times New Roman" w:hAnsi="Arial" w:cs="Arial"/>
          <w:sz w:val="20"/>
          <w:szCs w:val="20"/>
          <w:lang w:eastAsia="sl-SI"/>
        </w:rPr>
        <w:t>ocene iz točke 3</w:t>
      </w:r>
      <w:r w:rsidR="00E70997" w:rsidRPr="006B76E7">
        <w:rPr>
          <w:rFonts w:ascii="Arial" w:eastAsia="Times New Roman" w:hAnsi="Arial" w:cs="Arial"/>
          <w:sz w:val="20"/>
          <w:szCs w:val="20"/>
          <w:lang w:eastAsia="sl-SI"/>
        </w:rPr>
        <w:t xml:space="preserve"> in za vsako operacijo izračuna </w:t>
      </w:r>
      <w:r w:rsidR="002A271E">
        <w:rPr>
          <w:rFonts w:ascii="Arial" w:eastAsia="Times New Roman" w:hAnsi="Arial" w:cs="Arial"/>
          <w:sz w:val="20"/>
          <w:szCs w:val="20"/>
          <w:lang w:eastAsia="sl-SI"/>
        </w:rPr>
        <w:t>odstotek</w:t>
      </w:r>
      <w:r w:rsidR="00E70997" w:rsidRPr="006B76E7">
        <w:rPr>
          <w:rFonts w:ascii="Arial" w:eastAsia="Times New Roman" w:hAnsi="Arial" w:cs="Arial"/>
          <w:sz w:val="20"/>
          <w:szCs w:val="20"/>
          <w:lang w:eastAsia="sl-SI"/>
        </w:rPr>
        <w:t xml:space="preserve"> izvajanja AP ter izračuna povprečje </w:t>
      </w:r>
      <w:r w:rsidR="002A271E">
        <w:rPr>
          <w:rFonts w:ascii="Arial" w:eastAsia="Times New Roman" w:hAnsi="Arial" w:cs="Arial"/>
          <w:sz w:val="20"/>
          <w:szCs w:val="20"/>
          <w:lang w:eastAsia="sl-SI"/>
        </w:rPr>
        <w:t>odstotka</w:t>
      </w:r>
      <w:r w:rsidR="00E70997" w:rsidRPr="006B76E7">
        <w:rPr>
          <w:rFonts w:ascii="Arial" w:eastAsia="Times New Roman" w:hAnsi="Arial" w:cs="Arial"/>
          <w:sz w:val="20"/>
          <w:szCs w:val="20"/>
          <w:lang w:eastAsia="sl-SI"/>
        </w:rPr>
        <w:t xml:space="preserve"> izvajanja AP, ki bo veljal za NIO</w:t>
      </w:r>
      <w:r w:rsidR="00A73948" w:rsidRPr="006B76E7">
        <w:rPr>
          <w:rFonts w:ascii="Arial" w:eastAsia="Times New Roman" w:hAnsi="Arial" w:cs="Arial"/>
          <w:sz w:val="20"/>
          <w:szCs w:val="20"/>
          <w:lang w:eastAsia="sl-SI"/>
        </w:rPr>
        <w:t>.</w:t>
      </w:r>
      <w:r w:rsidR="007101EE" w:rsidRPr="006B76E7">
        <w:rPr>
          <w:rFonts w:ascii="Arial" w:eastAsia="Times New Roman" w:hAnsi="Arial" w:cs="Arial"/>
          <w:sz w:val="20"/>
          <w:szCs w:val="20"/>
          <w:lang w:eastAsia="sl-SI"/>
        </w:rPr>
        <w:t xml:space="preserve"> </w:t>
      </w:r>
      <w:r w:rsidR="00590055" w:rsidRPr="006B76E7">
        <w:rPr>
          <w:rFonts w:ascii="Arial" w:eastAsia="Times New Roman" w:hAnsi="Arial" w:cs="Arial"/>
          <w:sz w:val="20"/>
          <w:szCs w:val="20"/>
          <w:lang w:eastAsia="sl-SI"/>
        </w:rPr>
        <w:t>V metodologiji mora biti naveden</w:t>
      </w:r>
      <w:r w:rsidR="0083442F" w:rsidRPr="006B76E7">
        <w:rPr>
          <w:rFonts w:ascii="Arial" w:eastAsia="Times New Roman" w:hAnsi="Arial" w:cs="Arial"/>
          <w:sz w:val="20"/>
          <w:szCs w:val="20"/>
          <w:lang w:eastAsia="sl-SI"/>
        </w:rPr>
        <w:t xml:space="preserve"> </w:t>
      </w:r>
      <w:r w:rsidR="002A271E">
        <w:rPr>
          <w:rFonts w:ascii="Arial" w:eastAsia="Times New Roman" w:hAnsi="Arial" w:cs="Arial"/>
          <w:sz w:val="20"/>
          <w:szCs w:val="20"/>
          <w:lang w:eastAsia="sl-SI"/>
        </w:rPr>
        <w:t>odstotek</w:t>
      </w:r>
      <w:r w:rsidR="0083442F" w:rsidRPr="006B76E7">
        <w:rPr>
          <w:rFonts w:ascii="Arial" w:eastAsia="Times New Roman" w:hAnsi="Arial" w:cs="Arial"/>
          <w:sz w:val="20"/>
          <w:szCs w:val="20"/>
          <w:lang w:eastAsia="sl-SI"/>
        </w:rPr>
        <w:t xml:space="preserve"> vzorčne A</w:t>
      </w:r>
      <w:r w:rsidR="00FF1B1B" w:rsidRPr="006B76E7">
        <w:rPr>
          <w:rFonts w:ascii="Arial" w:eastAsia="Times New Roman" w:hAnsi="Arial" w:cs="Arial"/>
          <w:sz w:val="20"/>
          <w:szCs w:val="20"/>
          <w:lang w:eastAsia="sl-SI"/>
        </w:rPr>
        <w:t>P</w:t>
      </w:r>
      <w:r w:rsidR="0083442F" w:rsidRPr="006B76E7">
        <w:rPr>
          <w:rFonts w:ascii="Arial" w:eastAsia="Times New Roman" w:hAnsi="Arial" w:cs="Arial"/>
          <w:sz w:val="20"/>
          <w:szCs w:val="20"/>
          <w:lang w:eastAsia="sl-SI"/>
        </w:rPr>
        <w:t xml:space="preserve">, </w:t>
      </w:r>
      <w:r w:rsidR="00E9333C" w:rsidRPr="006B76E7">
        <w:rPr>
          <w:rFonts w:ascii="Arial" w:eastAsia="Times New Roman" w:hAnsi="Arial" w:cs="Arial"/>
          <w:sz w:val="20"/>
          <w:szCs w:val="20"/>
          <w:lang w:eastAsia="sl-SI"/>
        </w:rPr>
        <w:t>način izbora Z</w:t>
      </w:r>
      <w:r w:rsidR="00F03902">
        <w:rPr>
          <w:rFonts w:ascii="Arial" w:eastAsia="Times New Roman" w:hAnsi="Arial" w:cs="Arial"/>
          <w:sz w:val="20"/>
          <w:szCs w:val="20"/>
          <w:lang w:eastAsia="sl-SI"/>
        </w:rPr>
        <w:t>Z</w:t>
      </w:r>
      <w:r w:rsidR="00E9333C" w:rsidRPr="006B76E7">
        <w:rPr>
          <w:rFonts w:ascii="Arial" w:eastAsia="Times New Roman" w:hAnsi="Arial" w:cs="Arial"/>
          <w:sz w:val="20"/>
          <w:szCs w:val="20"/>
          <w:lang w:eastAsia="sl-SI"/>
        </w:rPr>
        <w:t>I/listin v vzorec AP</w:t>
      </w:r>
      <w:r w:rsidR="00924EC7" w:rsidRPr="006B76E7">
        <w:rPr>
          <w:rFonts w:ascii="Arial" w:eastAsia="Times New Roman" w:hAnsi="Arial" w:cs="Arial"/>
          <w:sz w:val="20"/>
          <w:szCs w:val="20"/>
          <w:lang w:eastAsia="sl-SI"/>
        </w:rPr>
        <w:t xml:space="preserve">, morebiten obseg oziroma </w:t>
      </w:r>
      <w:r w:rsidR="002A271E">
        <w:rPr>
          <w:rFonts w:ascii="Arial" w:eastAsia="Times New Roman" w:hAnsi="Arial" w:cs="Arial"/>
          <w:sz w:val="20"/>
          <w:szCs w:val="20"/>
          <w:lang w:eastAsia="sl-SI"/>
        </w:rPr>
        <w:t>odstotek</w:t>
      </w:r>
      <w:r w:rsidR="00924EC7" w:rsidRPr="006B76E7">
        <w:rPr>
          <w:rFonts w:ascii="Arial" w:eastAsia="Times New Roman" w:hAnsi="Arial" w:cs="Arial"/>
          <w:sz w:val="20"/>
          <w:szCs w:val="20"/>
          <w:lang w:eastAsia="sl-SI"/>
        </w:rPr>
        <w:t xml:space="preserve"> na ravni vrste stroška</w:t>
      </w:r>
      <w:r w:rsidR="00422639" w:rsidRPr="006B76E7">
        <w:rPr>
          <w:rFonts w:ascii="Arial" w:eastAsia="Times New Roman" w:hAnsi="Arial" w:cs="Arial"/>
          <w:sz w:val="20"/>
          <w:szCs w:val="20"/>
          <w:lang w:eastAsia="sl-SI"/>
        </w:rPr>
        <w:t>.</w:t>
      </w:r>
      <w:r w:rsidR="003870B8" w:rsidRPr="006B76E7">
        <w:rPr>
          <w:rFonts w:ascii="Arial" w:eastAsia="Times New Roman" w:hAnsi="Arial" w:cs="Arial"/>
          <w:sz w:val="20"/>
          <w:szCs w:val="20"/>
          <w:lang w:eastAsia="sl-SI"/>
        </w:rPr>
        <w:t xml:space="preserve"> Vzorec AP se lahko dopolni z naključnim izborom listin</w:t>
      </w:r>
      <w:r w:rsidR="002A271E">
        <w:rPr>
          <w:rFonts w:ascii="Arial" w:eastAsia="Times New Roman" w:hAnsi="Arial" w:cs="Arial"/>
          <w:sz w:val="20"/>
          <w:szCs w:val="20"/>
          <w:lang w:eastAsia="sl-SI"/>
        </w:rPr>
        <w:t xml:space="preserve"> </w:t>
      </w:r>
      <w:r w:rsidR="003870B8" w:rsidRPr="006B76E7">
        <w:rPr>
          <w:rFonts w:ascii="Arial" w:eastAsia="Times New Roman" w:hAnsi="Arial" w:cs="Arial"/>
          <w:sz w:val="20"/>
          <w:szCs w:val="20"/>
          <w:lang w:eastAsia="sl-SI"/>
        </w:rPr>
        <w:t>za zagotovitev, da za vse obstaja verjetnost, da bodo izbrane.</w:t>
      </w:r>
      <w:r w:rsidR="00DC7326" w:rsidRPr="006B76E7">
        <w:rPr>
          <w:rFonts w:ascii="Arial" w:eastAsia="Times New Roman" w:hAnsi="Arial" w:cs="Arial"/>
          <w:sz w:val="20"/>
          <w:szCs w:val="20"/>
          <w:lang w:eastAsia="sl-SI"/>
        </w:rPr>
        <w:t xml:space="preserve"> </w:t>
      </w:r>
      <w:r w:rsidR="002F3B5D" w:rsidRPr="006B76E7">
        <w:rPr>
          <w:rFonts w:ascii="Arial" w:eastAsia="Times New Roman" w:hAnsi="Arial" w:cs="Arial"/>
          <w:sz w:val="20"/>
          <w:szCs w:val="20"/>
          <w:lang w:eastAsia="sl-SI"/>
        </w:rPr>
        <w:t>Iz metodologij</w:t>
      </w:r>
      <w:r w:rsidR="006A4376">
        <w:rPr>
          <w:rFonts w:ascii="Arial" w:eastAsia="Times New Roman" w:hAnsi="Arial" w:cs="Arial"/>
          <w:sz w:val="20"/>
          <w:szCs w:val="20"/>
          <w:lang w:eastAsia="sl-SI"/>
        </w:rPr>
        <w:t>e</w:t>
      </w:r>
      <w:r w:rsidR="002F3B5D" w:rsidRPr="006B76E7">
        <w:rPr>
          <w:rFonts w:ascii="Arial" w:eastAsia="Times New Roman" w:hAnsi="Arial" w:cs="Arial"/>
          <w:sz w:val="20"/>
          <w:szCs w:val="20"/>
          <w:lang w:eastAsia="sl-SI"/>
        </w:rPr>
        <w:t xml:space="preserve"> mora biti razvidno, da z izjemo financiranja po pavšalni stopnji nobena vrsta stroška ne sme biti nepregledana.</w:t>
      </w:r>
      <w:r w:rsidR="003F3FE8" w:rsidRPr="006B76E7">
        <w:rPr>
          <w:rFonts w:ascii="Arial" w:eastAsia="Times New Roman" w:hAnsi="Arial" w:cs="Arial"/>
          <w:sz w:val="20"/>
          <w:szCs w:val="20"/>
          <w:lang w:eastAsia="sl-SI"/>
        </w:rPr>
        <w:t xml:space="preserve"> Vrsta stroška</w:t>
      </w:r>
      <w:r w:rsidR="0039641A" w:rsidRPr="006B76E7">
        <w:rPr>
          <w:rFonts w:ascii="Arial" w:eastAsia="Times New Roman" w:hAnsi="Arial" w:cs="Arial"/>
          <w:sz w:val="20"/>
          <w:szCs w:val="20"/>
          <w:lang w:eastAsia="sl-SI"/>
        </w:rPr>
        <w:t xml:space="preserve"> </w:t>
      </w:r>
      <w:r w:rsidR="0039641A" w:rsidRPr="006B76E7">
        <w:rPr>
          <w:rFonts w:ascii="Arial" w:hAnsi="Arial" w:cs="Arial"/>
          <w:sz w:val="20"/>
          <w:szCs w:val="20"/>
        </w:rPr>
        <w:t>»financiranje po pavšalni stopnji«</w:t>
      </w:r>
      <w:r w:rsidR="00C01C30" w:rsidRPr="006B76E7">
        <w:rPr>
          <w:rFonts w:ascii="Arial" w:hAnsi="Arial" w:cs="Arial"/>
          <w:sz w:val="20"/>
          <w:szCs w:val="20"/>
        </w:rPr>
        <w:t xml:space="preserve"> ne sme biti edini oziroma prevladujoči del vzorca AP.</w:t>
      </w:r>
      <w:r w:rsidR="000E443A" w:rsidRPr="006B76E7">
        <w:rPr>
          <w:rFonts w:ascii="Arial" w:hAnsi="Arial" w:cs="Arial"/>
          <w:sz w:val="20"/>
          <w:szCs w:val="20"/>
        </w:rPr>
        <w:t xml:space="preserve"> </w:t>
      </w:r>
      <w:r w:rsidR="000E443A" w:rsidRPr="006B76E7">
        <w:rPr>
          <w:rFonts w:ascii="Arial" w:eastAsia="Times New Roman" w:hAnsi="Arial" w:cs="Arial"/>
          <w:sz w:val="20"/>
          <w:szCs w:val="20"/>
          <w:lang w:eastAsia="sl-SI"/>
        </w:rPr>
        <w:t xml:space="preserve">Postopek oddaje </w:t>
      </w:r>
      <w:r w:rsidR="00FB1C69">
        <w:rPr>
          <w:rFonts w:ascii="Arial" w:eastAsia="Times New Roman" w:hAnsi="Arial" w:cs="Arial"/>
          <w:sz w:val="20"/>
          <w:szCs w:val="20"/>
          <w:lang w:eastAsia="sl-SI"/>
        </w:rPr>
        <w:t>JN</w:t>
      </w:r>
      <w:r w:rsidR="000E443A" w:rsidRPr="006B76E7">
        <w:rPr>
          <w:rFonts w:ascii="Arial" w:eastAsia="Times New Roman" w:hAnsi="Arial" w:cs="Arial"/>
          <w:sz w:val="20"/>
          <w:szCs w:val="20"/>
          <w:lang w:eastAsia="sl-SI"/>
        </w:rPr>
        <w:t>, če je upravičenec naročnik po zakonu, ki ureja javno naročanje</w:t>
      </w:r>
      <w:r w:rsidR="00F03902">
        <w:rPr>
          <w:rFonts w:ascii="Arial" w:eastAsia="Times New Roman" w:hAnsi="Arial" w:cs="Arial"/>
          <w:sz w:val="20"/>
          <w:szCs w:val="20"/>
          <w:lang w:eastAsia="sl-SI"/>
        </w:rPr>
        <w:t xml:space="preserve"> (v nadaljevanju: ZJN)</w:t>
      </w:r>
      <w:r w:rsidR="00DF66CE" w:rsidRPr="006B76E7">
        <w:rPr>
          <w:rFonts w:ascii="Arial" w:eastAsia="Times New Roman" w:hAnsi="Arial" w:cs="Arial"/>
          <w:sz w:val="20"/>
          <w:szCs w:val="20"/>
          <w:lang w:eastAsia="sl-SI"/>
        </w:rPr>
        <w:t>, mora biti vedno preverjen v celoti</w:t>
      </w:r>
      <w:r w:rsidR="00F03902">
        <w:rPr>
          <w:rFonts w:ascii="Arial" w:eastAsia="Times New Roman" w:hAnsi="Arial" w:cs="Arial"/>
          <w:sz w:val="20"/>
          <w:szCs w:val="20"/>
          <w:lang w:eastAsia="sl-SI"/>
        </w:rPr>
        <w:t>. Enako velja za postopke javno-</w:t>
      </w:r>
      <w:r w:rsidR="00DF66CE" w:rsidRPr="006B76E7">
        <w:rPr>
          <w:rFonts w:ascii="Arial" w:eastAsia="Times New Roman" w:hAnsi="Arial" w:cs="Arial"/>
          <w:sz w:val="20"/>
          <w:szCs w:val="20"/>
          <w:lang w:eastAsia="sl-SI"/>
        </w:rPr>
        <w:t>zasebnega partnerstva.</w:t>
      </w:r>
      <w:r w:rsidR="00976AA2" w:rsidRPr="006B76E7">
        <w:rPr>
          <w:rFonts w:ascii="Arial" w:eastAsia="Times New Roman" w:hAnsi="Arial" w:cs="Arial"/>
          <w:sz w:val="20"/>
          <w:szCs w:val="20"/>
          <w:lang w:eastAsia="sl-SI"/>
        </w:rPr>
        <w:t xml:space="preserve"> </w:t>
      </w:r>
      <w:r w:rsidR="00F00563" w:rsidRPr="006B76E7">
        <w:rPr>
          <w:rFonts w:ascii="Arial" w:eastAsia="Times New Roman" w:hAnsi="Arial" w:cs="Arial"/>
          <w:sz w:val="20"/>
          <w:szCs w:val="20"/>
          <w:lang w:eastAsia="sl-SI"/>
        </w:rPr>
        <w:t>Iz</w:t>
      </w:r>
      <w:r w:rsidR="00976AA2" w:rsidRPr="006B76E7">
        <w:rPr>
          <w:rFonts w:ascii="Arial" w:eastAsia="Times New Roman" w:hAnsi="Arial" w:cs="Arial"/>
          <w:sz w:val="20"/>
          <w:szCs w:val="20"/>
          <w:lang w:eastAsia="sl-SI"/>
        </w:rPr>
        <w:t xml:space="preserve"> metodologij</w:t>
      </w:r>
      <w:r w:rsidR="00F00563" w:rsidRPr="006B76E7">
        <w:rPr>
          <w:rFonts w:ascii="Arial" w:eastAsia="Times New Roman" w:hAnsi="Arial" w:cs="Arial"/>
          <w:sz w:val="20"/>
          <w:szCs w:val="20"/>
          <w:lang w:eastAsia="sl-SI"/>
        </w:rPr>
        <w:t xml:space="preserve">e </w:t>
      </w:r>
      <w:r w:rsidR="00976AA2" w:rsidRPr="006B76E7">
        <w:rPr>
          <w:rFonts w:ascii="Arial" w:eastAsia="Times New Roman" w:hAnsi="Arial" w:cs="Arial"/>
          <w:sz w:val="20"/>
          <w:szCs w:val="20"/>
          <w:lang w:eastAsia="sl-SI"/>
        </w:rPr>
        <w:t xml:space="preserve">mora biti </w:t>
      </w:r>
      <w:r w:rsidR="00562B62" w:rsidRPr="006B76E7">
        <w:rPr>
          <w:rFonts w:ascii="Arial" w:eastAsia="Times New Roman" w:hAnsi="Arial" w:cs="Arial"/>
          <w:sz w:val="20"/>
          <w:szCs w:val="20"/>
          <w:lang w:eastAsia="sl-SI"/>
        </w:rPr>
        <w:t>razvidno,</w:t>
      </w:r>
      <w:r w:rsidR="00976AA2" w:rsidRPr="006B76E7">
        <w:rPr>
          <w:rFonts w:ascii="Arial" w:eastAsia="Times New Roman" w:hAnsi="Arial" w:cs="Arial"/>
          <w:sz w:val="20"/>
          <w:szCs w:val="20"/>
          <w:lang w:eastAsia="sl-SI"/>
        </w:rPr>
        <w:t xml:space="preserve"> </w:t>
      </w:r>
      <w:r w:rsidR="00F00563" w:rsidRPr="006B76E7">
        <w:rPr>
          <w:rFonts w:ascii="Arial" w:eastAsia="Times New Roman" w:hAnsi="Arial" w:cs="Arial"/>
          <w:sz w:val="20"/>
          <w:szCs w:val="20"/>
          <w:lang w:eastAsia="sl-SI"/>
        </w:rPr>
        <w:t xml:space="preserve">na kakšen način bo opravljen izbor </w:t>
      </w:r>
      <w:r w:rsidR="00976AA2" w:rsidRPr="006B76E7">
        <w:rPr>
          <w:rFonts w:ascii="Arial" w:eastAsia="Times New Roman" w:hAnsi="Arial" w:cs="Arial"/>
          <w:sz w:val="20"/>
          <w:szCs w:val="20"/>
          <w:lang w:eastAsia="sl-SI"/>
        </w:rPr>
        <w:t>postopk</w:t>
      </w:r>
      <w:r w:rsidR="00F00563" w:rsidRPr="006B76E7">
        <w:rPr>
          <w:rFonts w:ascii="Arial" w:eastAsia="Times New Roman" w:hAnsi="Arial" w:cs="Arial"/>
          <w:sz w:val="20"/>
          <w:szCs w:val="20"/>
          <w:lang w:eastAsia="sl-SI"/>
        </w:rPr>
        <w:t xml:space="preserve">ov </w:t>
      </w:r>
      <w:r w:rsidR="00562B62" w:rsidRPr="006B76E7">
        <w:rPr>
          <w:rFonts w:ascii="Arial" w:eastAsia="Times New Roman" w:hAnsi="Arial" w:cs="Arial"/>
          <w:sz w:val="20"/>
          <w:szCs w:val="20"/>
          <w:lang w:eastAsia="sl-SI"/>
        </w:rPr>
        <w:t xml:space="preserve">izbire izvajalcev, ki niso zavezanci za </w:t>
      </w:r>
      <w:r w:rsidR="00FB1C69">
        <w:rPr>
          <w:rFonts w:ascii="Arial" w:eastAsia="Times New Roman" w:hAnsi="Arial" w:cs="Arial"/>
          <w:sz w:val="20"/>
          <w:szCs w:val="20"/>
          <w:lang w:eastAsia="sl-SI"/>
        </w:rPr>
        <w:t xml:space="preserve">izvedbo JN po </w:t>
      </w:r>
      <w:r w:rsidR="00562B62" w:rsidRPr="006B76E7">
        <w:rPr>
          <w:rFonts w:ascii="Arial" w:eastAsia="Times New Roman" w:hAnsi="Arial" w:cs="Arial"/>
          <w:sz w:val="20"/>
          <w:szCs w:val="20"/>
          <w:lang w:eastAsia="sl-SI"/>
        </w:rPr>
        <w:t>ZJN ali postopk</w:t>
      </w:r>
      <w:r w:rsidR="00F00563" w:rsidRPr="006B76E7">
        <w:rPr>
          <w:rFonts w:ascii="Arial" w:eastAsia="Times New Roman" w:hAnsi="Arial" w:cs="Arial"/>
          <w:sz w:val="20"/>
          <w:szCs w:val="20"/>
          <w:lang w:eastAsia="sl-SI"/>
        </w:rPr>
        <w:t>ov</w:t>
      </w:r>
      <w:r w:rsidR="00562B62" w:rsidRPr="006B76E7">
        <w:rPr>
          <w:rFonts w:ascii="Arial" w:eastAsia="Times New Roman" w:hAnsi="Arial" w:cs="Arial"/>
          <w:sz w:val="20"/>
          <w:szCs w:val="20"/>
          <w:lang w:eastAsia="sl-SI"/>
        </w:rPr>
        <w:t xml:space="preserve"> pod mejnimi vrednostmi, </w:t>
      </w:r>
      <w:r w:rsidR="00B16270" w:rsidRPr="006B76E7">
        <w:rPr>
          <w:rFonts w:ascii="Arial" w:eastAsia="Times New Roman" w:hAnsi="Arial" w:cs="Arial"/>
          <w:sz w:val="20"/>
          <w:szCs w:val="20"/>
          <w:lang w:eastAsia="sl-SI"/>
        </w:rPr>
        <w:t>ki</w:t>
      </w:r>
      <w:r w:rsidR="00F00563" w:rsidRPr="006B76E7">
        <w:rPr>
          <w:rFonts w:ascii="Arial" w:eastAsia="Times New Roman" w:hAnsi="Arial" w:cs="Arial"/>
          <w:sz w:val="20"/>
          <w:szCs w:val="20"/>
          <w:lang w:eastAsia="sl-SI"/>
        </w:rPr>
        <w:t xml:space="preserve"> </w:t>
      </w:r>
      <w:r w:rsidR="00976AA2" w:rsidRPr="006B76E7">
        <w:rPr>
          <w:rFonts w:ascii="Arial" w:eastAsia="Times New Roman" w:hAnsi="Arial" w:cs="Arial"/>
          <w:sz w:val="20"/>
          <w:szCs w:val="20"/>
          <w:lang w:eastAsia="sl-SI"/>
        </w:rPr>
        <w:t xml:space="preserve">bodo predmet </w:t>
      </w:r>
      <w:r w:rsidR="00F00563" w:rsidRPr="006B76E7">
        <w:rPr>
          <w:rFonts w:ascii="Arial" w:eastAsia="Times New Roman" w:hAnsi="Arial" w:cs="Arial"/>
          <w:sz w:val="20"/>
          <w:szCs w:val="20"/>
          <w:lang w:eastAsia="sl-SI"/>
        </w:rPr>
        <w:t>AP</w:t>
      </w:r>
      <w:r w:rsidR="00976AA2" w:rsidRPr="006B76E7">
        <w:rPr>
          <w:rFonts w:ascii="Arial" w:eastAsia="Times New Roman" w:hAnsi="Arial" w:cs="Arial"/>
          <w:sz w:val="20"/>
          <w:szCs w:val="20"/>
          <w:lang w:eastAsia="sl-SI"/>
        </w:rPr>
        <w:t>.</w:t>
      </w:r>
    </w:p>
    <w:p w14:paraId="3BEF9E80" w14:textId="0F94EAD6" w:rsidR="00422639" w:rsidRPr="006B76E7" w:rsidRDefault="00422639" w:rsidP="00422639">
      <w:pPr>
        <w:spacing w:after="0" w:line="240" w:lineRule="auto"/>
        <w:jc w:val="both"/>
        <w:rPr>
          <w:rFonts w:ascii="Arial" w:eastAsia="Times New Roman" w:hAnsi="Arial" w:cs="Arial"/>
          <w:sz w:val="20"/>
          <w:szCs w:val="20"/>
          <w:lang w:eastAsia="sl-SI"/>
        </w:rPr>
      </w:pPr>
    </w:p>
    <w:p w14:paraId="613A31B6" w14:textId="698EB9A4" w:rsidR="008435C1" w:rsidRPr="006B76E7" w:rsidRDefault="008435C1" w:rsidP="00D92F8E">
      <w:pPr>
        <w:pStyle w:val="Odstavekseznama"/>
        <w:numPr>
          <w:ilvl w:val="0"/>
          <w:numId w:val="42"/>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Obrazložitev obvladovanja tveganj, aktivnosti</w:t>
      </w:r>
      <w:r w:rsidR="00D84D7C" w:rsidRPr="006B76E7">
        <w:rPr>
          <w:rFonts w:ascii="Arial" w:eastAsia="Times New Roman" w:hAnsi="Arial" w:cs="Arial"/>
          <w:sz w:val="20"/>
          <w:szCs w:val="20"/>
          <w:lang w:eastAsia="sl-SI"/>
        </w:rPr>
        <w:t xml:space="preserve"> v primeru ugotovljenih nepravilnosti oziroma ustrezno povečanje vzorca</w:t>
      </w:r>
      <w:r w:rsidR="000F4872" w:rsidRPr="006B76E7">
        <w:rPr>
          <w:rFonts w:ascii="Arial" w:eastAsia="Times New Roman" w:hAnsi="Arial" w:cs="Arial"/>
          <w:sz w:val="20"/>
          <w:szCs w:val="20"/>
          <w:lang w:eastAsia="sl-SI"/>
        </w:rPr>
        <w:t xml:space="preserve"> (poveča se vzorec na isti vrsti stroška</w:t>
      </w:r>
      <w:r w:rsidR="00094DCB" w:rsidRPr="006B76E7">
        <w:rPr>
          <w:rFonts w:ascii="Arial" w:eastAsia="Times New Roman" w:hAnsi="Arial" w:cs="Arial"/>
          <w:sz w:val="20"/>
          <w:szCs w:val="20"/>
          <w:lang w:eastAsia="sl-SI"/>
        </w:rPr>
        <w:t xml:space="preserve"> pregledovanega Z</w:t>
      </w:r>
      <w:r w:rsidR="00F03902">
        <w:rPr>
          <w:rFonts w:ascii="Arial" w:eastAsia="Times New Roman" w:hAnsi="Arial" w:cs="Arial"/>
          <w:sz w:val="20"/>
          <w:szCs w:val="20"/>
          <w:lang w:eastAsia="sl-SI"/>
        </w:rPr>
        <w:t>Z</w:t>
      </w:r>
      <w:r w:rsidR="00094DCB" w:rsidRPr="006B76E7">
        <w:rPr>
          <w:rFonts w:ascii="Arial" w:eastAsia="Times New Roman" w:hAnsi="Arial" w:cs="Arial"/>
          <w:sz w:val="20"/>
          <w:szCs w:val="20"/>
          <w:lang w:eastAsia="sl-SI"/>
        </w:rPr>
        <w:t>I</w:t>
      </w:r>
      <w:r w:rsidR="000F4872" w:rsidRPr="006B76E7">
        <w:rPr>
          <w:rFonts w:ascii="Arial" w:eastAsia="Times New Roman" w:hAnsi="Arial" w:cs="Arial"/>
          <w:sz w:val="20"/>
          <w:szCs w:val="20"/>
          <w:lang w:eastAsia="sl-SI"/>
        </w:rPr>
        <w:t>, da se ugotovi ali imajo napake skupno značilnost)</w:t>
      </w:r>
      <w:r w:rsidR="00D84D7C" w:rsidRPr="006B76E7">
        <w:rPr>
          <w:rFonts w:ascii="Arial" w:eastAsia="Times New Roman" w:hAnsi="Arial" w:cs="Arial"/>
          <w:sz w:val="20"/>
          <w:szCs w:val="20"/>
          <w:lang w:eastAsia="sl-SI"/>
        </w:rPr>
        <w:t xml:space="preserve">, načrtovanje </w:t>
      </w:r>
      <w:r w:rsidR="00F03902">
        <w:rPr>
          <w:rFonts w:ascii="Arial" w:eastAsia="Times New Roman" w:hAnsi="Arial" w:cs="Arial"/>
          <w:sz w:val="20"/>
          <w:szCs w:val="20"/>
          <w:lang w:eastAsia="sl-SI"/>
        </w:rPr>
        <w:t>preverjanj na kraju samem</w:t>
      </w:r>
      <w:r w:rsidR="00F03902" w:rsidRPr="006B76E7">
        <w:rPr>
          <w:rFonts w:ascii="Arial" w:eastAsia="Times New Roman" w:hAnsi="Arial" w:cs="Arial"/>
          <w:sz w:val="20"/>
          <w:szCs w:val="20"/>
          <w:lang w:eastAsia="sl-SI"/>
        </w:rPr>
        <w:t xml:space="preserve"> </w:t>
      </w:r>
      <w:r w:rsidR="003870B8" w:rsidRPr="006B76E7">
        <w:rPr>
          <w:rFonts w:ascii="Arial" w:eastAsia="Times New Roman" w:hAnsi="Arial" w:cs="Arial"/>
          <w:sz w:val="20"/>
          <w:szCs w:val="20"/>
          <w:lang w:eastAsia="sl-SI"/>
        </w:rPr>
        <w:t xml:space="preserve">ali </w:t>
      </w:r>
      <w:r w:rsidR="00D84D7C" w:rsidRPr="006B76E7">
        <w:rPr>
          <w:rFonts w:ascii="Arial" w:eastAsia="Times New Roman" w:hAnsi="Arial" w:cs="Arial"/>
          <w:sz w:val="20"/>
          <w:szCs w:val="20"/>
          <w:lang w:eastAsia="sl-SI"/>
        </w:rPr>
        <w:t>preverjanj na terenu</w:t>
      </w:r>
      <w:r w:rsidR="00AA1353" w:rsidRPr="006B76E7">
        <w:rPr>
          <w:rFonts w:ascii="Arial" w:eastAsia="Times New Roman" w:hAnsi="Arial" w:cs="Arial"/>
          <w:sz w:val="20"/>
          <w:szCs w:val="20"/>
          <w:lang w:eastAsia="sl-SI"/>
        </w:rPr>
        <w:t xml:space="preserve"> (še posebej v primerih nižjega </w:t>
      </w:r>
      <w:r w:rsidR="00FB1C69">
        <w:rPr>
          <w:rFonts w:ascii="Arial" w:eastAsia="Times New Roman" w:hAnsi="Arial" w:cs="Arial"/>
          <w:sz w:val="20"/>
          <w:szCs w:val="20"/>
          <w:lang w:eastAsia="sl-SI"/>
        </w:rPr>
        <w:t>odstotka</w:t>
      </w:r>
      <w:r w:rsidR="00AA1353" w:rsidRPr="006B76E7">
        <w:rPr>
          <w:rFonts w:ascii="Arial" w:eastAsia="Times New Roman" w:hAnsi="Arial" w:cs="Arial"/>
          <w:sz w:val="20"/>
          <w:szCs w:val="20"/>
          <w:lang w:eastAsia="sl-SI"/>
        </w:rPr>
        <w:t xml:space="preserve"> AP oziroma višjega števila nepregledanih Z</w:t>
      </w:r>
      <w:r w:rsidR="00F03902">
        <w:rPr>
          <w:rFonts w:ascii="Arial" w:eastAsia="Times New Roman" w:hAnsi="Arial" w:cs="Arial"/>
          <w:sz w:val="20"/>
          <w:szCs w:val="20"/>
          <w:lang w:eastAsia="sl-SI"/>
        </w:rPr>
        <w:t>Z</w:t>
      </w:r>
      <w:r w:rsidR="00AA1353" w:rsidRPr="006B76E7">
        <w:rPr>
          <w:rFonts w:ascii="Arial" w:eastAsia="Times New Roman" w:hAnsi="Arial" w:cs="Arial"/>
          <w:sz w:val="20"/>
          <w:szCs w:val="20"/>
          <w:lang w:eastAsia="sl-SI"/>
        </w:rPr>
        <w:t>I)</w:t>
      </w:r>
      <w:r w:rsidR="00A41FDF" w:rsidRPr="006B76E7">
        <w:rPr>
          <w:rFonts w:ascii="Arial" w:eastAsia="Times New Roman" w:hAnsi="Arial" w:cs="Arial"/>
          <w:sz w:val="20"/>
          <w:szCs w:val="20"/>
          <w:lang w:eastAsia="sl-SI"/>
        </w:rPr>
        <w:t xml:space="preserve"> ter predvidena posodobitev metodologije.</w:t>
      </w:r>
      <w:r w:rsidR="006D0CB8" w:rsidRPr="006B76E7">
        <w:rPr>
          <w:rFonts w:ascii="Arial" w:eastAsia="Times New Roman" w:hAnsi="Arial" w:cs="Arial"/>
          <w:sz w:val="20"/>
          <w:szCs w:val="20"/>
          <w:lang w:eastAsia="sl-SI"/>
        </w:rPr>
        <w:t xml:space="preserve"> EK </w:t>
      </w:r>
      <w:r w:rsidR="006A4376">
        <w:rPr>
          <w:rFonts w:ascii="Arial" w:eastAsia="Times New Roman" w:hAnsi="Arial" w:cs="Arial"/>
          <w:sz w:val="20"/>
          <w:szCs w:val="20"/>
          <w:lang w:eastAsia="sl-SI"/>
        </w:rPr>
        <w:t>priporoča</w:t>
      </w:r>
      <w:r w:rsidR="006D0CB8" w:rsidRPr="006B76E7">
        <w:rPr>
          <w:rFonts w:ascii="Arial" w:eastAsia="Times New Roman" w:hAnsi="Arial" w:cs="Arial"/>
          <w:sz w:val="20"/>
          <w:szCs w:val="20"/>
          <w:lang w:eastAsia="sl-SI"/>
        </w:rPr>
        <w:t xml:space="preserve"> redne preglede in morebitne posodobitve metodologij</w:t>
      </w:r>
      <w:r w:rsidR="0057028E" w:rsidRPr="006B76E7">
        <w:rPr>
          <w:rFonts w:ascii="Arial" w:eastAsia="Times New Roman" w:hAnsi="Arial" w:cs="Arial"/>
          <w:sz w:val="20"/>
          <w:szCs w:val="20"/>
          <w:lang w:eastAsia="sl-SI"/>
        </w:rPr>
        <w:t xml:space="preserve"> ob upoštevanju rezultatov preverjanj in revizij ter zunanjih dejavnikov (potencialno navzkrižje interesov, negativno medijsko poročanje ipd</w:t>
      </w:r>
      <w:r w:rsidR="00225260">
        <w:rPr>
          <w:rFonts w:ascii="Arial" w:eastAsia="Times New Roman" w:hAnsi="Arial" w:cs="Arial"/>
          <w:sz w:val="20"/>
          <w:szCs w:val="20"/>
          <w:lang w:eastAsia="sl-SI"/>
        </w:rPr>
        <w:t>.</w:t>
      </w:r>
      <w:r w:rsidR="0057028E" w:rsidRPr="006B76E7">
        <w:rPr>
          <w:rFonts w:ascii="Arial" w:eastAsia="Times New Roman" w:hAnsi="Arial" w:cs="Arial"/>
          <w:sz w:val="20"/>
          <w:szCs w:val="20"/>
          <w:lang w:eastAsia="sl-SI"/>
        </w:rPr>
        <w:t>)</w:t>
      </w:r>
      <w:r w:rsidR="006D0CB8" w:rsidRPr="006B76E7">
        <w:rPr>
          <w:rFonts w:ascii="Arial" w:eastAsia="Times New Roman" w:hAnsi="Arial" w:cs="Arial"/>
          <w:sz w:val="20"/>
          <w:szCs w:val="20"/>
          <w:lang w:eastAsia="sl-SI"/>
        </w:rPr>
        <w:t>.</w:t>
      </w:r>
      <w:r w:rsidR="0057028E" w:rsidRPr="006B76E7">
        <w:rPr>
          <w:rFonts w:ascii="Arial" w:eastAsia="Times New Roman" w:hAnsi="Arial" w:cs="Arial"/>
          <w:sz w:val="20"/>
          <w:szCs w:val="20"/>
          <w:lang w:eastAsia="sl-SI"/>
        </w:rPr>
        <w:t xml:space="preserve"> </w:t>
      </w:r>
      <w:r w:rsidR="00225260">
        <w:rPr>
          <w:rFonts w:ascii="Arial" w:eastAsia="Times New Roman" w:hAnsi="Arial" w:cs="Arial"/>
          <w:sz w:val="20"/>
          <w:szCs w:val="20"/>
          <w:lang w:eastAsia="sl-SI"/>
        </w:rPr>
        <w:t>Med</w:t>
      </w:r>
      <w:r w:rsidR="00AC1F30" w:rsidRPr="006B76E7">
        <w:rPr>
          <w:rFonts w:ascii="Arial" w:eastAsia="Times New Roman" w:hAnsi="Arial" w:cs="Arial"/>
          <w:sz w:val="20"/>
          <w:szCs w:val="20"/>
          <w:lang w:eastAsia="sl-SI"/>
        </w:rPr>
        <w:t xml:space="preserve"> izvaja</w:t>
      </w:r>
      <w:r w:rsidR="00F03902">
        <w:rPr>
          <w:rFonts w:ascii="Arial" w:eastAsia="Times New Roman" w:hAnsi="Arial" w:cs="Arial"/>
          <w:sz w:val="20"/>
          <w:szCs w:val="20"/>
          <w:lang w:eastAsia="sl-SI"/>
        </w:rPr>
        <w:t>nj</w:t>
      </w:r>
      <w:r w:rsidR="00225260">
        <w:rPr>
          <w:rFonts w:ascii="Arial" w:eastAsia="Times New Roman" w:hAnsi="Arial" w:cs="Arial"/>
          <w:sz w:val="20"/>
          <w:szCs w:val="20"/>
          <w:lang w:eastAsia="sl-SI"/>
        </w:rPr>
        <w:t>em</w:t>
      </w:r>
      <w:r w:rsidR="00F03902">
        <w:rPr>
          <w:rFonts w:ascii="Arial" w:eastAsia="Times New Roman" w:hAnsi="Arial" w:cs="Arial"/>
          <w:sz w:val="20"/>
          <w:szCs w:val="20"/>
          <w:lang w:eastAsia="sl-SI"/>
        </w:rPr>
        <w:t xml:space="preserve"> AP visok delež odkritih </w:t>
      </w:r>
      <w:r w:rsidR="00AC1F30" w:rsidRPr="006B76E7">
        <w:rPr>
          <w:rFonts w:ascii="Arial" w:eastAsia="Times New Roman" w:hAnsi="Arial" w:cs="Arial"/>
          <w:sz w:val="20"/>
          <w:szCs w:val="20"/>
          <w:lang w:eastAsia="sl-SI"/>
        </w:rPr>
        <w:t xml:space="preserve">nepravilnosti na vzorcu lahko </w:t>
      </w:r>
      <w:r w:rsidR="00225260">
        <w:rPr>
          <w:rFonts w:ascii="Arial" w:eastAsia="Times New Roman" w:hAnsi="Arial" w:cs="Arial"/>
          <w:sz w:val="20"/>
          <w:szCs w:val="20"/>
          <w:lang w:eastAsia="sl-SI"/>
        </w:rPr>
        <w:t>kaže na</w:t>
      </w:r>
      <w:r w:rsidR="00AC1F30" w:rsidRPr="006B76E7">
        <w:rPr>
          <w:rFonts w:ascii="Arial" w:eastAsia="Times New Roman" w:hAnsi="Arial" w:cs="Arial"/>
          <w:sz w:val="20"/>
          <w:szCs w:val="20"/>
          <w:lang w:eastAsia="sl-SI"/>
        </w:rPr>
        <w:t xml:space="preserve"> pomanjkljivosti metodologije.</w:t>
      </w:r>
    </w:p>
    <w:p w14:paraId="4F35D48E" w14:textId="77777777" w:rsidR="00F75837" w:rsidRPr="006B76E7" w:rsidRDefault="00F75837" w:rsidP="00F75837">
      <w:pPr>
        <w:spacing w:after="0" w:line="240" w:lineRule="auto"/>
        <w:jc w:val="both"/>
        <w:rPr>
          <w:rFonts w:ascii="Arial" w:eastAsia="Times New Roman" w:hAnsi="Arial" w:cs="Arial"/>
          <w:sz w:val="20"/>
          <w:szCs w:val="20"/>
          <w:lang w:eastAsia="sl-SI"/>
        </w:rPr>
      </w:pPr>
    </w:p>
    <w:p w14:paraId="12D639B8" w14:textId="77761BD9" w:rsidR="00F75837" w:rsidRPr="006B76E7" w:rsidRDefault="00F75837" w:rsidP="00F75837">
      <w:p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Izračun izhodiščnega vzorca AP:</w:t>
      </w:r>
    </w:p>
    <w:p w14:paraId="09175982" w14:textId="2B7A0717" w:rsidR="00B52193" w:rsidRPr="006B76E7" w:rsidRDefault="00B52193" w:rsidP="00D92F8E">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PT izračuna skupno oceno tveganja</w:t>
      </w:r>
      <w:r w:rsidR="005D2B3F" w:rsidRPr="006B76E7">
        <w:rPr>
          <w:rFonts w:ascii="Arial" w:eastAsia="Times New Roman" w:hAnsi="Arial" w:cs="Arial"/>
          <w:sz w:val="20"/>
          <w:szCs w:val="20"/>
          <w:lang w:eastAsia="sl-SI"/>
        </w:rPr>
        <w:t>,</w:t>
      </w:r>
    </w:p>
    <w:p w14:paraId="09E59046" w14:textId="4A741DDC" w:rsidR="00A87592" w:rsidRPr="006B76E7" w:rsidRDefault="00B52193" w:rsidP="00D92F8E">
      <w:pPr>
        <w:pStyle w:val="Odstavekseznama"/>
        <w:numPr>
          <w:ilvl w:val="0"/>
          <w:numId w:val="24"/>
        </w:numPr>
        <w:spacing w:after="0" w:line="240" w:lineRule="auto"/>
        <w:jc w:val="both"/>
        <w:rPr>
          <w:rFonts w:ascii="Arial" w:eastAsia="Times New Roman" w:hAnsi="Arial" w:cs="Arial"/>
          <w:sz w:val="20"/>
          <w:szCs w:val="20"/>
          <w:lang w:eastAsia="sl-SI"/>
        </w:rPr>
      </w:pPr>
      <w:r w:rsidRPr="006B76E7">
        <w:rPr>
          <w:rFonts w:ascii="Arial" w:eastAsia="Times New Roman" w:hAnsi="Arial" w:cs="Arial"/>
          <w:sz w:val="20"/>
          <w:szCs w:val="20"/>
          <w:lang w:eastAsia="sl-SI"/>
        </w:rPr>
        <w:t>PT u</w:t>
      </w:r>
      <w:r w:rsidR="00E27FCC" w:rsidRPr="006B76E7">
        <w:rPr>
          <w:rFonts w:ascii="Arial" w:eastAsia="Times New Roman" w:hAnsi="Arial" w:cs="Arial"/>
          <w:sz w:val="20"/>
          <w:szCs w:val="20"/>
          <w:lang w:eastAsia="sl-SI"/>
        </w:rPr>
        <w:t>pošteva</w:t>
      </w:r>
      <w:r w:rsidRPr="006B76E7">
        <w:rPr>
          <w:rFonts w:ascii="Arial" w:eastAsia="Times New Roman" w:hAnsi="Arial" w:cs="Arial"/>
          <w:sz w:val="20"/>
          <w:szCs w:val="20"/>
          <w:lang w:eastAsia="sl-SI"/>
        </w:rPr>
        <w:t xml:space="preserve"> izhodiščni </w:t>
      </w:r>
      <w:r w:rsidR="00FE602A" w:rsidRPr="006B76E7">
        <w:rPr>
          <w:rFonts w:ascii="Arial" w:eastAsia="Times New Roman" w:hAnsi="Arial" w:cs="Arial"/>
          <w:sz w:val="20"/>
          <w:szCs w:val="20"/>
          <w:lang w:eastAsia="sl-SI"/>
        </w:rPr>
        <w:t>vzor</w:t>
      </w:r>
      <w:r w:rsidR="00467B27" w:rsidRPr="006B76E7">
        <w:rPr>
          <w:rFonts w:ascii="Arial" w:eastAsia="Times New Roman" w:hAnsi="Arial" w:cs="Arial"/>
          <w:sz w:val="20"/>
          <w:szCs w:val="20"/>
          <w:lang w:eastAsia="sl-SI"/>
        </w:rPr>
        <w:t>e</w:t>
      </w:r>
      <w:r w:rsidR="00FE602A" w:rsidRPr="006B76E7">
        <w:rPr>
          <w:rFonts w:ascii="Arial" w:eastAsia="Times New Roman" w:hAnsi="Arial" w:cs="Arial"/>
          <w:sz w:val="20"/>
          <w:szCs w:val="20"/>
          <w:lang w:eastAsia="sl-SI"/>
        </w:rPr>
        <w:t xml:space="preserve">c AP, ki ga je OU prikazal v </w:t>
      </w:r>
      <w:r w:rsidR="00225260">
        <w:rPr>
          <w:rFonts w:ascii="Arial" w:eastAsia="Times New Roman" w:hAnsi="Arial" w:cs="Arial"/>
          <w:sz w:val="20"/>
          <w:szCs w:val="20"/>
          <w:lang w:eastAsia="sl-SI"/>
        </w:rPr>
        <w:t xml:space="preserve">četrtem </w:t>
      </w:r>
      <w:r w:rsidR="00FE602A" w:rsidRPr="006B76E7">
        <w:rPr>
          <w:rFonts w:ascii="Arial" w:eastAsia="Times New Roman" w:hAnsi="Arial" w:cs="Arial"/>
          <w:sz w:val="20"/>
          <w:szCs w:val="20"/>
          <w:lang w:eastAsia="sl-SI"/>
        </w:rPr>
        <w:t>poglavju</w:t>
      </w:r>
      <w:r w:rsidR="00225260">
        <w:rPr>
          <w:rFonts w:ascii="Arial" w:eastAsia="Times New Roman" w:hAnsi="Arial" w:cs="Arial"/>
          <w:sz w:val="20"/>
          <w:szCs w:val="20"/>
          <w:lang w:eastAsia="sl-SI"/>
        </w:rPr>
        <w:t xml:space="preserve"> o</w:t>
      </w:r>
      <w:r w:rsidR="00FE602A" w:rsidRPr="006B76E7">
        <w:rPr>
          <w:rFonts w:ascii="Arial" w:eastAsia="Times New Roman" w:hAnsi="Arial" w:cs="Arial"/>
          <w:sz w:val="20"/>
          <w:szCs w:val="20"/>
          <w:lang w:eastAsia="sl-SI"/>
        </w:rPr>
        <w:t xml:space="preserve"> </w:t>
      </w:r>
      <w:r w:rsidR="00225260">
        <w:rPr>
          <w:rFonts w:ascii="Arial" w:eastAsia="Times New Roman" w:hAnsi="Arial" w:cs="Arial"/>
          <w:sz w:val="20"/>
          <w:szCs w:val="20"/>
          <w:lang w:eastAsia="sl-SI"/>
        </w:rPr>
        <w:t>k</w:t>
      </w:r>
      <w:r w:rsidR="00FE602A" w:rsidRPr="006B76E7">
        <w:rPr>
          <w:rFonts w:ascii="Arial" w:eastAsia="Times New Roman" w:hAnsi="Arial" w:cs="Arial"/>
          <w:sz w:val="20"/>
          <w:szCs w:val="20"/>
          <w:lang w:eastAsia="sl-SI"/>
        </w:rPr>
        <w:t>ončn</w:t>
      </w:r>
      <w:r w:rsidR="00225260">
        <w:rPr>
          <w:rFonts w:ascii="Arial" w:eastAsia="Times New Roman" w:hAnsi="Arial" w:cs="Arial"/>
          <w:sz w:val="20"/>
          <w:szCs w:val="20"/>
          <w:lang w:eastAsia="sl-SI"/>
        </w:rPr>
        <w:t>ih</w:t>
      </w:r>
      <w:r w:rsidR="00FE602A" w:rsidRPr="006B76E7">
        <w:rPr>
          <w:rFonts w:ascii="Arial" w:eastAsia="Times New Roman" w:hAnsi="Arial" w:cs="Arial"/>
          <w:sz w:val="20"/>
          <w:szCs w:val="20"/>
          <w:lang w:eastAsia="sl-SI"/>
        </w:rPr>
        <w:t xml:space="preserve"> ugotovitv</w:t>
      </w:r>
      <w:r w:rsidR="00225260">
        <w:rPr>
          <w:rFonts w:ascii="Arial" w:eastAsia="Times New Roman" w:hAnsi="Arial" w:cs="Arial"/>
          <w:sz w:val="20"/>
          <w:szCs w:val="20"/>
          <w:lang w:eastAsia="sl-SI"/>
        </w:rPr>
        <w:t>ah</w:t>
      </w:r>
      <w:r w:rsidR="00FE602A" w:rsidRPr="006B76E7">
        <w:rPr>
          <w:rFonts w:ascii="Arial" w:eastAsia="Times New Roman" w:hAnsi="Arial" w:cs="Arial"/>
          <w:sz w:val="20"/>
          <w:szCs w:val="20"/>
          <w:lang w:eastAsia="sl-SI"/>
        </w:rPr>
        <w:t xml:space="preserve"> AP</w:t>
      </w:r>
      <w:r w:rsidR="00E27FCC" w:rsidRPr="006B76E7">
        <w:rPr>
          <w:rFonts w:ascii="Arial" w:eastAsia="Times New Roman" w:hAnsi="Arial" w:cs="Arial"/>
          <w:sz w:val="20"/>
          <w:szCs w:val="20"/>
          <w:lang w:eastAsia="sl-SI"/>
        </w:rPr>
        <w:t xml:space="preserve"> </w:t>
      </w:r>
      <w:r w:rsidR="005D2B3F" w:rsidRPr="006B76E7">
        <w:rPr>
          <w:rFonts w:ascii="Arial" w:eastAsia="Times New Roman" w:hAnsi="Arial" w:cs="Arial"/>
          <w:sz w:val="20"/>
          <w:szCs w:val="20"/>
          <w:lang w:eastAsia="sl-SI"/>
        </w:rPr>
        <w:t>in določi stopnjo</w:t>
      </w:r>
      <w:r w:rsidR="00A87592" w:rsidRPr="006B76E7">
        <w:rPr>
          <w:rFonts w:ascii="Arial" w:eastAsia="Times New Roman" w:hAnsi="Arial" w:cs="Arial"/>
          <w:sz w:val="20"/>
          <w:szCs w:val="20"/>
          <w:lang w:eastAsia="sl-SI"/>
        </w:rPr>
        <w:t xml:space="preserve"> tveganja</w:t>
      </w:r>
      <w:r w:rsidR="00A16499" w:rsidRPr="006B76E7">
        <w:rPr>
          <w:rFonts w:ascii="Arial" w:eastAsia="Times New Roman" w:hAnsi="Arial" w:cs="Arial"/>
          <w:sz w:val="20"/>
          <w:szCs w:val="20"/>
          <w:lang w:eastAsia="sl-SI"/>
        </w:rPr>
        <w:t xml:space="preserve"> oz</w:t>
      </w:r>
      <w:r w:rsidR="00225260">
        <w:rPr>
          <w:rFonts w:ascii="Arial" w:eastAsia="Times New Roman" w:hAnsi="Arial" w:cs="Arial"/>
          <w:sz w:val="20"/>
          <w:szCs w:val="20"/>
          <w:lang w:eastAsia="sl-SI"/>
        </w:rPr>
        <w:t>iroma odstotek</w:t>
      </w:r>
      <w:r w:rsidR="00A16499" w:rsidRPr="006B76E7">
        <w:rPr>
          <w:rFonts w:ascii="Arial" w:eastAsia="Times New Roman" w:hAnsi="Arial" w:cs="Arial"/>
          <w:sz w:val="20"/>
          <w:szCs w:val="20"/>
          <w:lang w:eastAsia="sl-SI"/>
        </w:rPr>
        <w:t xml:space="preserve"> vzorca AP.</w:t>
      </w:r>
    </w:p>
    <w:p w14:paraId="731C1681" w14:textId="77777777" w:rsidR="00A16499" w:rsidRPr="006B76E7" w:rsidRDefault="00A16499" w:rsidP="00D92F8E">
      <w:pPr>
        <w:spacing w:after="0" w:line="240" w:lineRule="auto"/>
        <w:jc w:val="both"/>
        <w:rPr>
          <w:rFonts w:ascii="Arial" w:eastAsia="Times New Roman" w:hAnsi="Arial" w:cs="Arial"/>
          <w:sz w:val="20"/>
          <w:szCs w:val="20"/>
          <w:lang w:eastAsia="sl-SI"/>
        </w:rPr>
      </w:pPr>
    </w:p>
    <w:p w14:paraId="292808E3" w14:textId="14FAAE7E" w:rsidR="00A16499" w:rsidRPr="006B76E7" w:rsidRDefault="00225260" w:rsidP="00A16499">
      <w:pPr>
        <w:spacing w:after="0" w:line="240" w:lineRule="auto"/>
        <w:jc w:val="both"/>
        <w:rPr>
          <w:rFonts w:ascii="Arial" w:hAnsi="Arial" w:cs="Arial"/>
          <w:sz w:val="20"/>
          <w:szCs w:val="20"/>
        </w:rPr>
      </w:pPr>
      <w:r>
        <w:rPr>
          <w:rFonts w:ascii="Arial" w:hAnsi="Arial" w:cs="Arial"/>
          <w:sz w:val="20"/>
          <w:szCs w:val="20"/>
        </w:rPr>
        <w:t>Za</w:t>
      </w:r>
      <w:r w:rsidR="00A16499" w:rsidRPr="006B76E7">
        <w:rPr>
          <w:rFonts w:ascii="Arial" w:hAnsi="Arial" w:cs="Arial"/>
          <w:sz w:val="20"/>
          <w:szCs w:val="20"/>
        </w:rPr>
        <w:t xml:space="preserve"> specifičn</w:t>
      </w:r>
      <w:r>
        <w:rPr>
          <w:rFonts w:ascii="Arial" w:hAnsi="Arial" w:cs="Arial"/>
          <w:sz w:val="20"/>
          <w:szCs w:val="20"/>
        </w:rPr>
        <w:t>e</w:t>
      </w:r>
      <w:r w:rsidR="00A16499" w:rsidRPr="006B76E7">
        <w:rPr>
          <w:rFonts w:ascii="Arial" w:hAnsi="Arial" w:cs="Arial"/>
          <w:sz w:val="20"/>
          <w:szCs w:val="20"/>
        </w:rPr>
        <w:t xml:space="preserve"> cilj</w:t>
      </w:r>
      <w:r>
        <w:rPr>
          <w:rFonts w:ascii="Arial" w:hAnsi="Arial" w:cs="Arial"/>
          <w:sz w:val="20"/>
          <w:szCs w:val="20"/>
        </w:rPr>
        <w:t>e</w:t>
      </w:r>
      <w:r w:rsidR="00A16499" w:rsidRPr="006B76E7">
        <w:rPr>
          <w:rFonts w:ascii="Arial" w:hAnsi="Arial" w:cs="Arial"/>
          <w:sz w:val="20"/>
          <w:szCs w:val="20"/>
        </w:rPr>
        <w:t xml:space="preserve">, </w:t>
      </w:r>
      <w:r>
        <w:rPr>
          <w:rFonts w:ascii="Arial" w:hAnsi="Arial" w:cs="Arial"/>
          <w:sz w:val="20"/>
          <w:szCs w:val="20"/>
        </w:rPr>
        <w:t>za katere</w:t>
      </w:r>
      <w:r w:rsidR="00A16499" w:rsidRPr="006B76E7">
        <w:rPr>
          <w:rFonts w:ascii="Arial" w:hAnsi="Arial" w:cs="Arial"/>
          <w:sz w:val="20"/>
          <w:szCs w:val="20"/>
        </w:rPr>
        <w:t xml:space="preserve"> je ugotovljena nizka stopnja tveganja, minimalen vzorec pre</w:t>
      </w:r>
      <w:r w:rsidR="00422639" w:rsidRPr="006B76E7">
        <w:rPr>
          <w:rFonts w:ascii="Arial" w:hAnsi="Arial" w:cs="Arial"/>
          <w:sz w:val="20"/>
          <w:szCs w:val="20"/>
        </w:rPr>
        <w:t xml:space="preserve">gleda ne sme biti nižji od </w:t>
      </w:r>
      <w:r w:rsidR="00A866C2" w:rsidRPr="006B76E7">
        <w:rPr>
          <w:rFonts w:ascii="Arial" w:hAnsi="Arial" w:cs="Arial"/>
          <w:sz w:val="20"/>
          <w:szCs w:val="20"/>
        </w:rPr>
        <w:t xml:space="preserve">10 </w:t>
      </w:r>
      <w:r w:rsidR="00422639" w:rsidRPr="006B76E7">
        <w:rPr>
          <w:rFonts w:ascii="Arial" w:hAnsi="Arial" w:cs="Arial"/>
          <w:sz w:val="20"/>
          <w:szCs w:val="20"/>
        </w:rPr>
        <w:t>%.</w:t>
      </w:r>
      <w:r w:rsidR="00D04A0A" w:rsidRPr="006B76E7">
        <w:rPr>
          <w:rFonts w:ascii="Arial" w:hAnsi="Arial" w:cs="Arial"/>
          <w:sz w:val="20"/>
          <w:szCs w:val="20"/>
        </w:rPr>
        <w:t xml:space="preserve"> </w:t>
      </w:r>
      <w:r>
        <w:rPr>
          <w:rFonts w:ascii="Arial" w:hAnsi="Arial" w:cs="Arial"/>
          <w:sz w:val="20"/>
          <w:szCs w:val="20"/>
        </w:rPr>
        <w:t>Za</w:t>
      </w:r>
      <w:r w:rsidR="00A16499" w:rsidRPr="006B76E7">
        <w:rPr>
          <w:rFonts w:ascii="Arial" w:hAnsi="Arial" w:cs="Arial"/>
          <w:sz w:val="20"/>
          <w:szCs w:val="20"/>
        </w:rPr>
        <w:t xml:space="preserve"> specifičn</w:t>
      </w:r>
      <w:r>
        <w:rPr>
          <w:rFonts w:ascii="Arial" w:hAnsi="Arial" w:cs="Arial"/>
          <w:sz w:val="20"/>
          <w:szCs w:val="20"/>
        </w:rPr>
        <w:t>e</w:t>
      </w:r>
      <w:r w:rsidR="00A16499" w:rsidRPr="006B76E7">
        <w:rPr>
          <w:rFonts w:ascii="Arial" w:hAnsi="Arial" w:cs="Arial"/>
          <w:sz w:val="20"/>
          <w:szCs w:val="20"/>
        </w:rPr>
        <w:t xml:space="preserve"> cilj</w:t>
      </w:r>
      <w:r>
        <w:rPr>
          <w:rFonts w:ascii="Arial" w:hAnsi="Arial" w:cs="Arial"/>
          <w:sz w:val="20"/>
          <w:szCs w:val="20"/>
        </w:rPr>
        <w:t>e</w:t>
      </w:r>
      <w:r w:rsidR="00A16499" w:rsidRPr="006B76E7">
        <w:rPr>
          <w:rFonts w:ascii="Arial" w:hAnsi="Arial" w:cs="Arial"/>
          <w:sz w:val="20"/>
          <w:szCs w:val="20"/>
        </w:rPr>
        <w:t xml:space="preserve">, </w:t>
      </w:r>
      <w:r>
        <w:rPr>
          <w:rFonts w:ascii="Arial" w:hAnsi="Arial" w:cs="Arial"/>
          <w:sz w:val="20"/>
          <w:szCs w:val="20"/>
        </w:rPr>
        <w:t>za katere</w:t>
      </w:r>
      <w:r w:rsidR="00A16499" w:rsidRPr="006B76E7">
        <w:rPr>
          <w:rFonts w:ascii="Arial" w:hAnsi="Arial" w:cs="Arial"/>
          <w:sz w:val="20"/>
          <w:szCs w:val="20"/>
        </w:rPr>
        <w:t xml:space="preserve"> je ugotovljena srednja stopnja tveganja, minimalen vzorec pregleda ne sme biti nižji od </w:t>
      </w:r>
      <w:r w:rsidR="00A866C2" w:rsidRPr="006B76E7">
        <w:rPr>
          <w:rFonts w:ascii="Arial" w:hAnsi="Arial" w:cs="Arial"/>
          <w:sz w:val="20"/>
          <w:szCs w:val="20"/>
        </w:rPr>
        <w:t xml:space="preserve">30 </w:t>
      </w:r>
      <w:r w:rsidR="00A16499" w:rsidRPr="006B76E7">
        <w:rPr>
          <w:rFonts w:ascii="Arial" w:hAnsi="Arial" w:cs="Arial"/>
          <w:sz w:val="20"/>
          <w:szCs w:val="20"/>
        </w:rPr>
        <w:t xml:space="preserve">%. </w:t>
      </w:r>
      <w:r>
        <w:rPr>
          <w:rFonts w:ascii="Arial" w:hAnsi="Arial" w:cs="Arial"/>
          <w:sz w:val="20"/>
          <w:szCs w:val="20"/>
        </w:rPr>
        <w:t>Za</w:t>
      </w:r>
      <w:r w:rsidR="00A16499" w:rsidRPr="006B76E7">
        <w:rPr>
          <w:rFonts w:ascii="Arial" w:hAnsi="Arial" w:cs="Arial"/>
          <w:sz w:val="20"/>
          <w:szCs w:val="20"/>
        </w:rPr>
        <w:t xml:space="preserve"> specifičn</w:t>
      </w:r>
      <w:r>
        <w:rPr>
          <w:rFonts w:ascii="Arial" w:hAnsi="Arial" w:cs="Arial"/>
          <w:sz w:val="20"/>
          <w:szCs w:val="20"/>
        </w:rPr>
        <w:t>e</w:t>
      </w:r>
      <w:r w:rsidR="00A16499" w:rsidRPr="006B76E7">
        <w:rPr>
          <w:rFonts w:ascii="Arial" w:hAnsi="Arial" w:cs="Arial"/>
          <w:sz w:val="20"/>
          <w:szCs w:val="20"/>
        </w:rPr>
        <w:t xml:space="preserve"> cilj</w:t>
      </w:r>
      <w:r>
        <w:rPr>
          <w:rFonts w:ascii="Arial" w:hAnsi="Arial" w:cs="Arial"/>
          <w:sz w:val="20"/>
          <w:szCs w:val="20"/>
        </w:rPr>
        <w:t>e</w:t>
      </w:r>
      <w:r w:rsidR="00A16499" w:rsidRPr="006B76E7">
        <w:rPr>
          <w:rFonts w:ascii="Arial" w:hAnsi="Arial" w:cs="Arial"/>
          <w:sz w:val="20"/>
          <w:szCs w:val="20"/>
        </w:rPr>
        <w:t xml:space="preserve">, </w:t>
      </w:r>
      <w:r>
        <w:rPr>
          <w:rFonts w:ascii="Arial" w:hAnsi="Arial" w:cs="Arial"/>
          <w:sz w:val="20"/>
          <w:szCs w:val="20"/>
        </w:rPr>
        <w:t>za katere</w:t>
      </w:r>
      <w:r w:rsidR="00A16499" w:rsidRPr="006B76E7">
        <w:rPr>
          <w:rFonts w:ascii="Arial" w:hAnsi="Arial" w:cs="Arial"/>
          <w:sz w:val="20"/>
          <w:szCs w:val="20"/>
        </w:rPr>
        <w:t xml:space="preserve"> je ugotovljena visoka stopnja tveganja, minimalen vzorec pregleda ne sme biti nižji od </w:t>
      </w:r>
      <w:r w:rsidR="00A866C2" w:rsidRPr="006B76E7">
        <w:rPr>
          <w:rFonts w:ascii="Arial" w:hAnsi="Arial" w:cs="Arial"/>
          <w:sz w:val="20"/>
          <w:szCs w:val="20"/>
        </w:rPr>
        <w:t xml:space="preserve">50 </w:t>
      </w:r>
      <w:r w:rsidR="00A16499" w:rsidRPr="006B76E7">
        <w:rPr>
          <w:rFonts w:ascii="Arial" w:hAnsi="Arial" w:cs="Arial"/>
          <w:sz w:val="20"/>
          <w:szCs w:val="20"/>
        </w:rPr>
        <w:t>%.</w:t>
      </w:r>
    </w:p>
    <w:p w14:paraId="16FD43C2" w14:textId="742CD821" w:rsidR="00A21FA5" w:rsidRPr="006B76E7" w:rsidRDefault="00A21FA5" w:rsidP="00AA1D95">
      <w:pPr>
        <w:spacing w:after="0" w:line="240" w:lineRule="auto"/>
        <w:jc w:val="both"/>
        <w:rPr>
          <w:rFonts w:ascii="Arial" w:eastAsia="Times New Roman" w:hAnsi="Arial" w:cs="Arial"/>
          <w:sz w:val="20"/>
          <w:szCs w:val="20"/>
          <w:lang w:eastAsia="sl-SI"/>
        </w:rPr>
      </w:pPr>
    </w:p>
    <w:p w14:paraId="0B6C35C9" w14:textId="5838CF53" w:rsidR="00AA089B" w:rsidRPr="00A127C8" w:rsidRDefault="00225260" w:rsidP="006B76E7">
      <w:pPr>
        <w:pStyle w:val="navaden0"/>
        <w:spacing w:line="276" w:lineRule="auto"/>
        <w:rPr>
          <w:rFonts w:ascii="Arial" w:eastAsiaTheme="minorHAnsi" w:hAnsi="Arial" w:cs="Arial"/>
          <w:lang w:eastAsia="en-US"/>
        </w:rPr>
      </w:pPr>
      <w:r>
        <w:rPr>
          <w:rFonts w:ascii="Arial" w:hAnsi="Arial" w:cs="Arial"/>
        </w:rPr>
        <w:t>V s</w:t>
      </w:r>
      <w:r w:rsidR="00254CDB" w:rsidRPr="00C121CD">
        <w:rPr>
          <w:rFonts w:ascii="Arial" w:hAnsi="Arial" w:cs="Arial"/>
        </w:rPr>
        <w:t>klad</w:t>
      </w:r>
      <w:r>
        <w:rPr>
          <w:rFonts w:ascii="Arial" w:hAnsi="Arial" w:cs="Arial"/>
        </w:rPr>
        <w:t>u</w:t>
      </w:r>
      <w:r w:rsidR="00254CDB" w:rsidRPr="00C121CD">
        <w:rPr>
          <w:rFonts w:ascii="Arial" w:hAnsi="Arial" w:cs="Arial"/>
        </w:rPr>
        <w:t xml:space="preserve"> z Navodili OU za izvajanje upravljalnih preverjanj in preverjanj opravljanja prenesenih nalog mora PT metodologijo </w:t>
      </w:r>
      <w:r w:rsidR="00B94F87">
        <w:rPr>
          <w:rFonts w:ascii="Arial" w:hAnsi="Arial" w:cs="Arial"/>
        </w:rPr>
        <w:t xml:space="preserve">pravočasno </w:t>
      </w:r>
      <w:r w:rsidR="00254CDB" w:rsidRPr="00C121CD">
        <w:rPr>
          <w:rFonts w:ascii="Arial" w:hAnsi="Arial" w:cs="Arial"/>
        </w:rPr>
        <w:t xml:space="preserve">posredovati v potrditev OU, pri čemer mora biti metodologija potrjena pred pričetkom </w:t>
      </w:r>
      <w:r w:rsidR="00254CDB" w:rsidRPr="00E1490E">
        <w:rPr>
          <w:rFonts w:ascii="Arial" w:hAnsi="Arial" w:cs="Arial"/>
        </w:rPr>
        <w:t xml:space="preserve">AP ZZI. OU metodologijo potrdi </w:t>
      </w:r>
      <w:r w:rsidR="00CD5F8C">
        <w:rPr>
          <w:rFonts w:ascii="Arial" w:hAnsi="Arial" w:cs="Arial"/>
        </w:rPr>
        <w:t xml:space="preserve">najkasneje </w:t>
      </w:r>
      <w:r w:rsidR="00254CDB" w:rsidRPr="00E1490E">
        <w:rPr>
          <w:rFonts w:ascii="Arial" w:hAnsi="Arial" w:cs="Arial"/>
        </w:rPr>
        <w:t xml:space="preserve">v roku </w:t>
      </w:r>
      <w:r w:rsidR="00CD5F8C">
        <w:rPr>
          <w:rFonts w:ascii="Arial" w:hAnsi="Arial" w:cs="Arial"/>
        </w:rPr>
        <w:t>20</w:t>
      </w:r>
      <w:r w:rsidR="00254CDB" w:rsidRPr="00E1490E">
        <w:rPr>
          <w:rFonts w:ascii="Arial" w:hAnsi="Arial" w:cs="Arial"/>
        </w:rPr>
        <w:t xml:space="preserve"> delovnih dn</w:t>
      </w:r>
      <w:r>
        <w:rPr>
          <w:rFonts w:ascii="Arial" w:hAnsi="Arial" w:cs="Arial"/>
        </w:rPr>
        <w:t>i</w:t>
      </w:r>
      <w:r w:rsidR="00254CDB" w:rsidRPr="00E1490E">
        <w:rPr>
          <w:rFonts w:ascii="Arial" w:hAnsi="Arial" w:cs="Arial"/>
        </w:rPr>
        <w:t xml:space="preserve"> po prejemu ustrezne metodologije na</w:t>
      </w:r>
      <w:r>
        <w:rPr>
          <w:rFonts w:ascii="Arial" w:hAnsi="Arial" w:cs="Arial"/>
        </w:rPr>
        <w:t xml:space="preserve"> elektronski naslov</w:t>
      </w:r>
      <w:r w:rsidR="00254CDB" w:rsidRPr="00E1490E">
        <w:rPr>
          <w:rFonts w:ascii="Arial" w:hAnsi="Arial" w:cs="Arial"/>
        </w:rPr>
        <w:t xml:space="preserve"> </w:t>
      </w:r>
      <w:hyperlink r:id="rId16" w:history="1">
        <w:r w:rsidR="00254CDB" w:rsidRPr="00486838">
          <w:rPr>
            <w:rFonts w:ascii="Arial" w:hAnsi="Arial" w:cs="Arial"/>
            <w:b/>
          </w:rPr>
          <w:t>gp.mkrr@gov.si</w:t>
        </w:r>
      </w:hyperlink>
      <w:r w:rsidR="00254CDB" w:rsidRPr="008F36CC">
        <w:rPr>
          <w:rFonts w:ascii="Arial" w:hAnsi="Arial" w:cs="Arial"/>
        </w:rPr>
        <w:t xml:space="preserve"> in elektronski predal </w:t>
      </w:r>
      <w:hyperlink r:id="rId17" w:history="1">
        <w:r w:rsidR="00254CDB" w:rsidRPr="00486838">
          <w:rPr>
            <w:rFonts w:ascii="Arial" w:hAnsi="Arial" w:cs="Arial"/>
            <w:b/>
          </w:rPr>
          <w:t>kontrola-ou.mkrr@gov.si</w:t>
        </w:r>
      </w:hyperlink>
      <w:r w:rsidR="00254CDB" w:rsidRPr="006B76E7">
        <w:rPr>
          <w:rFonts w:ascii="Arial" w:hAnsi="Arial" w:cs="Arial"/>
        </w:rPr>
        <w:t>.</w:t>
      </w:r>
      <w:r w:rsidR="00254CDB" w:rsidRPr="008F36CC" w:rsidDel="00DA7149">
        <w:rPr>
          <w:rFonts w:ascii="Arial" w:hAnsi="Arial" w:cs="Arial"/>
        </w:rPr>
        <w:t xml:space="preserve"> </w:t>
      </w:r>
      <w:r w:rsidR="00C11697">
        <w:rPr>
          <w:rFonts w:ascii="Arial" w:hAnsi="Arial" w:cs="Arial"/>
        </w:rPr>
        <w:t xml:space="preserve">Rok za pregled metodologije začne teči z naslednjim delovnim dnem od prejema. </w:t>
      </w:r>
      <w:r w:rsidR="00254CDB" w:rsidRPr="008F36CC">
        <w:rPr>
          <w:rFonts w:ascii="Arial" w:hAnsi="Arial" w:cs="Arial"/>
        </w:rPr>
        <w:t xml:space="preserve">Administrativna preverjanja se izvajajo </w:t>
      </w:r>
      <w:r>
        <w:rPr>
          <w:rFonts w:ascii="Arial" w:hAnsi="Arial" w:cs="Arial"/>
        </w:rPr>
        <w:t xml:space="preserve">v </w:t>
      </w:r>
      <w:r w:rsidR="00254CDB" w:rsidRPr="008F36CC">
        <w:rPr>
          <w:rFonts w:ascii="Arial" w:hAnsi="Arial" w:cs="Arial"/>
        </w:rPr>
        <w:t>sklad</w:t>
      </w:r>
      <w:r>
        <w:rPr>
          <w:rFonts w:ascii="Arial" w:hAnsi="Arial" w:cs="Arial"/>
        </w:rPr>
        <w:t>u</w:t>
      </w:r>
      <w:r w:rsidR="00254CDB" w:rsidRPr="008F36CC">
        <w:rPr>
          <w:rFonts w:ascii="Arial" w:hAnsi="Arial" w:cs="Arial"/>
        </w:rPr>
        <w:t xml:space="preserve"> s potrjeno metodologijo. </w:t>
      </w:r>
      <w:r w:rsidR="001832B1" w:rsidRPr="00A127C8">
        <w:rPr>
          <w:rFonts w:ascii="Arial" w:eastAsiaTheme="minorHAnsi" w:hAnsi="Arial" w:cs="Arial"/>
          <w:lang w:eastAsia="en-US"/>
        </w:rPr>
        <w:t>Preverjanja morajo biti ustrezno načrtovana, tako da ne prihaja do zamud izplačil upravičencem.</w:t>
      </w:r>
    </w:p>
    <w:p w14:paraId="3C7F99E9" w14:textId="2870DCE9" w:rsidR="00E25A04" w:rsidRPr="009D25AF" w:rsidRDefault="00E25A04" w:rsidP="00AA1D95">
      <w:pPr>
        <w:spacing w:after="0" w:line="240" w:lineRule="auto"/>
        <w:jc w:val="both"/>
        <w:rPr>
          <w:rFonts w:eastAsia="Times New Roman" w:cstheme="minorHAnsi"/>
          <w:lang w:eastAsia="sl-SI"/>
        </w:rPr>
      </w:pPr>
    </w:p>
    <w:p w14:paraId="0CD78EEB" w14:textId="236F83E4" w:rsidR="00AF51BE" w:rsidRDefault="00AF51BE">
      <w:pPr>
        <w:rPr>
          <w:rFonts w:eastAsia="Times New Roman" w:cstheme="minorHAnsi"/>
          <w:lang w:eastAsia="sl-SI"/>
        </w:rPr>
      </w:pPr>
      <w:r>
        <w:rPr>
          <w:rFonts w:eastAsia="Times New Roman" w:cstheme="minorHAnsi"/>
          <w:lang w:eastAsia="sl-SI"/>
        </w:rPr>
        <w:br w:type="page"/>
      </w:r>
    </w:p>
    <w:p w14:paraId="5D7336CD" w14:textId="755918ED" w:rsidR="00AF51BE" w:rsidRPr="00ED0889" w:rsidRDefault="00AF51BE" w:rsidP="00AF32BD">
      <w:pPr>
        <w:pStyle w:val="Naslov1"/>
      </w:pPr>
      <w:bookmarkStart w:id="19" w:name="_Toc148732943"/>
      <w:r w:rsidRPr="00ED0889">
        <w:lastRenderedPageBreak/>
        <w:t>Priloga 1</w:t>
      </w:r>
      <w:r w:rsidR="001A40DA" w:rsidRPr="00ED0889">
        <w:t xml:space="preserve">: </w:t>
      </w:r>
      <w:r w:rsidRPr="00ED0889">
        <w:t>METODOLOGIJA TVEGANJA ZA DOLOČITEV ODSTOTKA VZORČENJA AP</w:t>
      </w:r>
      <w:bookmarkEnd w:id="19"/>
    </w:p>
    <w:p w14:paraId="223D6251" w14:textId="77777777" w:rsidR="005D516B" w:rsidRPr="00ED0889" w:rsidRDefault="005D516B" w:rsidP="00D50155">
      <w:pPr>
        <w:spacing w:after="0" w:line="240" w:lineRule="auto"/>
        <w:jc w:val="both"/>
        <w:rPr>
          <w:rFonts w:ascii="Arial" w:eastAsia="Times New Roman" w:hAnsi="Arial" w:cs="Arial"/>
          <w:sz w:val="20"/>
          <w:szCs w:val="20"/>
          <w:lang w:eastAsia="sl-SI"/>
        </w:rPr>
      </w:pPr>
    </w:p>
    <w:p w14:paraId="3763A6FA" w14:textId="08B64A72" w:rsidR="00D50155" w:rsidRPr="00ED0889" w:rsidRDefault="00975786" w:rsidP="00D50155">
      <w:pPr>
        <w:spacing w:after="0" w:line="240" w:lineRule="auto"/>
        <w:jc w:val="both"/>
        <w:rPr>
          <w:rFonts w:ascii="Arial" w:hAnsi="Arial" w:cs="Arial"/>
          <w:b/>
          <w:sz w:val="20"/>
          <w:szCs w:val="20"/>
        </w:rPr>
      </w:pPr>
      <w:r w:rsidRPr="00ED0889">
        <w:rPr>
          <w:rFonts w:ascii="Arial" w:eastAsia="Times New Roman" w:hAnsi="Arial" w:cs="Arial"/>
          <w:sz w:val="20"/>
          <w:szCs w:val="20"/>
          <w:lang w:eastAsia="sl-SI"/>
        </w:rPr>
        <w:t xml:space="preserve">1. </w:t>
      </w:r>
      <w:r w:rsidR="00D50155" w:rsidRPr="00ED0889">
        <w:rPr>
          <w:rFonts w:ascii="Arial" w:eastAsia="Times New Roman" w:hAnsi="Arial" w:cs="Arial"/>
          <w:sz w:val="20"/>
          <w:szCs w:val="20"/>
          <w:lang w:eastAsia="sl-SI"/>
        </w:rPr>
        <w:t>OSNOVNI PODATKI O NIO</w:t>
      </w:r>
    </w:p>
    <w:tbl>
      <w:tblPr>
        <w:tblStyle w:val="Tabelamrea"/>
        <w:tblW w:w="9067" w:type="dxa"/>
        <w:tblLook w:val="04A0" w:firstRow="1" w:lastRow="0" w:firstColumn="1" w:lastColumn="0" w:noHBand="0" w:noVBand="1"/>
      </w:tblPr>
      <w:tblGrid>
        <w:gridCol w:w="3397"/>
        <w:gridCol w:w="5670"/>
      </w:tblGrid>
      <w:tr w:rsidR="008E2667" w:rsidRPr="00F04286" w14:paraId="477EA661" w14:textId="11383634" w:rsidTr="00D92F8E">
        <w:tc>
          <w:tcPr>
            <w:tcW w:w="3397" w:type="dxa"/>
            <w:shd w:val="clear" w:color="auto" w:fill="auto"/>
          </w:tcPr>
          <w:p w14:paraId="415DD344" w14:textId="78E8A626" w:rsidR="008E2667" w:rsidRPr="00ED0889" w:rsidRDefault="00D50155" w:rsidP="008E2667">
            <w:pPr>
              <w:jc w:val="both"/>
              <w:rPr>
                <w:rFonts w:ascii="Arial" w:hAnsi="Arial" w:cs="Arial"/>
                <w:b/>
                <w:sz w:val="20"/>
                <w:szCs w:val="20"/>
              </w:rPr>
            </w:pPr>
            <w:r w:rsidRPr="00ED0889">
              <w:rPr>
                <w:rFonts w:ascii="Arial" w:hAnsi="Arial" w:cs="Arial"/>
                <w:b/>
                <w:sz w:val="20"/>
                <w:szCs w:val="20"/>
              </w:rPr>
              <w:t>Specifični cilj PEKP</w:t>
            </w:r>
          </w:p>
        </w:tc>
        <w:tc>
          <w:tcPr>
            <w:tcW w:w="5670" w:type="dxa"/>
          </w:tcPr>
          <w:p w14:paraId="3484353E" w14:textId="5B68E6C5" w:rsidR="008E2667" w:rsidRPr="00ED0889" w:rsidRDefault="008E2667" w:rsidP="008E2667">
            <w:pPr>
              <w:jc w:val="both"/>
              <w:rPr>
                <w:rFonts w:ascii="Arial" w:hAnsi="Arial" w:cs="Arial"/>
                <w:b/>
                <w:sz w:val="20"/>
                <w:szCs w:val="20"/>
              </w:rPr>
            </w:pPr>
          </w:p>
        </w:tc>
      </w:tr>
      <w:tr w:rsidR="008E2667" w:rsidRPr="00F04286" w14:paraId="001AF04E" w14:textId="4EFB68E2" w:rsidTr="00D92F8E">
        <w:tc>
          <w:tcPr>
            <w:tcW w:w="3397" w:type="dxa"/>
            <w:shd w:val="clear" w:color="auto" w:fill="auto"/>
          </w:tcPr>
          <w:p w14:paraId="60C1A670" w14:textId="305DA3B5" w:rsidR="008E2667" w:rsidRPr="00ED0889" w:rsidRDefault="008E2667" w:rsidP="008E2667">
            <w:pPr>
              <w:jc w:val="both"/>
              <w:rPr>
                <w:rFonts w:ascii="Arial" w:hAnsi="Arial" w:cs="Arial"/>
                <w:b/>
                <w:sz w:val="20"/>
                <w:szCs w:val="20"/>
              </w:rPr>
            </w:pPr>
            <w:r w:rsidRPr="00ED0889">
              <w:rPr>
                <w:rFonts w:ascii="Arial" w:hAnsi="Arial" w:cs="Arial"/>
                <w:b/>
                <w:sz w:val="20"/>
                <w:szCs w:val="20"/>
              </w:rPr>
              <w:t>Posredniško telo</w:t>
            </w:r>
          </w:p>
        </w:tc>
        <w:tc>
          <w:tcPr>
            <w:tcW w:w="5670" w:type="dxa"/>
          </w:tcPr>
          <w:p w14:paraId="1DF38C62" w14:textId="155819DC" w:rsidR="008E2667" w:rsidRPr="00ED0889" w:rsidRDefault="008E2667" w:rsidP="008E2667">
            <w:pPr>
              <w:jc w:val="both"/>
              <w:rPr>
                <w:rFonts w:ascii="Arial" w:hAnsi="Arial" w:cs="Arial"/>
                <w:b/>
                <w:sz w:val="20"/>
                <w:szCs w:val="20"/>
              </w:rPr>
            </w:pPr>
          </w:p>
        </w:tc>
      </w:tr>
      <w:tr w:rsidR="008E2667" w:rsidRPr="00F04286" w14:paraId="1B74D434" w14:textId="235D3CC2" w:rsidTr="00D92F8E">
        <w:tc>
          <w:tcPr>
            <w:tcW w:w="3397" w:type="dxa"/>
            <w:shd w:val="clear" w:color="auto" w:fill="auto"/>
          </w:tcPr>
          <w:p w14:paraId="24819D1B" w14:textId="1E893F81" w:rsidR="008E2667" w:rsidRPr="00ED0889" w:rsidRDefault="008E2667" w:rsidP="008E2667">
            <w:pPr>
              <w:jc w:val="both"/>
              <w:rPr>
                <w:rFonts w:ascii="Arial" w:hAnsi="Arial" w:cs="Arial"/>
                <w:b/>
                <w:sz w:val="20"/>
                <w:szCs w:val="20"/>
              </w:rPr>
            </w:pPr>
            <w:r w:rsidRPr="00ED0889">
              <w:rPr>
                <w:rFonts w:ascii="Arial" w:hAnsi="Arial" w:cs="Arial"/>
                <w:b/>
                <w:sz w:val="20"/>
                <w:szCs w:val="20"/>
              </w:rPr>
              <w:t>Izvajalsko telo</w:t>
            </w:r>
          </w:p>
        </w:tc>
        <w:tc>
          <w:tcPr>
            <w:tcW w:w="5670" w:type="dxa"/>
          </w:tcPr>
          <w:p w14:paraId="4AF097F2" w14:textId="704F824A" w:rsidR="008E2667" w:rsidRPr="00ED0889" w:rsidRDefault="008E2667" w:rsidP="008E2667">
            <w:pPr>
              <w:jc w:val="both"/>
              <w:rPr>
                <w:rFonts w:ascii="Arial" w:hAnsi="Arial" w:cs="Arial"/>
                <w:b/>
                <w:sz w:val="20"/>
                <w:szCs w:val="20"/>
              </w:rPr>
            </w:pPr>
          </w:p>
        </w:tc>
      </w:tr>
      <w:tr w:rsidR="00EB2472" w:rsidRPr="00F04286" w14:paraId="6C61D2CB" w14:textId="77777777" w:rsidTr="00D92F8E">
        <w:tc>
          <w:tcPr>
            <w:tcW w:w="3397" w:type="dxa"/>
            <w:shd w:val="clear" w:color="auto" w:fill="auto"/>
          </w:tcPr>
          <w:p w14:paraId="16896880" w14:textId="603C5597" w:rsidR="00EB2472" w:rsidRPr="00ED0889" w:rsidRDefault="00EB2472" w:rsidP="008E2667">
            <w:pPr>
              <w:jc w:val="both"/>
              <w:rPr>
                <w:rFonts w:ascii="Arial" w:hAnsi="Arial" w:cs="Arial"/>
                <w:b/>
                <w:sz w:val="20"/>
                <w:szCs w:val="20"/>
              </w:rPr>
            </w:pPr>
            <w:r w:rsidRPr="00ED0889">
              <w:rPr>
                <w:rFonts w:ascii="Arial" w:hAnsi="Arial" w:cs="Arial"/>
                <w:b/>
                <w:sz w:val="20"/>
                <w:szCs w:val="20"/>
              </w:rPr>
              <w:t>Vrsta NIO (NPO,</w:t>
            </w:r>
            <w:r w:rsidR="00486838">
              <w:rPr>
                <w:rFonts w:ascii="Arial" w:hAnsi="Arial" w:cs="Arial"/>
                <w:b/>
                <w:sz w:val="20"/>
                <w:szCs w:val="20"/>
              </w:rPr>
              <w:t xml:space="preserve"> </w:t>
            </w:r>
            <w:r w:rsidRPr="00ED0889">
              <w:rPr>
                <w:rFonts w:ascii="Arial" w:hAnsi="Arial" w:cs="Arial"/>
                <w:b/>
                <w:sz w:val="20"/>
                <w:szCs w:val="20"/>
              </w:rPr>
              <w:t>JR</w:t>
            </w:r>
            <w:r w:rsidR="00A17AF6" w:rsidRPr="00ED0889">
              <w:rPr>
                <w:rFonts w:ascii="Arial" w:hAnsi="Arial" w:cs="Arial"/>
                <w:b/>
                <w:sz w:val="20"/>
                <w:szCs w:val="20"/>
              </w:rPr>
              <w:t>, JP</w:t>
            </w:r>
            <w:r w:rsidRPr="00ED0889">
              <w:rPr>
                <w:rFonts w:ascii="Arial" w:hAnsi="Arial" w:cs="Arial"/>
                <w:b/>
                <w:sz w:val="20"/>
                <w:szCs w:val="20"/>
              </w:rPr>
              <w:t>)</w:t>
            </w:r>
          </w:p>
        </w:tc>
        <w:tc>
          <w:tcPr>
            <w:tcW w:w="5670" w:type="dxa"/>
          </w:tcPr>
          <w:p w14:paraId="307AA6E8" w14:textId="77777777" w:rsidR="00EB2472" w:rsidRPr="00ED0889" w:rsidRDefault="00EB2472" w:rsidP="008E2667">
            <w:pPr>
              <w:jc w:val="both"/>
              <w:rPr>
                <w:rFonts w:ascii="Arial" w:hAnsi="Arial" w:cs="Arial"/>
                <w:b/>
                <w:sz w:val="20"/>
                <w:szCs w:val="20"/>
              </w:rPr>
            </w:pPr>
          </w:p>
        </w:tc>
      </w:tr>
      <w:tr w:rsidR="008E2667" w:rsidRPr="00F04286" w14:paraId="77BE5EF9" w14:textId="0B0204F8" w:rsidTr="00D92F8E">
        <w:tc>
          <w:tcPr>
            <w:tcW w:w="3397" w:type="dxa"/>
            <w:shd w:val="clear" w:color="auto" w:fill="auto"/>
          </w:tcPr>
          <w:p w14:paraId="6BFD8403" w14:textId="67C3BB9A" w:rsidR="008E2667" w:rsidRPr="00ED0889" w:rsidRDefault="008E2667" w:rsidP="00EB2472">
            <w:pPr>
              <w:jc w:val="both"/>
              <w:rPr>
                <w:rFonts w:ascii="Arial" w:hAnsi="Arial" w:cs="Arial"/>
                <w:b/>
                <w:sz w:val="20"/>
                <w:szCs w:val="20"/>
              </w:rPr>
            </w:pPr>
            <w:r w:rsidRPr="00ED0889">
              <w:rPr>
                <w:rFonts w:ascii="Arial" w:hAnsi="Arial" w:cs="Arial"/>
                <w:b/>
                <w:sz w:val="20"/>
                <w:szCs w:val="20"/>
              </w:rPr>
              <w:t xml:space="preserve">Naziv </w:t>
            </w:r>
            <w:r w:rsidR="00EB2472" w:rsidRPr="00ED0889">
              <w:rPr>
                <w:rFonts w:ascii="Arial" w:hAnsi="Arial" w:cs="Arial"/>
                <w:b/>
                <w:sz w:val="20"/>
                <w:szCs w:val="20"/>
              </w:rPr>
              <w:t>NIO</w:t>
            </w:r>
          </w:p>
        </w:tc>
        <w:tc>
          <w:tcPr>
            <w:tcW w:w="5670" w:type="dxa"/>
          </w:tcPr>
          <w:p w14:paraId="678560B4" w14:textId="65BB6980" w:rsidR="008E2667" w:rsidRPr="00ED0889" w:rsidRDefault="008E2667" w:rsidP="008E2667">
            <w:pPr>
              <w:jc w:val="both"/>
              <w:rPr>
                <w:rFonts w:ascii="Arial" w:hAnsi="Arial" w:cs="Arial"/>
                <w:b/>
                <w:sz w:val="20"/>
                <w:szCs w:val="20"/>
              </w:rPr>
            </w:pPr>
          </w:p>
        </w:tc>
      </w:tr>
      <w:tr w:rsidR="008E2667" w:rsidRPr="00F04286" w14:paraId="24031BF9" w14:textId="02DBC597" w:rsidTr="00D92F8E">
        <w:tc>
          <w:tcPr>
            <w:tcW w:w="3397" w:type="dxa"/>
            <w:shd w:val="clear" w:color="auto" w:fill="auto"/>
          </w:tcPr>
          <w:p w14:paraId="5D4E6846" w14:textId="124C9049" w:rsidR="008E2667" w:rsidRPr="00ED0889" w:rsidRDefault="008E2667" w:rsidP="008E2667">
            <w:pPr>
              <w:jc w:val="both"/>
              <w:rPr>
                <w:rFonts w:ascii="Arial" w:hAnsi="Arial" w:cs="Arial"/>
                <w:b/>
                <w:sz w:val="20"/>
                <w:szCs w:val="20"/>
              </w:rPr>
            </w:pPr>
            <w:r w:rsidRPr="00ED0889">
              <w:rPr>
                <w:rFonts w:ascii="Arial" w:hAnsi="Arial" w:cs="Arial"/>
                <w:b/>
                <w:sz w:val="20"/>
                <w:szCs w:val="20"/>
              </w:rPr>
              <w:t>Kohezijska regija</w:t>
            </w:r>
          </w:p>
        </w:tc>
        <w:tc>
          <w:tcPr>
            <w:tcW w:w="5670" w:type="dxa"/>
          </w:tcPr>
          <w:p w14:paraId="4437F06C" w14:textId="4AB6D2DB" w:rsidR="008E2667" w:rsidRPr="00ED0889" w:rsidRDefault="008E2667" w:rsidP="008E2667">
            <w:pPr>
              <w:jc w:val="both"/>
              <w:rPr>
                <w:rFonts w:ascii="Arial" w:hAnsi="Arial" w:cs="Arial"/>
                <w:b/>
                <w:sz w:val="20"/>
                <w:szCs w:val="20"/>
              </w:rPr>
            </w:pPr>
          </w:p>
        </w:tc>
      </w:tr>
      <w:tr w:rsidR="008E2667" w:rsidRPr="00F04286" w14:paraId="23BED7DD" w14:textId="310F2C6A" w:rsidTr="00D92F8E">
        <w:tc>
          <w:tcPr>
            <w:tcW w:w="3397" w:type="dxa"/>
            <w:shd w:val="clear" w:color="auto" w:fill="auto"/>
          </w:tcPr>
          <w:p w14:paraId="2654F16E" w14:textId="616C0419" w:rsidR="008E2667" w:rsidRPr="00ED0889" w:rsidRDefault="00A17AF6" w:rsidP="008E2667">
            <w:pPr>
              <w:jc w:val="both"/>
              <w:rPr>
                <w:rFonts w:ascii="Arial" w:hAnsi="Arial" w:cs="Arial"/>
                <w:b/>
                <w:sz w:val="20"/>
                <w:szCs w:val="20"/>
              </w:rPr>
            </w:pPr>
            <w:r w:rsidRPr="00ED0889">
              <w:rPr>
                <w:rFonts w:ascii="Arial" w:hAnsi="Arial" w:cs="Arial"/>
                <w:b/>
                <w:sz w:val="20"/>
                <w:szCs w:val="20"/>
              </w:rPr>
              <w:t>Sklad</w:t>
            </w:r>
          </w:p>
        </w:tc>
        <w:tc>
          <w:tcPr>
            <w:tcW w:w="5670" w:type="dxa"/>
          </w:tcPr>
          <w:p w14:paraId="2E27AC6F" w14:textId="2396F9CF" w:rsidR="008E2667" w:rsidRPr="00ED0889" w:rsidRDefault="008E2667" w:rsidP="008E2667">
            <w:pPr>
              <w:jc w:val="both"/>
              <w:rPr>
                <w:rFonts w:ascii="Arial" w:hAnsi="Arial" w:cs="Arial"/>
                <w:b/>
                <w:sz w:val="20"/>
                <w:szCs w:val="20"/>
              </w:rPr>
            </w:pPr>
          </w:p>
        </w:tc>
      </w:tr>
      <w:tr w:rsidR="008E2667" w:rsidRPr="00F04286" w14:paraId="661F2A2A" w14:textId="430EF491" w:rsidTr="00D92F8E">
        <w:tc>
          <w:tcPr>
            <w:tcW w:w="3397" w:type="dxa"/>
            <w:shd w:val="clear" w:color="auto" w:fill="auto"/>
          </w:tcPr>
          <w:p w14:paraId="29741A3C" w14:textId="0B9579AC" w:rsidR="008E2667" w:rsidRPr="00ED0889" w:rsidRDefault="00534FB6" w:rsidP="008E2667">
            <w:pPr>
              <w:jc w:val="both"/>
              <w:rPr>
                <w:rFonts w:ascii="Arial" w:hAnsi="Arial" w:cs="Arial"/>
                <w:b/>
                <w:sz w:val="20"/>
                <w:szCs w:val="20"/>
              </w:rPr>
            </w:pPr>
            <w:r w:rsidRPr="00ED0889">
              <w:rPr>
                <w:rFonts w:ascii="Arial" w:hAnsi="Arial" w:cs="Arial"/>
                <w:b/>
                <w:sz w:val="20"/>
                <w:szCs w:val="20"/>
              </w:rPr>
              <w:t>Upravičenec</w:t>
            </w:r>
            <w:r w:rsidR="00740847" w:rsidRPr="00ED0889">
              <w:rPr>
                <w:rStyle w:val="Sprotnaopomba-sklic"/>
                <w:rFonts w:ascii="Arial" w:hAnsi="Arial" w:cs="Arial"/>
                <w:b/>
                <w:sz w:val="20"/>
                <w:szCs w:val="20"/>
              </w:rPr>
              <w:footnoteReference w:id="14"/>
            </w:r>
            <w:r w:rsidR="00740847" w:rsidRPr="00ED0889">
              <w:rPr>
                <w:rFonts w:ascii="Arial" w:hAnsi="Arial" w:cs="Arial"/>
                <w:b/>
                <w:sz w:val="20"/>
                <w:szCs w:val="20"/>
              </w:rPr>
              <w:t xml:space="preserve"> </w:t>
            </w:r>
            <w:r w:rsidRPr="00ED0889">
              <w:rPr>
                <w:rFonts w:ascii="Arial" w:hAnsi="Arial" w:cs="Arial"/>
                <w:b/>
                <w:sz w:val="20"/>
                <w:szCs w:val="20"/>
              </w:rPr>
              <w:t xml:space="preserve"> </w:t>
            </w:r>
          </w:p>
        </w:tc>
        <w:tc>
          <w:tcPr>
            <w:tcW w:w="5670" w:type="dxa"/>
          </w:tcPr>
          <w:p w14:paraId="2FC93B23" w14:textId="77777777" w:rsidR="008E2667" w:rsidRPr="00ED0889" w:rsidRDefault="008E2667" w:rsidP="008E2667">
            <w:pPr>
              <w:jc w:val="both"/>
              <w:rPr>
                <w:rFonts w:ascii="Arial" w:hAnsi="Arial" w:cs="Arial"/>
                <w:b/>
                <w:sz w:val="20"/>
                <w:szCs w:val="20"/>
              </w:rPr>
            </w:pPr>
          </w:p>
        </w:tc>
      </w:tr>
      <w:tr w:rsidR="008E2667" w:rsidRPr="00F04286" w14:paraId="51D9FAC6" w14:textId="55EE8D19" w:rsidTr="00D92F8E">
        <w:tc>
          <w:tcPr>
            <w:tcW w:w="3397" w:type="dxa"/>
            <w:shd w:val="clear" w:color="auto" w:fill="auto"/>
          </w:tcPr>
          <w:p w14:paraId="54A17A34" w14:textId="1D61299B" w:rsidR="008E2667" w:rsidRPr="00ED0889" w:rsidRDefault="00C80EC8" w:rsidP="00C80EC8">
            <w:pPr>
              <w:jc w:val="both"/>
              <w:rPr>
                <w:rFonts w:ascii="Arial" w:hAnsi="Arial" w:cs="Arial"/>
                <w:b/>
                <w:sz w:val="20"/>
                <w:szCs w:val="20"/>
              </w:rPr>
            </w:pPr>
            <w:r w:rsidRPr="00ED0889">
              <w:rPr>
                <w:rFonts w:ascii="Arial" w:hAnsi="Arial" w:cs="Arial"/>
                <w:b/>
                <w:sz w:val="20"/>
                <w:szCs w:val="20"/>
              </w:rPr>
              <w:t>Šifra in naziv operacije</w:t>
            </w:r>
          </w:p>
        </w:tc>
        <w:tc>
          <w:tcPr>
            <w:tcW w:w="5670" w:type="dxa"/>
          </w:tcPr>
          <w:p w14:paraId="3BA7DAB0" w14:textId="77777777" w:rsidR="008E2667" w:rsidRPr="00ED0889" w:rsidRDefault="008E2667" w:rsidP="008E2667">
            <w:pPr>
              <w:jc w:val="both"/>
              <w:rPr>
                <w:rFonts w:ascii="Arial" w:hAnsi="Arial" w:cs="Arial"/>
                <w:b/>
                <w:sz w:val="20"/>
                <w:szCs w:val="20"/>
              </w:rPr>
            </w:pPr>
          </w:p>
        </w:tc>
      </w:tr>
    </w:tbl>
    <w:p w14:paraId="6E70C63A" w14:textId="67659F0E" w:rsidR="00AF51BE" w:rsidRPr="00ED0889" w:rsidRDefault="00AF51BE" w:rsidP="00AA1D95">
      <w:pPr>
        <w:spacing w:after="0" w:line="240" w:lineRule="auto"/>
        <w:jc w:val="both"/>
        <w:rPr>
          <w:rFonts w:ascii="Arial" w:hAnsi="Arial" w:cs="Arial"/>
          <w:b/>
          <w:sz w:val="20"/>
          <w:szCs w:val="20"/>
        </w:rPr>
      </w:pPr>
    </w:p>
    <w:p w14:paraId="45F5DDEC" w14:textId="755E1DD7" w:rsidR="0019546A" w:rsidRPr="00ED0889" w:rsidRDefault="00975786" w:rsidP="00AA1D95">
      <w:pPr>
        <w:spacing w:after="0" w:line="240" w:lineRule="auto"/>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w:t>
      </w:r>
      <w:r w:rsidR="00726733" w:rsidRPr="00ED0889">
        <w:rPr>
          <w:rFonts w:ascii="Arial" w:eastAsia="Times New Roman" w:hAnsi="Arial" w:cs="Arial"/>
          <w:sz w:val="20"/>
          <w:szCs w:val="20"/>
          <w:lang w:eastAsia="sl-SI"/>
        </w:rPr>
        <w:t>SEZNAM DEJAVNIKOV TVEGANJA Z UTEMELJITVIJO IZBORA LE-TEH IN OPREDELITVIJO STOPNJE TVEGANJA</w:t>
      </w:r>
    </w:p>
    <w:tbl>
      <w:tblPr>
        <w:tblStyle w:val="Tabelamrea"/>
        <w:tblW w:w="9067" w:type="dxa"/>
        <w:tblLook w:val="04A0" w:firstRow="1" w:lastRow="0" w:firstColumn="1" w:lastColumn="0" w:noHBand="0" w:noVBand="1"/>
      </w:tblPr>
      <w:tblGrid>
        <w:gridCol w:w="3397"/>
        <w:gridCol w:w="5670"/>
      </w:tblGrid>
      <w:tr w:rsidR="00740847" w:rsidRPr="00F04286" w14:paraId="67E26775" w14:textId="77777777" w:rsidTr="00ED0889">
        <w:tc>
          <w:tcPr>
            <w:tcW w:w="3397" w:type="dxa"/>
          </w:tcPr>
          <w:p w14:paraId="436AE008" w14:textId="0EE6225B" w:rsidR="00740847" w:rsidRPr="00ED0889" w:rsidRDefault="00740847" w:rsidP="00AA1D9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Dejavnik tveganja</w:t>
            </w:r>
          </w:p>
        </w:tc>
        <w:tc>
          <w:tcPr>
            <w:tcW w:w="5670" w:type="dxa"/>
          </w:tcPr>
          <w:p w14:paraId="76216792" w14:textId="5A2EDB3C" w:rsidR="00740847" w:rsidRPr="00ED0889" w:rsidRDefault="00740847" w:rsidP="00AA1D9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Utemeljitev izbora dejavnikov</w:t>
            </w:r>
          </w:p>
        </w:tc>
      </w:tr>
      <w:tr w:rsidR="00740847" w:rsidRPr="00F04286" w14:paraId="6E0233CF" w14:textId="77777777" w:rsidTr="00ED0889">
        <w:tc>
          <w:tcPr>
            <w:tcW w:w="3397" w:type="dxa"/>
          </w:tcPr>
          <w:p w14:paraId="73A7D548" w14:textId="77777777" w:rsidR="00740847" w:rsidRPr="00ED0889" w:rsidRDefault="00740847" w:rsidP="00AA1D95">
            <w:pPr>
              <w:jc w:val="both"/>
              <w:rPr>
                <w:rFonts w:ascii="Arial" w:eastAsia="Times New Roman" w:hAnsi="Arial" w:cs="Arial"/>
                <w:sz w:val="20"/>
                <w:szCs w:val="20"/>
                <w:lang w:eastAsia="sl-SI"/>
              </w:rPr>
            </w:pPr>
          </w:p>
        </w:tc>
        <w:tc>
          <w:tcPr>
            <w:tcW w:w="5670" w:type="dxa"/>
          </w:tcPr>
          <w:p w14:paraId="08AE2CF0" w14:textId="77777777" w:rsidR="00740847" w:rsidRPr="00ED0889" w:rsidRDefault="00740847" w:rsidP="00AA1D95">
            <w:pPr>
              <w:jc w:val="both"/>
              <w:rPr>
                <w:rFonts w:ascii="Arial" w:eastAsia="Times New Roman" w:hAnsi="Arial" w:cs="Arial"/>
                <w:sz w:val="20"/>
                <w:szCs w:val="20"/>
                <w:lang w:eastAsia="sl-SI"/>
              </w:rPr>
            </w:pPr>
          </w:p>
        </w:tc>
      </w:tr>
      <w:tr w:rsidR="00740847" w:rsidRPr="00F04286" w14:paraId="148D709F" w14:textId="77777777" w:rsidTr="00ED0889">
        <w:tc>
          <w:tcPr>
            <w:tcW w:w="3397" w:type="dxa"/>
          </w:tcPr>
          <w:p w14:paraId="491AE9BE" w14:textId="77777777" w:rsidR="00740847" w:rsidRPr="00ED0889" w:rsidRDefault="00740847" w:rsidP="0027304E">
            <w:pPr>
              <w:jc w:val="both"/>
              <w:rPr>
                <w:rFonts w:ascii="Arial" w:eastAsia="Times New Roman" w:hAnsi="Arial" w:cs="Arial"/>
                <w:sz w:val="20"/>
                <w:szCs w:val="20"/>
                <w:lang w:eastAsia="sl-SI"/>
              </w:rPr>
            </w:pPr>
          </w:p>
        </w:tc>
        <w:tc>
          <w:tcPr>
            <w:tcW w:w="5670" w:type="dxa"/>
          </w:tcPr>
          <w:p w14:paraId="2886014E" w14:textId="77777777" w:rsidR="00740847" w:rsidRPr="00ED0889" w:rsidRDefault="00740847" w:rsidP="0027304E">
            <w:pPr>
              <w:jc w:val="both"/>
              <w:rPr>
                <w:rFonts w:ascii="Arial" w:eastAsia="Times New Roman" w:hAnsi="Arial" w:cs="Arial"/>
                <w:sz w:val="20"/>
                <w:szCs w:val="20"/>
                <w:lang w:eastAsia="sl-SI"/>
              </w:rPr>
            </w:pPr>
          </w:p>
        </w:tc>
      </w:tr>
      <w:tr w:rsidR="00740847" w:rsidRPr="00F04286" w14:paraId="2D2F5BEB" w14:textId="77777777" w:rsidTr="00ED0889">
        <w:tc>
          <w:tcPr>
            <w:tcW w:w="3397" w:type="dxa"/>
          </w:tcPr>
          <w:p w14:paraId="7EA8A8FD" w14:textId="77777777" w:rsidR="00740847" w:rsidRPr="00ED0889" w:rsidRDefault="00740847" w:rsidP="0027304E">
            <w:pPr>
              <w:jc w:val="both"/>
              <w:rPr>
                <w:rFonts w:ascii="Arial" w:eastAsia="Times New Roman" w:hAnsi="Arial" w:cs="Arial"/>
                <w:sz w:val="20"/>
                <w:szCs w:val="20"/>
                <w:lang w:eastAsia="sl-SI"/>
              </w:rPr>
            </w:pPr>
          </w:p>
        </w:tc>
        <w:tc>
          <w:tcPr>
            <w:tcW w:w="5670" w:type="dxa"/>
          </w:tcPr>
          <w:p w14:paraId="2767EBAC" w14:textId="77777777" w:rsidR="00740847" w:rsidRPr="00ED0889" w:rsidRDefault="00740847" w:rsidP="0027304E">
            <w:pPr>
              <w:jc w:val="both"/>
              <w:rPr>
                <w:rFonts w:ascii="Arial" w:eastAsia="Times New Roman" w:hAnsi="Arial" w:cs="Arial"/>
                <w:sz w:val="20"/>
                <w:szCs w:val="20"/>
                <w:lang w:eastAsia="sl-SI"/>
              </w:rPr>
            </w:pPr>
          </w:p>
        </w:tc>
      </w:tr>
      <w:tr w:rsidR="00740847" w:rsidRPr="00F04286" w14:paraId="5DCF768A" w14:textId="77777777" w:rsidTr="00ED0889">
        <w:tc>
          <w:tcPr>
            <w:tcW w:w="3397" w:type="dxa"/>
          </w:tcPr>
          <w:p w14:paraId="7526D43A" w14:textId="77777777" w:rsidR="00740847" w:rsidRPr="00ED0889" w:rsidRDefault="00740847" w:rsidP="0027304E">
            <w:pPr>
              <w:jc w:val="both"/>
              <w:rPr>
                <w:rFonts w:ascii="Arial" w:eastAsia="Times New Roman" w:hAnsi="Arial" w:cs="Arial"/>
                <w:sz w:val="20"/>
                <w:szCs w:val="20"/>
                <w:lang w:eastAsia="sl-SI"/>
              </w:rPr>
            </w:pPr>
          </w:p>
        </w:tc>
        <w:tc>
          <w:tcPr>
            <w:tcW w:w="5670" w:type="dxa"/>
          </w:tcPr>
          <w:p w14:paraId="6DA8A0F7" w14:textId="77777777" w:rsidR="00740847" w:rsidRPr="00ED0889" w:rsidRDefault="00740847" w:rsidP="0027304E">
            <w:pPr>
              <w:jc w:val="both"/>
              <w:rPr>
                <w:rFonts w:ascii="Arial" w:eastAsia="Times New Roman" w:hAnsi="Arial" w:cs="Arial"/>
                <w:sz w:val="20"/>
                <w:szCs w:val="20"/>
                <w:lang w:eastAsia="sl-SI"/>
              </w:rPr>
            </w:pPr>
          </w:p>
        </w:tc>
      </w:tr>
    </w:tbl>
    <w:p w14:paraId="2036B307" w14:textId="69E9B5BD" w:rsidR="00D50155" w:rsidRPr="00ED0889" w:rsidRDefault="00D50155" w:rsidP="00AA1D95">
      <w:pPr>
        <w:spacing w:after="0" w:line="240" w:lineRule="auto"/>
        <w:jc w:val="both"/>
        <w:rPr>
          <w:rFonts w:ascii="Arial" w:eastAsia="Times New Roman" w:hAnsi="Arial" w:cs="Arial"/>
          <w:sz w:val="20"/>
          <w:szCs w:val="20"/>
          <w:lang w:eastAsia="sl-SI"/>
        </w:rPr>
      </w:pPr>
    </w:p>
    <w:p w14:paraId="77FC9F9E" w14:textId="71FD1EB2" w:rsidR="00D50155" w:rsidRPr="00ED0889" w:rsidRDefault="00975786" w:rsidP="00D92F8E">
      <w:pPr>
        <w:spacing w:after="0" w:line="240" w:lineRule="auto"/>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3. </w:t>
      </w:r>
      <w:r w:rsidR="0019546A" w:rsidRPr="00ED0889">
        <w:rPr>
          <w:rFonts w:ascii="Arial" w:eastAsia="Times New Roman" w:hAnsi="Arial" w:cs="Arial"/>
          <w:sz w:val="20"/>
          <w:szCs w:val="20"/>
          <w:lang w:eastAsia="sl-SI"/>
        </w:rPr>
        <w:t>OCENA TVEGANJA (DEJAVNIK, VREDNOST POSAMEZNEGA DEJAVNIKA, SKU</w:t>
      </w:r>
      <w:r w:rsidR="00486838">
        <w:rPr>
          <w:rFonts w:ascii="Arial" w:eastAsia="Times New Roman" w:hAnsi="Arial" w:cs="Arial"/>
          <w:sz w:val="20"/>
          <w:szCs w:val="20"/>
          <w:lang w:eastAsia="sl-SI"/>
        </w:rPr>
        <w:t>PNA OCENA POSAMEZNEGA DEJAVNIKA</w:t>
      </w:r>
      <w:r w:rsidR="0019546A" w:rsidRPr="00ED0889">
        <w:rPr>
          <w:rFonts w:ascii="Arial" w:eastAsia="Times New Roman" w:hAnsi="Arial" w:cs="Arial"/>
          <w:sz w:val="20"/>
          <w:szCs w:val="20"/>
          <w:lang w:eastAsia="sl-SI"/>
        </w:rPr>
        <w:t xml:space="preserve"> TVEGANJA Z </w:t>
      </w:r>
      <w:r w:rsidRPr="00ED0889">
        <w:rPr>
          <w:rFonts w:ascii="Arial" w:eastAsia="Times New Roman" w:hAnsi="Arial" w:cs="Arial"/>
          <w:sz w:val="20"/>
          <w:szCs w:val="20"/>
          <w:lang w:eastAsia="sl-SI"/>
        </w:rPr>
        <w:t>UTEMELJITVIJO</w:t>
      </w:r>
      <w:r w:rsidR="0019546A" w:rsidRPr="00ED0889">
        <w:rPr>
          <w:rFonts w:ascii="Arial" w:eastAsia="Times New Roman" w:hAnsi="Arial" w:cs="Arial"/>
          <w:sz w:val="20"/>
          <w:szCs w:val="20"/>
          <w:lang w:eastAsia="sl-SI"/>
        </w:rPr>
        <w:t>)</w:t>
      </w:r>
    </w:p>
    <w:p w14:paraId="489F9B15" w14:textId="77777777" w:rsidR="005323AD" w:rsidRPr="00ED0889" w:rsidRDefault="005323AD" w:rsidP="00D92F8E">
      <w:pPr>
        <w:spacing w:after="0" w:line="240" w:lineRule="auto"/>
        <w:jc w:val="both"/>
        <w:rPr>
          <w:rFonts w:ascii="Arial" w:eastAsia="Times New Roman" w:hAnsi="Arial" w:cs="Arial"/>
          <w:sz w:val="20"/>
          <w:szCs w:val="20"/>
          <w:lang w:eastAsia="sl-SI"/>
        </w:rPr>
      </w:pPr>
    </w:p>
    <w:p w14:paraId="15C3F8AF" w14:textId="4F0D03A6" w:rsidR="00F97DA4" w:rsidRPr="00ED0889" w:rsidRDefault="00A06A31" w:rsidP="00D92F8E">
      <w:pPr>
        <w:spacing w:after="0" w:line="240" w:lineRule="auto"/>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Primeri d</w:t>
      </w:r>
      <w:r w:rsidR="00F97DA4" w:rsidRPr="00ED0889">
        <w:rPr>
          <w:rFonts w:ascii="Arial" w:eastAsia="Times New Roman" w:hAnsi="Arial" w:cs="Arial"/>
          <w:sz w:val="20"/>
          <w:szCs w:val="20"/>
          <w:lang w:eastAsia="sl-SI"/>
        </w:rPr>
        <w:t>ejavnik</w:t>
      </w:r>
      <w:r w:rsidRPr="00ED0889">
        <w:rPr>
          <w:rFonts w:ascii="Arial" w:eastAsia="Times New Roman" w:hAnsi="Arial" w:cs="Arial"/>
          <w:sz w:val="20"/>
          <w:szCs w:val="20"/>
          <w:lang w:eastAsia="sl-SI"/>
        </w:rPr>
        <w:t>ov</w:t>
      </w:r>
      <w:r w:rsidR="00F97DA4" w:rsidRPr="00ED0889">
        <w:rPr>
          <w:rFonts w:ascii="Arial" w:eastAsia="Times New Roman" w:hAnsi="Arial" w:cs="Arial"/>
          <w:sz w:val="20"/>
          <w:szCs w:val="20"/>
          <w:lang w:eastAsia="sl-SI"/>
        </w:rPr>
        <w:t xml:space="preserve"> tveganja na ravni operacije</w:t>
      </w:r>
      <w:r w:rsidR="00422639" w:rsidRPr="00ED0889">
        <w:rPr>
          <w:rFonts w:ascii="Arial" w:eastAsia="Times New Roman" w:hAnsi="Arial" w:cs="Arial"/>
          <w:sz w:val="20"/>
          <w:szCs w:val="20"/>
          <w:lang w:eastAsia="sl-SI"/>
        </w:rPr>
        <w:t>:</w:t>
      </w:r>
    </w:p>
    <w:tbl>
      <w:tblPr>
        <w:tblStyle w:val="Tabelamrea"/>
        <w:tblW w:w="9062" w:type="dxa"/>
        <w:tblLook w:val="04A0" w:firstRow="1" w:lastRow="0" w:firstColumn="1" w:lastColumn="0" w:noHBand="0" w:noVBand="1"/>
      </w:tblPr>
      <w:tblGrid>
        <w:gridCol w:w="806"/>
        <w:gridCol w:w="3242"/>
        <w:gridCol w:w="843"/>
        <w:gridCol w:w="1117"/>
        <w:gridCol w:w="3054"/>
      </w:tblGrid>
      <w:tr w:rsidR="00983B10" w:rsidRPr="00F04286" w14:paraId="0A2D8286" w14:textId="77777777" w:rsidTr="00D92F8E">
        <w:tc>
          <w:tcPr>
            <w:tcW w:w="812" w:type="dxa"/>
          </w:tcPr>
          <w:p w14:paraId="1DFE941C" w14:textId="600D4DFE" w:rsidR="00983B10" w:rsidRPr="00ED0889" w:rsidRDefault="00983B10" w:rsidP="00D92F8E">
            <w:pPr>
              <w:jc w:val="center"/>
              <w:rPr>
                <w:rFonts w:ascii="Arial" w:eastAsia="Times New Roman" w:hAnsi="Arial" w:cs="Arial"/>
                <w:sz w:val="20"/>
                <w:szCs w:val="20"/>
                <w:lang w:eastAsia="sl-SI"/>
              </w:rPr>
            </w:pPr>
            <w:proofErr w:type="spellStart"/>
            <w:r w:rsidRPr="00ED0889">
              <w:rPr>
                <w:rFonts w:ascii="Arial" w:eastAsia="Times New Roman" w:hAnsi="Arial" w:cs="Arial"/>
                <w:sz w:val="20"/>
                <w:szCs w:val="20"/>
                <w:lang w:eastAsia="sl-SI"/>
              </w:rPr>
              <w:t>Zap</w:t>
            </w:r>
            <w:proofErr w:type="spellEnd"/>
            <w:r w:rsidRPr="00ED0889">
              <w:rPr>
                <w:rFonts w:ascii="Arial" w:eastAsia="Times New Roman" w:hAnsi="Arial" w:cs="Arial"/>
                <w:sz w:val="20"/>
                <w:szCs w:val="20"/>
                <w:lang w:eastAsia="sl-SI"/>
              </w:rPr>
              <w:t>.</w:t>
            </w:r>
            <w:r w:rsidR="00422639" w:rsidRPr="00ED0889">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št.</w:t>
            </w:r>
          </w:p>
        </w:tc>
        <w:tc>
          <w:tcPr>
            <w:tcW w:w="4145" w:type="dxa"/>
            <w:gridSpan w:val="2"/>
          </w:tcPr>
          <w:p w14:paraId="633E3F7E" w14:textId="7ACA0C21" w:rsidR="00983B10" w:rsidRPr="00ED0889" w:rsidRDefault="00983B10" w:rsidP="00D92F8E">
            <w:pPr>
              <w:rPr>
                <w:rFonts w:ascii="Arial" w:eastAsia="Times New Roman" w:hAnsi="Arial" w:cs="Arial"/>
                <w:sz w:val="20"/>
                <w:szCs w:val="20"/>
                <w:lang w:eastAsia="sl-SI"/>
              </w:rPr>
            </w:pPr>
            <w:r w:rsidRPr="00ED0889">
              <w:rPr>
                <w:rFonts w:ascii="Arial" w:eastAsia="Times New Roman" w:hAnsi="Arial" w:cs="Arial"/>
                <w:sz w:val="20"/>
                <w:szCs w:val="20"/>
                <w:lang w:eastAsia="sl-SI"/>
              </w:rPr>
              <w:t>Dejavnik tveganja</w:t>
            </w:r>
          </w:p>
        </w:tc>
        <w:tc>
          <w:tcPr>
            <w:tcW w:w="992" w:type="dxa"/>
          </w:tcPr>
          <w:p w14:paraId="6616C14D" w14:textId="4A83CFC2" w:rsidR="00983B10" w:rsidRPr="00ED0889" w:rsidRDefault="00DA2C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Ocena tveganja</w:t>
            </w:r>
            <w:r w:rsidR="00740847" w:rsidRPr="00ED0889">
              <w:rPr>
                <w:rStyle w:val="Sprotnaopomba-sklic"/>
                <w:rFonts w:ascii="Arial" w:eastAsia="Times New Roman" w:hAnsi="Arial" w:cs="Arial"/>
                <w:sz w:val="20"/>
                <w:szCs w:val="20"/>
                <w:lang w:eastAsia="sl-SI"/>
              </w:rPr>
              <w:footnoteReference w:id="15"/>
            </w:r>
          </w:p>
        </w:tc>
        <w:tc>
          <w:tcPr>
            <w:tcW w:w="3113" w:type="dxa"/>
          </w:tcPr>
          <w:p w14:paraId="1202A2D5" w14:textId="2EA5836A" w:rsidR="00983B10" w:rsidRPr="00ED0889" w:rsidRDefault="00DA2C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Utemeljitev ocene tveganja</w:t>
            </w:r>
          </w:p>
        </w:tc>
      </w:tr>
      <w:tr w:rsidR="00DA2C9B" w:rsidRPr="00F04286" w14:paraId="6FB1998E" w14:textId="77777777" w:rsidTr="00D92F8E">
        <w:tc>
          <w:tcPr>
            <w:tcW w:w="812" w:type="dxa"/>
            <w:vMerge w:val="restart"/>
          </w:tcPr>
          <w:p w14:paraId="74122977" w14:textId="77777777" w:rsidR="00DA2C9B" w:rsidRPr="00ED0889" w:rsidRDefault="00DA2C9B" w:rsidP="00D92F8E">
            <w:pPr>
              <w:jc w:val="center"/>
              <w:rPr>
                <w:rFonts w:ascii="Arial" w:eastAsia="Times New Roman" w:hAnsi="Arial" w:cs="Arial"/>
                <w:sz w:val="20"/>
                <w:szCs w:val="20"/>
                <w:lang w:eastAsia="sl-SI"/>
              </w:rPr>
            </w:pPr>
          </w:p>
          <w:p w14:paraId="09D4BD8A" w14:textId="77777777" w:rsidR="00DA2C9B" w:rsidRPr="00ED0889" w:rsidRDefault="00DA2C9B" w:rsidP="00D92F8E">
            <w:pPr>
              <w:jc w:val="center"/>
              <w:rPr>
                <w:rFonts w:ascii="Arial" w:eastAsia="Times New Roman" w:hAnsi="Arial" w:cs="Arial"/>
                <w:sz w:val="20"/>
                <w:szCs w:val="20"/>
                <w:lang w:eastAsia="sl-SI"/>
              </w:rPr>
            </w:pPr>
          </w:p>
          <w:p w14:paraId="4099D668" w14:textId="5A7D0925" w:rsidR="00DA2C9B" w:rsidRPr="00ED0889" w:rsidRDefault="00DA2C9B"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1</w:t>
            </w:r>
          </w:p>
          <w:p w14:paraId="0EF50A8D" w14:textId="22AF77F6" w:rsidR="00DA2C9B" w:rsidRPr="00ED0889" w:rsidRDefault="00DA2C9B" w:rsidP="00D92F8E">
            <w:pPr>
              <w:jc w:val="center"/>
              <w:rPr>
                <w:rFonts w:ascii="Arial" w:eastAsia="Times New Roman" w:hAnsi="Arial" w:cs="Arial"/>
                <w:sz w:val="20"/>
                <w:szCs w:val="20"/>
                <w:lang w:eastAsia="sl-SI"/>
              </w:rPr>
            </w:pPr>
          </w:p>
        </w:tc>
        <w:tc>
          <w:tcPr>
            <w:tcW w:w="8250" w:type="dxa"/>
            <w:gridSpan w:val="4"/>
          </w:tcPr>
          <w:p w14:paraId="699762AE" w14:textId="7B0AE1E3" w:rsidR="00DA2C9B" w:rsidRPr="00ED0889" w:rsidRDefault="00DA2C9B" w:rsidP="00D50155">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Višina dodeljenih sredstev</w:t>
            </w:r>
          </w:p>
        </w:tc>
      </w:tr>
      <w:tr w:rsidR="00DF3E77" w:rsidRPr="00F04286" w14:paraId="4B857FE0" w14:textId="77777777" w:rsidTr="00D92F8E">
        <w:tc>
          <w:tcPr>
            <w:tcW w:w="812" w:type="dxa"/>
            <w:vMerge/>
          </w:tcPr>
          <w:p w14:paraId="3F6B3987" w14:textId="77777777" w:rsidR="00DF3E77" w:rsidRPr="00ED0889" w:rsidRDefault="00DF3E77" w:rsidP="00D92F8E">
            <w:pPr>
              <w:jc w:val="center"/>
              <w:rPr>
                <w:rFonts w:ascii="Arial" w:eastAsia="Times New Roman" w:hAnsi="Arial" w:cs="Arial"/>
                <w:sz w:val="20"/>
                <w:szCs w:val="20"/>
                <w:lang w:eastAsia="sl-SI"/>
              </w:rPr>
            </w:pPr>
          </w:p>
        </w:tc>
        <w:tc>
          <w:tcPr>
            <w:tcW w:w="3294" w:type="dxa"/>
            <w:vAlign w:val="center"/>
          </w:tcPr>
          <w:p w14:paraId="0F8AC7CA" w14:textId="6D0B635D" w:rsidR="00DF3E77" w:rsidRPr="00ED0889" w:rsidRDefault="00DF3E77" w:rsidP="00DF3E77">
            <w:pPr>
              <w:jc w:val="both"/>
              <w:rPr>
                <w:rFonts w:ascii="Arial" w:eastAsia="Times New Roman" w:hAnsi="Arial" w:cs="Arial"/>
                <w:sz w:val="20"/>
                <w:szCs w:val="20"/>
                <w:lang w:eastAsia="sl-SI"/>
              </w:rPr>
            </w:pPr>
            <w:r w:rsidRPr="00ED0889">
              <w:rPr>
                <w:rFonts w:ascii="Arial" w:hAnsi="Arial" w:cs="Arial"/>
                <w:color w:val="000000"/>
                <w:sz w:val="20"/>
                <w:szCs w:val="20"/>
              </w:rPr>
              <w:t xml:space="preserve">1. </w:t>
            </w:r>
            <w:r w:rsidR="00B94F87">
              <w:rPr>
                <w:rFonts w:ascii="Arial" w:hAnsi="Arial" w:cs="Arial"/>
                <w:color w:val="000000"/>
                <w:sz w:val="20"/>
                <w:szCs w:val="20"/>
              </w:rPr>
              <w:t>D</w:t>
            </w:r>
            <w:r w:rsidRPr="00ED0889">
              <w:rPr>
                <w:rFonts w:ascii="Arial" w:hAnsi="Arial" w:cs="Arial"/>
                <w:color w:val="000000"/>
                <w:sz w:val="20"/>
                <w:szCs w:val="20"/>
              </w:rPr>
              <w:t>o 50.000</w:t>
            </w:r>
            <w:r w:rsidR="00B94F87">
              <w:rPr>
                <w:rFonts w:ascii="Arial" w:hAnsi="Arial" w:cs="Arial"/>
                <w:color w:val="000000"/>
                <w:sz w:val="20"/>
                <w:szCs w:val="20"/>
              </w:rPr>
              <w:t xml:space="preserve"> EUR</w:t>
            </w:r>
          </w:p>
        </w:tc>
        <w:tc>
          <w:tcPr>
            <w:tcW w:w="851" w:type="dxa"/>
            <w:vAlign w:val="center"/>
          </w:tcPr>
          <w:p w14:paraId="5A1F3865" w14:textId="17B26A94" w:rsidR="00DF3E77" w:rsidRPr="00ED0889" w:rsidRDefault="00DF3E77" w:rsidP="005B44AA">
            <w:pPr>
              <w:rPr>
                <w:rFonts w:ascii="Arial" w:eastAsia="Times New Roman" w:hAnsi="Arial" w:cs="Arial"/>
                <w:sz w:val="20"/>
                <w:szCs w:val="20"/>
                <w:lang w:eastAsia="sl-SI"/>
              </w:rPr>
            </w:pPr>
            <w:r w:rsidRPr="00ED0889">
              <w:rPr>
                <w:rFonts w:ascii="Arial" w:eastAsia="Times New Roman" w:hAnsi="Arial" w:cs="Arial"/>
                <w:sz w:val="20"/>
                <w:szCs w:val="20"/>
                <w:lang w:eastAsia="sl-SI"/>
              </w:rPr>
              <w:t>0</w:t>
            </w:r>
          </w:p>
        </w:tc>
        <w:tc>
          <w:tcPr>
            <w:tcW w:w="992" w:type="dxa"/>
            <w:vMerge w:val="restart"/>
          </w:tcPr>
          <w:p w14:paraId="7AC35461" w14:textId="77777777" w:rsidR="00DF3E77" w:rsidRPr="00ED0889" w:rsidRDefault="00DF3E77" w:rsidP="00DF3E77">
            <w:pPr>
              <w:jc w:val="both"/>
              <w:rPr>
                <w:rFonts w:ascii="Arial" w:eastAsia="Times New Roman" w:hAnsi="Arial" w:cs="Arial"/>
                <w:sz w:val="20"/>
                <w:szCs w:val="20"/>
                <w:lang w:eastAsia="sl-SI"/>
              </w:rPr>
            </w:pPr>
          </w:p>
        </w:tc>
        <w:tc>
          <w:tcPr>
            <w:tcW w:w="3113" w:type="dxa"/>
            <w:vMerge w:val="restart"/>
          </w:tcPr>
          <w:p w14:paraId="3288F756" w14:textId="77777777" w:rsidR="00DF3E77" w:rsidRPr="00ED0889" w:rsidRDefault="00DF3E77" w:rsidP="00DF3E77">
            <w:pPr>
              <w:jc w:val="both"/>
              <w:rPr>
                <w:rFonts w:ascii="Arial" w:eastAsia="Times New Roman" w:hAnsi="Arial" w:cs="Arial"/>
                <w:sz w:val="20"/>
                <w:szCs w:val="20"/>
                <w:lang w:eastAsia="sl-SI"/>
              </w:rPr>
            </w:pPr>
          </w:p>
        </w:tc>
      </w:tr>
      <w:tr w:rsidR="00DF3E77" w:rsidRPr="00F04286" w14:paraId="1CC3E25D" w14:textId="77777777" w:rsidTr="00D92F8E">
        <w:tc>
          <w:tcPr>
            <w:tcW w:w="812" w:type="dxa"/>
            <w:vMerge/>
          </w:tcPr>
          <w:p w14:paraId="5B8781D9" w14:textId="77777777" w:rsidR="00DF3E77" w:rsidRPr="00ED0889" w:rsidRDefault="00DF3E77" w:rsidP="00D92F8E">
            <w:pPr>
              <w:jc w:val="center"/>
              <w:rPr>
                <w:rFonts w:ascii="Arial" w:eastAsia="Times New Roman" w:hAnsi="Arial" w:cs="Arial"/>
                <w:sz w:val="20"/>
                <w:szCs w:val="20"/>
                <w:lang w:eastAsia="sl-SI"/>
              </w:rPr>
            </w:pPr>
          </w:p>
        </w:tc>
        <w:tc>
          <w:tcPr>
            <w:tcW w:w="3294" w:type="dxa"/>
            <w:vAlign w:val="center"/>
          </w:tcPr>
          <w:p w14:paraId="788D5AFD" w14:textId="68EFD980" w:rsidR="00DF3E77" w:rsidRPr="00ED0889" w:rsidRDefault="00DF3E77" w:rsidP="00DF3E77">
            <w:pPr>
              <w:jc w:val="both"/>
              <w:rPr>
                <w:rFonts w:ascii="Arial" w:eastAsia="Times New Roman" w:hAnsi="Arial" w:cs="Arial"/>
                <w:sz w:val="20"/>
                <w:szCs w:val="20"/>
                <w:lang w:eastAsia="sl-SI"/>
              </w:rPr>
            </w:pPr>
            <w:r w:rsidRPr="00ED0889">
              <w:rPr>
                <w:rFonts w:ascii="Arial" w:hAnsi="Arial" w:cs="Arial"/>
                <w:color w:val="000000"/>
                <w:sz w:val="20"/>
                <w:szCs w:val="20"/>
              </w:rPr>
              <w:t xml:space="preserve">2. </w:t>
            </w:r>
            <w:r w:rsidR="00B94F87">
              <w:rPr>
                <w:rFonts w:ascii="Arial" w:hAnsi="Arial" w:cs="Arial"/>
                <w:color w:val="000000"/>
                <w:sz w:val="20"/>
                <w:szCs w:val="20"/>
              </w:rPr>
              <w:t>O</w:t>
            </w:r>
            <w:r w:rsidRPr="00ED0889">
              <w:rPr>
                <w:rFonts w:ascii="Arial" w:hAnsi="Arial" w:cs="Arial"/>
                <w:color w:val="000000"/>
                <w:sz w:val="20"/>
                <w:szCs w:val="20"/>
              </w:rPr>
              <w:t xml:space="preserve">d 50.000 </w:t>
            </w:r>
            <w:r w:rsidR="00945C8D">
              <w:rPr>
                <w:rFonts w:ascii="Arial" w:hAnsi="Arial" w:cs="Arial"/>
                <w:color w:val="000000"/>
                <w:sz w:val="20"/>
                <w:szCs w:val="20"/>
              </w:rPr>
              <w:t xml:space="preserve">EUR </w:t>
            </w:r>
            <w:r w:rsidRPr="00ED0889">
              <w:rPr>
                <w:rFonts w:ascii="Arial" w:hAnsi="Arial" w:cs="Arial"/>
                <w:color w:val="000000"/>
                <w:sz w:val="20"/>
                <w:szCs w:val="20"/>
              </w:rPr>
              <w:t>do 100.000</w:t>
            </w:r>
            <w:r w:rsidR="00B94F87">
              <w:rPr>
                <w:rFonts w:ascii="Arial" w:hAnsi="Arial" w:cs="Arial"/>
                <w:color w:val="000000"/>
                <w:sz w:val="20"/>
                <w:szCs w:val="20"/>
              </w:rPr>
              <w:t xml:space="preserve"> EUR</w:t>
            </w:r>
          </w:p>
        </w:tc>
        <w:tc>
          <w:tcPr>
            <w:tcW w:w="851" w:type="dxa"/>
            <w:vAlign w:val="center"/>
          </w:tcPr>
          <w:p w14:paraId="61E89119" w14:textId="0E68F3D5" w:rsidR="00DF3E77" w:rsidRPr="00ED0889" w:rsidRDefault="00DF3E77" w:rsidP="005B44AA">
            <w:pPr>
              <w:rPr>
                <w:rFonts w:ascii="Arial" w:eastAsia="Times New Roman" w:hAnsi="Arial" w:cs="Arial"/>
                <w:sz w:val="20"/>
                <w:szCs w:val="20"/>
                <w:lang w:eastAsia="sl-SI"/>
              </w:rPr>
            </w:pPr>
            <w:r w:rsidRPr="00ED0889">
              <w:rPr>
                <w:rFonts w:ascii="Arial" w:hAnsi="Arial" w:cs="Arial"/>
                <w:color w:val="000000"/>
                <w:sz w:val="20"/>
                <w:szCs w:val="20"/>
              </w:rPr>
              <w:t>0,25</w:t>
            </w:r>
          </w:p>
        </w:tc>
        <w:tc>
          <w:tcPr>
            <w:tcW w:w="992" w:type="dxa"/>
            <w:vMerge/>
          </w:tcPr>
          <w:p w14:paraId="32134938" w14:textId="77777777" w:rsidR="00DF3E77" w:rsidRPr="00ED0889" w:rsidRDefault="00DF3E77" w:rsidP="00DF3E77">
            <w:pPr>
              <w:jc w:val="both"/>
              <w:rPr>
                <w:rFonts w:ascii="Arial" w:eastAsia="Times New Roman" w:hAnsi="Arial" w:cs="Arial"/>
                <w:sz w:val="20"/>
                <w:szCs w:val="20"/>
                <w:lang w:eastAsia="sl-SI"/>
              </w:rPr>
            </w:pPr>
          </w:p>
        </w:tc>
        <w:tc>
          <w:tcPr>
            <w:tcW w:w="3113" w:type="dxa"/>
            <w:vMerge/>
          </w:tcPr>
          <w:p w14:paraId="28ECBAB8" w14:textId="77777777" w:rsidR="00DF3E77" w:rsidRPr="00ED0889" w:rsidRDefault="00DF3E77" w:rsidP="00DF3E77">
            <w:pPr>
              <w:jc w:val="both"/>
              <w:rPr>
                <w:rFonts w:ascii="Arial" w:eastAsia="Times New Roman" w:hAnsi="Arial" w:cs="Arial"/>
                <w:sz w:val="20"/>
                <w:szCs w:val="20"/>
                <w:lang w:eastAsia="sl-SI"/>
              </w:rPr>
            </w:pPr>
          </w:p>
        </w:tc>
      </w:tr>
      <w:tr w:rsidR="00DF3E77" w:rsidRPr="00F04286" w14:paraId="422C5CF3" w14:textId="77777777" w:rsidTr="00D92F8E">
        <w:tc>
          <w:tcPr>
            <w:tcW w:w="812" w:type="dxa"/>
            <w:vMerge/>
          </w:tcPr>
          <w:p w14:paraId="21CFC222" w14:textId="77777777" w:rsidR="00DF3E77" w:rsidRPr="00ED0889" w:rsidRDefault="00DF3E77" w:rsidP="00D92F8E">
            <w:pPr>
              <w:jc w:val="center"/>
              <w:rPr>
                <w:rFonts w:ascii="Arial" w:eastAsia="Times New Roman" w:hAnsi="Arial" w:cs="Arial"/>
                <w:sz w:val="20"/>
                <w:szCs w:val="20"/>
                <w:lang w:eastAsia="sl-SI"/>
              </w:rPr>
            </w:pPr>
          </w:p>
        </w:tc>
        <w:tc>
          <w:tcPr>
            <w:tcW w:w="3294" w:type="dxa"/>
            <w:vAlign w:val="center"/>
          </w:tcPr>
          <w:p w14:paraId="3A575C9B" w14:textId="5477E0EF" w:rsidR="00DF3E77" w:rsidRPr="00ED0889" w:rsidRDefault="00DF3E77" w:rsidP="00DF3E77">
            <w:pPr>
              <w:jc w:val="both"/>
              <w:rPr>
                <w:rFonts w:ascii="Arial" w:eastAsia="Times New Roman" w:hAnsi="Arial" w:cs="Arial"/>
                <w:sz w:val="20"/>
                <w:szCs w:val="20"/>
                <w:lang w:eastAsia="sl-SI"/>
              </w:rPr>
            </w:pPr>
            <w:r w:rsidRPr="00ED0889">
              <w:rPr>
                <w:rFonts w:ascii="Arial" w:hAnsi="Arial" w:cs="Arial"/>
                <w:color w:val="000000"/>
                <w:sz w:val="20"/>
                <w:szCs w:val="20"/>
              </w:rPr>
              <w:t xml:space="preserve">4. </w:t>
            </w:r>
            <w:r w:rsidR="00B94F87">
              <w:rPr>
                <w:rFonts w:ascii="Arial" w:hAnsi="Arial" w:cs="Arial"/>
                <w:color w:val="000000"/>
                <w:sz w:val="20"/>
                <w:szCs w:val="20"/>
              </w:rPr>
              <w:t>O</w:t>
            </w:r>
            <w:r w:rsidRPr="00ED0889">
              <w:rPr>
                <w:rFonts w:ascii="Arial" w:hAnsi="Arial" w:cs="Arial"/>
                <w:color w:val="000000"/>
                <w:sz w:val="20"/>
                <w:szCs w:val="20"/>
              </w:rPr>
              <w:t xml:space="preserve">d 100.000 </w:t>
            </w:r>
            <w:r w:rsidR="00945C8D">
              <w:rPr>
                <w:rFonts w:ascii="Arial" w:hAnsi="Arial" w:cs="Arial"/>
                <w:color w:val="000000"/>
                <w:sz w:val="20"/>
                <w:szCs w:val="20"/>
              </w:rPr>
              <w:t xml:space="preserve">EUR </w:t>
            </w:r>
            <w:r w:rsidRPr="00ED0889">
              <w:rPr>
                <w:rFonts w:ascii="Arial" w:hAnsi="Arial" w:cs="Arial"/>
                <w:color w:val="000000"/>
                <w:sz w:val="20"/>
                <w:szCs w:val="20"/>
              </w:rPr>
              <w:t>do 1.000.000</w:t>
            </w:r>
            <w:r w:rsidR="00B94F87">
              <w:rPr>
                <w:rFonts w:ascii="Arial" w:hAnsi="Arial" w:cs="Arial"/>
                <w:color w:val="000000"/>
                <w:sz w:val="20"/>
                <w:szCs w:val="20"/>
              </w:rPr>
              <w:t xml:space="preserve"> EUR</w:t>
            </w:r>
          </w:p>
        </w:tc>
        <w:tc>
          <w:tcPr>
            <w:tcW w:w="851" w:type="dxa"/>
            <w:vAlign w:val="center"/>
          </w:tcPr>
          <w:p w14:paraId="4488805F" w14:textId="30D8E8ED" w:rsidR="00DF3E77" w:rsidRPr="00ED0889" w:rsidRDefault="00DF3E77" w:rsidP="005B44AA">
            <w:pPr>
              <w:rPr>
                <w:rFonts w:ascii="Arial" w:eastAsia="Times New Roman" w:hAnsi="Arial" w:cs="Arial"/>
                <w:sz w:val="20"/>
                <w:szCs w:val="20"/>
                <w:lang w:eastAsia="sl-SI"/>
              </w:rPr>
            </w:pPr>
            <w:r w:rsidRPr="00ED0889">
              <w:rPr>
                <w:rFonts w:ascii="Arial" w:hAnsi="Arial" w:cs="Arial"/>
                <w:color w:val="000000"/>
                <w:sz w:val="20"/>
                <w:szCs w:val="20"/>
              </w:rPr>
              <w:t>0,5</w:t>
            </w:r>
          </w:p>
        </w:tc>
        <w:tc>
          <w:tcPr>
            <w:tcW w:w="992" w:type="dxa"/>
            <w:vMerge/>
          </w:tcPr>
          <w:p w14:paraId="43B1A317" w14:textId="77777777" w:rsidR="00DF3E77" w:rsidRPr="00ED0889" w:rsidRDefault="00DF3E77" w:rsidP="00DF3E77">
            <w:pPr>
              <w:jc w:val="both"/>
              <w:rPr>
                <w:rFonts w:ascii="Arial" w:eastAsia="Times New Roman" w:hAnsi="Arial" w:cs="Arial"/>
                <w:sz w:val="20"/>
                <w:szCs w:val="20"/>
                <w:lang w:eastAsia="sl-SI"/>
              </w:rPr>
            </w:pPr>
          </w:p>
        </w:tc>
        <w:tc>
          <w:tcPr>
            <w:tcW w:w="3113" w:type="dxa"/>
            <w:vMerge/>
          </w:tcPr>
          <w:p w14:paraId="10CA7663" w14:textId="77777777" w:rsidR="00DF3E77" w:rsidRPr="00ED0889" w:rsidRDefault="00DF3E77" w:rsidP="00DF3E77">
            <w:pPr>
              <w:jc w:val="both"/>
              <w:rPr>
                <w:rFonts w:ascii="Arial" w:eastAsia="Times New Roman" w:hAnsi="Arial" w:cs="Arial"/>
                <w:sz w:val="20"/>
                <w:szCs w:val="20"/>
                <w:lang w:eastAsia="sl-SI"/>
              </w:rPr>
            </w:pPr>
          </w:p>
        </w:tc>
      </w:tr>
      <w:tr w:rsidR="00DF3E77" w:rsidRPr="00F04286" w14:paraId="22BD7E56" w14:textId="77777777" w:rsidTr="00D92F8E">
        <w:tc>
          <w:tcPr>
            <w:tcW w:w="812" w:type="dxa"/>
            <w:vMerge/>
          </w:tcPr>
          <w:p w14:paraId="0B5CCF74" w14:textId="77777777" w:rsidR="00DF3E77" w:rsidRPr="00ED0889" w:rsidRDefault="00DF3E77" w:rsidP="00D92F8E">
            <w:pPr>
              <w:jc w:val="center"/>
              <w:rPr>
                <w:rFonts w:ascii="Arial" w:eastAsia="Times New Roman" w:hAnsi="Arial" w:cs="Arial"/>
                <w:sz w:val="20"/>
                <w:szCs w:val="20"/>
                <w:lang w:eastAsia="sl-SI"/>
              </w:rPr>
            </w:pPr>
          </w:p>
        </w:tc>
        <w:tc>
          <w:tcPr>
            <w:tcW w:w="3294" w:type="dxa"/>
            <w:vAlign w:val="center"/>
          </w:tcPr>
          <w:p w14:paraId="028F5A27" w14:textId="15FD1E13" w:rsidR="00DF3E77" w:rsidRPr="00ED0889" w:rsidRDefault="00DF3E77" w:rsidP="00DF3E77">
            <w:pPr>
              <w:jc w:val="both"/>
              <w:rPr>
                <w:rFonts w:ascii="Arial" w:eastAsia="Times New Roman" w:hAnsi="Arial" w:cs="Arial"/>
                <w:sz w:val="20"/>
                <w:szCs w:val="20"/>
                <w:lang w:eastAsia="sl-SI"/>
              </w:rPr>
            </w:pPr>
            <w:r w:rsidRPr="00ED0889">
              <w:rPr>
                <w:rFonts w:ascii="Arial" w:hAnsi="Arial" w:cs="Arial"/>
                <w:color w:val="000000"/>
                <w:sz w:val="20"/>
                <w:szCs w:val="20"/>
              </w:rPr>
              <w:t xml:space="preserve">5. </w:t>
            </w:r>
            <w:r w:rsidR="00B94F87">
              <w:rPr>
                <w:rFonts w:ascii="Arial" w:hAnsi="Arial" w:cs="Arial"/>
                <w:color w:val="000000"/>
                <w:sz w:val="20"/>
                <w:szCs w:val="20"/>
              </w:rPr>
              <w:t>O</w:t>
            </w:r>
            <w:r w:rsidRPr="00ED0889">
              <w:rPr>
                <w:rFonts w:ascii="Arial" w:hAnsi="Arial" w:cs="Arial"/>
                <w:color w:val="000000"/>
                <w:sz w:val="20"/>
                <w:szCs w:val="20"/>
              </w:rPr>
              <w:t xml:space="preserve">d 1.000.000 </w:t>
            </w:r>
            <w:r w:rsidR="00945C8D">
              <w:rPr>
                <w:rFonts w:ascii="Arial" w:hAnsi="Arial" w:cs="Arial"/>
                <w:color w:val="000000"/>
                <w:sz w:val="20"/>
                <w:szCs w:val="20"/>
              </w:rPr>
              <w:t xml:space="preserve">EUR </w:t>
            </w:r>
            <w:r w:rsidRPr="00ED0889">
              <w:rPr>
                <w:rFonts w:ascii="Arial" w:hAnsi="Arial" w:cs="Arial"/>
                <w:color w:val="000000"/>
                <w:sz w:val="20"/>
                <w:szCs w:val="20"/>
              </w:rPr>
              <w:t>do 10.000.000</w:t>
            </w:r>
            <w:r w:rsidR="00B94F87">
              <w:rPr>
                <w:rFonts w:ascii="Arial" w:hAnsi="Arial" w:cs="Arial"/>
                <w:color w:val="000000"/>
                <w:sz w:val="20"/>
                <w:szCs w:val="20"/>
              </w:rPr>
              <w:t xml:space="preserve"> EUR</w:t>
            </w:r>
          </w:p>
        </w:tc>
        <w:tc>
          <w:tcPr>
            <w:tcW w:w="851" w:type="dxa"/>
            <w:vAlign w:val="center"/>
          </w:tcPr>
          <w:p w14:paraId="508248CF" w14:textId="3A6F702D" w:rsidR="00DF3E77" w:rsidRPr="00ED0889" w:rsidRDefault="00DF3E77" w:rsidP="005B44AA">
            <w:pPr>
              <w:rPr>
                <w:rFonts w:ascii="Arial" w:eastAsia="Times New Roman" w:hAnsi="Arial" w:cs="Arial"/>
                <w:sz w:val="20"/>
                <w:szCs w:val="20"/>
                <w:lang w:eastAsia="sl-SI"/>
              </w:rPr>
            </w:pPr>
            <w:r w:rsidRPr="00ED0889">
              <w:rPr>
                <w:rFonts w:ascii="Arial" w:hAnsi="Arial" w:cs="Arial"/>
                <w:color w:val="000000"/>
                <w:sz w:val="20"/>
                <w:szCs w:val="20"/>
              </w:rPr>
              <w:t>0,75</w:t>
            </w:r>
          </w:p>
        </w:tc>
        <w:tc>
          <w:tcPr>
            <w:tcW w:w="992" w:type="dxa"/>
            <w:vMerge/>
          </w:tcPr>
          <w:p w14:paraId="31300159" w14:textId="77777777" w:rsidR="00DF3E77" w:rsidRPr="00ED0889" w:rsidRDefault="00DF3E77" w:rsidP="00DF3E77">
            <w:pPr>
              <w:jc w:val="both"/>
              <w:rPr>
                <w:rFonts w:ascii="Arial" w:eastAsia="Times New Roman" w:hAnsi="Arial" w:cs="Arial"/>
                <w:sz w:val="20"/>
                <w:szCs w:val="20"/>
                <w:lang w:eastAsia="sl-SI"/>
              </w:rPr>
            </w:pPr>
          </w:p>
        </w:tc>
        <w:tc>
          <w:tcPr>
            <w:tcW w:w="3113" w:type="dxa"/>
            <w:vMerge/>
          </w:tcPr>
          <w:p w14:paraId="19B07D24" w14:textId="77777777" w:rsidR="00DF3E77" w:rsidRPr="00ED0889" w:rsidRDefault="00DF3E77" w:rsidP="00DF3E77">
            <w:pPr>
              <w:jc w:val="both"/>
              <w:rPr>
                <w:rFonts w:ascii="Arial" w:eastAsia="Times New Roman" w:hAnsi="Arial" w:cs="Arial"/>
                <w:sz w:val="20"/>
                <w:szCs w:val="20"/>
                <w:lang w:eastAsia="sl-SI"/>
              </w:rPr>
            </w:pPr>
          </w:p>
        </w:tc>
      </w:tr>
      <w:tr w:rsidR="00DF3E77" w:rsidRPr="00F04286" w14:paraId="422B123C" w14:textId="77777777" w:rsidTr="00D92F8E">
        <w:tc>
          <w:tcPr>
            <w:tcW w:w="812" w:type="dxa"/>
            <w:vMerge/>
          </w:tcPr>
          <w:p w14:paraId="5AA45BD1" w14:textId="77777777" w:rsidR="00DF3E77" w:rsidRPr="00ED0889" w:rsidRDefault="00DF3E77" w:rsidP="00D92F8E">
            <w:pPr>
              <w:jc w:val="center"/>
              <w:rPr>
                <w:rFonts w:ascii="Arial" w:eastAsia="Times New Roman" w:hAnsi="Arial" w:cs="Arial"/>
                <w:sz w:val="20"/>
                <w:szCs w:val="20"/>
                <w:lang w:eastAsia="sl-SI"/>
              </w:rPr>
            </w:pPr>
          </w:p>
        </w:tc>
        <w:tc>
          <w:tcPr>
            <w:tcW w:w="3294" w:type="dxa"/>
            <w:vAlign w:val="center"/>
          </w:tcPr>
          <w:p w14:paraId="6E635211" w14:textId="2A776BF0" w:rsidR="00DF3E77" w:rsidRPr="00ED0889" w:rsidRDefault="00DF3E77" w:rsidP="00DF3E77">
            <w:pPr>
              <w:jc w:val="both"/>
              <w:rPr>
                <w:rFonts w:ascii="Arial" w:eastAsia="Times New Roman" w:hAnsi="Arial" w:cs="Arial"/>
                <w:sz w:val="20"/>
                <w:szCs w:val="20"/>
                <w:lang w:eastAsia="sl-SI"/>
              </w:rPr>
            </w:pPr>
            <w:r w:rsidRPr="00ED0889">
              <w:rPr>
                <w:rFonts w:ascii="Arial" w:hAnsi="Arial" w:cs="Arial"/>
                <w:color w:val="000000"/>
                <w:sz w:val="20"/>
                <w:szCs w:val="20"/>
              </w:rPr>
              <w:t xml:space="preserve">5. </w:t>
            </w:r>
            <w:r w:rsidR="00B94F87">
              <w:rPr>
                <w:rFonts w:ascii="Arial" w:hAnsi="Arial" w:cs="Arial"/>
                <w:color w:val="000000"/>
                <w:sz w:val="20"/>
                <w:szCs w:val="20"/>
              </w:rPr>
              <w:t>N</w:t>
            </w:r>
            <w:r w:rsidRPr="00ED0889">
              <w:rPr>
                <w:rFonts w:ascii="Arial" w:hAnsi="Arial" w:cs="Arial"/>
                <w:color w:val="000000"/>
                <w:sz w:val="20"/>
                <w:szCs w:val="20"/>
              </w:rPr>
              <w:t>ad 10.000.000</w:t>
            </w:r>
            <w:r w:rsidR="00B94F87">
              <w:rPr>
                <w:rFonts w:ascii="Arial" w:hAnsi="Arial" w:cs="Arial"/>
                <w:color w:val="000000"/>
                <w:sz w:val="20"/>
                <w:szCs w:val="20"/>
              </w:rPr>
              <w:t xml:space="preserve"> EUR</w:t>
            </w:r>
          </w:p>
        </w:tc>
        <w:tc>
          <w:tcPr>
            <w:tcW w:w="851" w:type="dxa"/>
            <w:vAlign w:val="center"/>
          </w:tcPr>
          <w:p w14:paraId="73503AA7" w14:textId="118C6421" w:rsidR="00DF3E77" w:rsidRPr="00ED0889" w:rsidRDefault="00DF3E77" w:rsidP="005B44AA">
            <w:pPr>
              <w:rPr>
                <w:rFonts w:ascii="Arial" w:eastAsia="Times New Roman" w:hAnsi="Arial" w:cs="Arial"/>
                <w:sz w:val="20"/>
                <w:szCs w:val="20"/>
                <w:lang w:eastAsia="sl-SI"/>
              </w:rPr>
            </w:pPr>
            <w:r w:rsidRPr="00ED0889">
              <w:rPr>
                <w:rFonts w:ascii="Arial" w:hAnsi="Arial" w:cs="Arial"/>
                <w:color w:val="000000"/>
                <w:sz w:val="20"/>
                <w:szCs w:val="20"/>
              </w:rPr>
              <w:t>1</w:t>
            </w:r>
          </w:p>
        </w:tc>
        <w:tc>
          <w:tcPr>
            <w:tcW w:w="992" w:type="dxa"/>
            <w:vMerge/>
          </w:tcPr>
          <w:p w14:paraId="67E708D5" w14:textId="77777777" w:rsidR="00DF3E77" w:rsidRPr="00ED0889" w:rsidRDefault="00DF3E77" w:rsidP="00DF3E77">
            <w:pPr>
              <w:jc w:val="both"/>
              <w:rPr>
                <w:rFonts w:ascii="Arial" w:eastAsia="Times New Roman" w:hAnsi="Arial" w:cs="Arial"/>
                <w:sz w:val="20"/>
                <w:szCs w:val="20"/>
                <w:lang w:eastAsia="sl-SI"/>
              </w:rPr>
            </w:pPr>
          </w:p>
        </w:tc>
        <w:tc>
          <w:tcPr>
            <w:tcW w:w="3113" w:type="dxa"/>
            <w:vMerge/>
          </w:tcPr>
          <w:p w14:paraId="254AD070" w14:textId="77777777" w:rsidR="00DF3E77" w:rsidRPr="00ED0889" w:rsidRDefault="00DF3E77" w:rsidP="00DF3E77">
            <w:pPr>
              <w:jc w:val="both"/>
              <w:rPr>
                <w:rFonts w:ascii="Arial" w:eastAsia="Times New Roman" w:hAnsi="Arial" w:cs="Arial"/>
                <w:sz w:val="20"/>
                <w:szCs w:val="20"/>
                <w:lang w:eastAsia="sl-SI"/>
              </w:rPr>
            </w:pPr>
          </w:p>
        </w:tc>
      </w:tr>
      <w:tr w:rsidR="00581A65" w:rsidRPr="00F04286" w14:paraId="574C24DB" w14:textId="77777777" w:rsidTr="00D92F8E">
        <w:tc>
          <w:tcPr>
            <w:tcW w:w="812" w:type="dxa"/>
            <w:vMerge w:val="restart"/>
          </w:tcPr>
          <w:p w14:paraId="09674E75" w14:textId="1CF42AD4" w:rsidR="00581A65" w:rsidRPr="00ED0889" w:rsidRDefault="00581A65"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2</w:t>
            </w:r>
          </w:p>
        </w:tc>
        <w:tc>
          <w:tcPr>
            <w:tcW w:w="8250" w:type="dxa"/>
            <w:gridSpan w:val="4"/>
          </w:tcPr>
          <w:p w14:paraId="130C3B50" w14:textId="4B2710F0" w:rsidR="00581A65" w:rsidRPr="00ED0889" w:rsidRDefault="00581A65" w:rsidP="00DF3E77">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Čas trajanja operacije / projekta</w:t>
            </w:r>
          </w:p>
        </w:tc>
      </w:tr>
      <w:tr w:rsidR="00581A65" w:rsidRPr="00F04286" w14:paraId="4B368939" w14:textId="77777777" w:rsidTr="00D92F8E">
        <w:tc>
          <w:tcPr>
            <w:tcW w:w="812" w:type="dxa"/>
            <w:vMerge/>
          </w:tcPr>
          <w:p w14:paraId="150837C8" w14:textId="77777777" w:rsidR="00581A65" w:rsidRPr="00ED0889" w:rsidRDefault="00581A65" w:rsidP="00D92F8E">
            <w:pPr>
              <w:jc w:val="center"/>
              <w:rPr>
                <w:rFonts w:ascii="Arial" w:eastAsia="Times New Roman" w:hAnsi="Arial" w:cs="Arial"/>
                <w:sz w:val="20"/>
                <w:szCs w:val="20"/>
                <w:lang w:eastAsia="sl-SI"/>
              </w:rPr>
            </w:pPr>
          </w:p>
        </w:tc>
        <w:tc>
          <w:tcPr>
            <w:tcW w:w="3294" w:type="dxa"/>
            <w:vAlign w:val="center"/>
          </w:tcPr>
          <w:p w14:paraId="7750B8F6" w14:textId="0CC66571" w:rsidR="00581A65" w:rsidRPr="00ED0889" w:rsidRDefault="00581A65" w:rsidP="009A75D6">
            <w:pPr>
              <w:jc w:val="both"/>
              <w:rPr>
                <w:rFonts w:ascii="Arial" w:eastAsia="Times New Roman" w:hAnsi="Arial" w:cs="Arial"/>
                <w:sz w:val="20"/>
                <w:szCs w:val="20"/>
                <w:lang w:eastAsia="sl-SI"/>
              </w:rPr>
            </w:pPr>
            <w:r w:rsidRPr="00ED0889">
              <w:rPr>
                <w:rFonts w:ascii="Arial" w:hAnsi="Arial" w:cs="Arial"/>
                <w:color w:val="000000"/>
                <w:sz w:val="20"/>
                <w:szCs w:val="20"/>
              </w:rPr>
              <w:t xml:space="preserve">1. </w:t>
            </w:r>
            <w:r w:rsidR="00B94F87">
              <w:rPr>
                <w:rFonts w:ascii="Arial" w:hAnsi="Arial" w:cs="Arial"/>
                <w:color w:val="000000"/>
                <w:sz w:val="20"/>
                <w:szCs w:val="20"/>
              </w:rPr>
              <w:t>D</w:t>
            </w:r>
            <w:r w:rsidRPr="00ED0889">
              <w:rPr>
                <w:rFonts w:ascii="Arial" w:hAnsi="Arial" w:cs="Arial"/>
                <w:color w:val="000000"/>
                <w:sz w:val="20"/>
                <w:szCs w:val="20"/>
              </w:rPr>
              <w:t xml:space="preserve">o </w:t>
            </w:r>
            <w:r w:rsidR="00225260">
              <w:rPr>
                <w:rFonts w:ascii="Arial" w:hAnsi="Arial" w:cs="Arial"/>
                <w:color w:val="000000"/>
                <w:sz w:val="20"/>
                <w:szCs w:val="20"/>
              </w:rPr>
              <w:t>enega</w:t>
            </w:r>
            <w:r w:rsidRPr="00ED0889">
              <w:rPr>
                <w:rFonts w:ascii="Arial" w:hAnsi="Arial" w:cs="Arial"/>
                <w:color w:val="000000"/>
                <w:sz w:val="20"/>
                <w:szCs w:val="20"/>
              </w:rPr>
              <w:t xml:space="preserve"> leta</w:t>
            </w:r>
          </w:p>
        </w:tc>
        <w:tc>
          <w:tcPr>
            <w:tcW w:w="851" w:type="dxa"/>
            <w:vAlign w:val="center"/>
          </w:tcPr>
          <w:p w14:paraId="6ED4B63E" w14:textId="0F4581C6" w:rsidR="00581A65" w:rsidRPr="00ED0889" w:rsidRDefault="00581A65" w:rsidP="009A75D6">
            <w:pPr>
              <w:jc w:val="both"/>
              <w:rPr>
                <w:rFonts w:ascii="Arial" w:eastAsia="Times New Roman" w:hAnsi="Arial" w:cs="Arial"/>
                <w:sz w:val="20"/>
                <w:szCs w:val="20"/>
                <w:lang w:eastAsia="sl-SI"/>
              </w:rPr>
            </w:pPr>
            <w:r w:rsidRPr="00ED0889">
              <w:rPr>
                <w:rFonts w:ascii="Arial" w:hAnsi="Arial" w:cs="Arial"/>
                <w:color w:val="000000"/>
                <w:sz w:val="20"/>
                <w:szCs w:val="20"/>
              </w:rPr>
              <w:t>0</w:t>
            </w:r>
          </w:p>
        </w:tc>
        <w:tc>
          <w:tcPr>
            <w:tcW w:w="992" w:type="dxa"/>
            <w:vMerge w:val="restart"/>
          </w:tcPr>
          <w:p w14:paraId="7160528B" w14:textId="77777777" w:rsidR="00581A65" w:rsidRPr="00ED0889" w:rsidRDefault="00581A65" w:rsidP="009A75D6">
            <w:pPr>
              <w:jc w:val="both"/>
              <w:rPr>
                <w:rFonts w:ascii="Arial" w:eastAsia="Times New Roman" w:hAnsi="Arial" w:cs="Arial"/>
                <w:sz w:val="20"/>
                <w:szCs w:val="20"/>
                <w:lang w:eastAsia="sl-SI"/>
              </w:rPr>
            </w:pPr>
          </w:p>
        </w:tc>
        <w:tc>
          <w:tcPr>
            <w:tcW w:w="3113" w:type="dxa"/>
            <w:vMerge w:val="restart"/>
          </w:tcPr>
          <w:p w14:paraId="174B9F9A" w14:textId="77777777" w:rsidR="00581A65" w:rsidRPr="00ED0889" w:rsidRDefault="00581A65" w:rsidP="009A75D6">
            <w:pPr>
              <w:jc w:val="both"/>
              <w:rPr>
                <w:rFonts w:ascii="Arial" w:eastAsia="Times New Roman" w:hAnsi="Arial" w:cs="Arial"/>
                <w:sz w:val="20"/>
                <w:szCs w:val="20"/>
                <w:lang w:eastAsia="sl-SI"/>
              </w:rPr>
            </w:pPr>
          </w:p>
        </w:tc>
      </w:tr>
      <w:tr w:rsidR="00581A65" w:rsidRPr="00F04286" w14:paraId="4AFAE600" w14:textId="77777777" w:rsidTr="00D92F8E">
        <w:tc>
          <w:tcPr>
            <w:tcW w:w="812" w:type="dxa"/>
            <w:vMerge/>
          </w:tcPr>
          <w:p w14:paraId="15D12E48" w14:textId="77777777" w:rsidR="00581A65" w:rsidRPr="00ED0889" w:rsidRDefault="00581A65" w:rsidP="00D92F8E">
            <w:pPr>
              <w:jc w:val="center"/>
              <w:rPr>
                <w:rFonts w:ascii="Arial" w:eastAsia="Times New Roman" w:hAnsi="Arial" w:cs="Arial"/>
                <w:sz w:val="20"/>
                <w:szCs w:val="20"/>
                <w:lang w:eastAsia="sl-SI"/>
              </w:rPr>
            </w:pPr>
          </w:p>
        </w:tc>
        <w:tc>
          <w:tcPr>
            <w:tcW w:w="3294" w:type="dxa"/>
            <w:vAlign w:val="center"/>
          </w:tcPr>
          <w:p w14:paraId="14E94757" w14:textId="72839AD9" w:rsidR="00581A65" w:rsidRPr="00ED0889" w:rsidRDefault="00581A65" w:rsidP="009A75D6">
            <w:pPr>
              <w:jc w:val="both"/>
              <w:rPr>
                <w:rFonts w:ascii="Arial" w:eastAsia="Times New Roman" w:hAnsi="Arial" w:cs="Arial"/>
                <w:sz w:val="20"/>
                <w:szCs w:val="20"/>
                <w:lang w:eastAsia="sl-SI"/>
              </w:rPr>
            </w:pPr>
            <w:r w:rsidRPr="00ED0889">
              <w:rPr>
                <w:rFonts w:ascii="Arial" w:hAnsi="Arial" w:cs="Arial"/>
                <w:color w:val="000000"/>
                <w:sz w:val="20"/>
                <w:szCs w:val="20"/>
              </w:rPr>
              <w:t xml:space="preserve">2. </w:t>
            </w:r>
            <w:r w:rsidR="00B94F87">
              <w:rPr>
                <w:rFonts w:ascii="Arial" w:hAnsi="Arial" w:cs="Arial"/>
                <w:color w:val="000000"/>
                <w:sz w:val="20"/>
                <w:szCs w:val="20"/>
              </w:rPr>
              <w:t>O</w:t>
            </w:r>
            <w:r w:rsidRPr="00ED0889">
              <w:rPr>
                <w:rFonts w:ascii="Arial" w:hAnsi="Arial" w:cs="Arial"/>
                <w:color w:val="000000"/>
                <w:sz w:val="20"/>
                <w:szCs w:val="20"/>
              </w:rPr>
              <w:t xml:space="preserve">d </w:t>
            </w:r>
            <w:r w:rsidR="00225260">
              <w:rPr>
                <w:rFonts w:ascii="Arial" w:hAnsi="Arial" w:cs="Arial"/>
                <w:color w:val="000000"/>
                <w:sz w:val="20"/>
                <w:szCs w:val="20"/>
              </w:rPr>
              <w:t>enega</w:t>
            </w:r>
            <w:r w:rsidRPr="00ED0889">
              <w:rPr>
                <w:rFonts w:ascii="Arial" w:hAnsi="Arial" w:cs="Arial"/>
                <w:color w:val="000000"/>
                <w:sz w:val="20"/>
                <w:szCs w:val="20"/>
              </w:rPr>
              <w:t xml:space="preserve"> leta do </w:t>
            </w:r>
            <w:r w:rsidR="00225260">
              <w:rPr>
                <w:rFonts w:ascii="Arial" w:hAnsi="Arial" w:cs="Arial"/>
                <w:color w:val="000000"/>
                <w:sz w:val="20"/>
                <w:szCs w:val="20"/>
              </w:rPr>
              <w:t>treh</w:t>
            </w:r>
            <w:r w:rsidRPr="00ED0889">
              <w:rPr>
                <w:rFonts w:ascii="Arial" w:hAnsi="Arial" w:cs="Arial"/>
                <w:color w:val="000000"/>
                <w:sz w:val="20"/>
                <w:szCs w:val="20"/>
              </w:rPr>
              <w:t xml:space="preserve"> let</w:t>
            </w:r>
          </w:p>
        </w:tc>
        <w:tc>
          <w:tcPr>
            <w:tcW w:w="851" w:type="dxa"/>
            <w:vAlign w:val="center"/>
          </w:tcPr>
          <w:p w14:paraId="54629D83" w14:textId="4DC6D2AE" w:rsidR="00581A65" w:rsidRPr="00ED0889" w:rsidRDefault="00581A65" w:rsidP="009A75D6">
            <w:pPr>
              <w:jc w:val="both"/>
              <w:rPr>
                <w:rFonts w:ascii="Arial" w:eastAsia="Times New Roman" w:hAnsi="Arial" w:cs="Arial"/>
                <w:sz w:val="20"/>
                <w:szCs w:val="20"/>
                <w:lang w:eastAsia="sl-SI"/>
              </w:rPr>
            </w:pPr>
            <w:r w:rsidRPr="00ED0889">
              <w:rPr>
                <w:rFonts w:ascii="Arial" w:hAnsi="Arial" w:cs="Arial"/>
                <w:color w:val="000000"/>
                <w:sz w:val="20"/>
                <w:szCs w:val="20"/>
              </w:rPr>
              <w:t>0,5</w:t>
            </w:r>
          </w:p>
        </w:tc>
        <w:tc>
          <w:tcPr>
            <w:tcW w:w="992" w:type="dxa"/>
            <w:vMerge/>
          </w:tcPr>
          <w:p w14:paraId="66417A50" w14:textId="77777777" w:rsidR="00581A65" w:rsidRPr="00ED0889" w:rsidRDefault="00581A65" w:rsidP="009A75D6">
            <w:pPr>
              <w:jc w:val="both"/>
              <w:rPr>
                <w:rFonts w:ascii="Arial" w:eastAsia="Times New Roman" w:hAnsi="Arial" w:cs="Arial"/>
                <w:sz w:val="20"/>
                <w:szCs w:val="20"/>
                <w:lang w:eastAsia="sl-SI"/>
              </w:rPr>
            </w:pPr>
          </w:p>
        </w:tc>
        <w:tc>
          <w:tcPr>
            <w:tcW w:w="3113" w:type="dxa"/>
            <w:vMerge/>
          </w:tcPr>
          <w:p w14:paraId="78FE3317" w14:textId="77777777" w:rsidR="00581A65" w:rsidRPr="00ED0889" w:rsidRDefault="00581A65" w:rsidP="009A75D6">
            <w:pPr>
              <w:jc w:val="both"/>
              <w:rPr>
                <w:rFonts w:ascii="Arial" w:eastAsia="Times New Roman" w:hAnsi="Arial" w:cs="Arial"/>
                <w:sz w:val="20"/>
                <w:szCs w:val="20"/>
                <w:lang w:eastAsia="sl-SI"/>
              </w:rPr>
            </w:pPr>
          </w:p>
        </w:tc>
      </w:tr>
      <w:tr w:rsidR="00581A65" w:rsidRPr="00F04286" w14:paraId="190934CA" w14:textId="77777777" w:rsidTr="00D92F8E">
        <w:tc>
          <w:tcPr>
            <w:tcW w:w="812" w:type="dxa"/>
            <w:vMerge/>
          </w:tcPr>
          <w:p w14:paraId="16567687" w14:textId="77777777" w:rsidR="00581A65" w:rsidRPr="00ED0889" w:rsidRDefault="00581A65" w:rsidP="00D92F8E">
            <w:pPr>
              <w:jc w:val="center"/>
              <w:rPr>
                <w:rFonts w:ascii="Arial" w:eastAsia="Times New Roman" w:hAnsi="Arial" w:cs="Arial"/>
                <w:sz w:val="20"/>
                <w:szCs w:val="20"/>
                <w:lang w:eastAsia="sl-SI"/>
              </w:rPr>
            </w:pPr>
          </w:p>
        </w:tc>
        <w:tc>
          <w:tcPr>
            <w:tcW w:w="3294" w:type="dxa"/>
            <w:vAlign w:val="center"/>
          </w:tcPr>
          <w:p w14:paraId="0E0DDB6F" w14:textId="3444670D" w:rsidR="00581A65" w:rsidRPr="00ED0889" w:rsidRDefault="00581A65" w:rsidP="009A75D6">
            <w:pPr>
              <w:jc w:val="both"/>
              <w:rPr>
                <w:rFonts w:ascii="Arial" w:eastAsia="Times New Roman" w:hAnsi="Arial" w:cs="Arial"/>
                <w:sz w:val="20"/>
                <w:szCs w:val="20"/>
                <w:lang w:eastAsia="sl-SI"/>
              </w:rPr>
            </w:pPr>
            <w:r w:rsidRPr="00ED0889">
              <w:rPr>
                <w:rFonts w:ascii="Arial" w:hAnsi="Arial" w:cs="Arial"/>
                <w:color w:val="000000"/>
                <w:sz w:val="20"/>
                <w:szCs w:val="20"/>
              </w:rPr>
              <w:t xml:space="preserve">3. </w:t>
            </w:r>
            <w:r w:rsidR="00B94F87">
              <w:rPr>
                <w:rFonts w:ascii="Arial" w:hAnsi="Arial" w:cs="Arial"/>
                <w:color w:val="000000"/>
                <w:sz w:val="20"/>
                <w:szCs w:val="20"/>
              </w:rPr>
              <w:t>N</w:t>
            </w:r>
            <w:r w:rsidRPr="00ED0889">
              <w:rPr>
                <w:rFonts w:ascii="Arial" w:hAnsi="Arial" w:cs="Arial"/>
                <w:color w:val="000000"/>
                <w:sz w:val="20"/>
                <w:szCs w:val="20"/>
              </w:rPr>
              <w:t xml:space="preserve">ad </w:t>
            </w:r>
            <w:r w:rsidR="00225260">
              <w:rPr>
                <w:rFonts w:ascii="Arial" w:hAnsi="Arial" w:cs="Arial"/>
                <w:color w:val="000000"/>
                <w:sz w:val="20"/>
                <w:szCs w:val="20"/>
              </w:rPr>
              <w:t>tri</w:t>
            </w:r>
            <w:r w:rsidRPr="00ED0889">
              <w:rPr>
                <w:rFonts w:ascii="Arial" w:hAnsi="Arial" w:cs="Arial"/>
                <w:color w:val="000000"/>
                <w:sz w:val="20"/>
                <w:szCs w:val="20"/>
              </w:rPr>
              <w:t xml:space="preserve"> leta</w:t>
            </w:r>
          </w:p>
        </w:tc>
        <w:tc>
          <w:tcPr>
            <w:tcW w:w="851" w:type="dxa"/>
            <w:vAlign w:val="center"/>
          </w:tcPr>
          <w:p w14:paraId="44A7E241" w14:textId="50B474A0" w:rsidR="00581A65" w:rsidRPr="00ED0889" w:rsidRDefault="00581A65" w:rsidP="009A75D6">
            <w:pPr>
              <w:jc w:val="both"/>
              <w:rPr>
                <w:rFonts w:ascii="Arial" w:eastAsia="Times New Roman" w:hAnsi="Arial" w:cs="Arial"/>
                <w:sz w:val="20"/>
                <w:szCs w:val="20"/>
                <w:lang w:eastAsia="sl-SI"/>
              </w:rPr>
            </w:pPr>
            <w:r w:rsidRPr="00ED0889">
              <w:rPr>
                <w:rFonts w:ascii="Arial" w:hAnsi="Arial" w:cs="Arial"/>
                <w:color w:val="000000"/>
                <w:sz w:val="20"/>
                <w:szCs w:val="20"/>
              </w:rPr>
              <w:t>1</w:t>
            </w:r>
          </w:p>
        </w:tc>
        <w:tc>
          <w:tcPr>
            <w:tcW w:w="992" w:type="dxa"/>
            <w:vMerge/>
          </w:tcPr>
          <w:p w14:paraId="779FA28A" w14:textId="77777777" w:rsidR="00581A65" w:rsidRPr="00ED0889" w:rsidRDefault="00581A65" w:rsidP="009A75D6">
            <w:pPr>
              <w:jc w:val="both"/>
              <w:rPr>
                <w:rFonts w:ascii="Arial" w:eastAsia="Times New Roman" w:hAnsi="Arial" w:cs="Arial"/>
                <w:sz w:val="20"/>
                <w:szCs w:val="20"/>
                <w:lang w:eastAsia="sl-SI"/>
              </w:rPr>
            </w:pPr>
          </w:p>
        </w:tc>
        <w:tc>
          <w:tcPr>
            <w:tcW w:w="3113" w:type="dxa"/>
            <w:vMerge/>
          </w:tcPr>
          <w:p w14:paraId="422B7A8C" w14:textId="77777777" w:rsidR="00581A65" w:rsidRPr="00ED0889" w:rsidRDefault="00581A65" w:rsidP="009A75D6">
            <w:pPr>
              <w:jc w:val="both"/>
              <w:rPr>
                <w:rFonts w:ascii="Arial" w:eastAsia="Times New Roman" w:hAnsi="Arial" w:cs="Arial"/>
                <w:sz w:val="20"/>
                <w:szCs w:val="20"/>
                <w:lang w:eastAsia="sl-SI"/>
              </w:rPr>
            </w:pPr>
          </w:p>
        </w:tc>
      </w:tr>
      <w:tr w:rsidR="00DD19D5" w:rsidRPr="00F04286" w14:paraId="728F8CB8" w14:textId="77777777" w:rsidTr="00D92F8E">
        <w:tc>
          <w:tcPr>
            <w:tcW w:w="812" w:type="dxa"/>
            <w:vMerge w:val="restart"/>
          </w:tcPr>
          <w:p w14:paraId="0891E815" w14:textId="1984BC19" w:rsidR="00DD19D5" w:rsidRPr="00ED0889" w:rsidRDefault="00F1632C"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3</w:t>
            </w:r>
          </w:p>
        </w:tc>
        <w:tc>
          <w:tcPr>
            <w:tcW w:w="8250" w:type="dxa"/>
            <w:gridSpan w:val="4"/>
          </w:tcPr>
          <w:p w14:paraId="133BA758" w14:textId="0BEFB144" w:rsidR="00DD19D5" w:rsidRPr="00ED0889" w:rsidRDefault="00DD19D5" w:rsidP="0027304E">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Kompleksnost operacije – izvajanje s partnerji</w:t>
            </w:r>
          </w:p>
        </w:tc>
      </w:tr>
      <w:tr w:rsidR="00DD19D5" w:rsidRPr="00F04286" w14:paraId="50922532" w14:textId="77777777" w:rsidTr="00D92F8E">
        <w:tc>
          <w:tcPr>
            <w:tcW w:w="812" w:type="dxa"/>
            <w:vMerge/>
          </w:tcPr>
          <w:p w14:paraId="08166010" w14:textId="77777777" w:rsidR="00DD19D5" w:rsidRPr="00ED0889" w:rsidRDefault="00DD19D5" w:rsidP="00D92F8E">
            <w:pPr>
              <w:jc w:val="center"/>
              <w:rPr>
                <w:rFonts w:ascii="Arial" w:eastAsia="Times New Roman" w:hAnsi="Arial" w:cs="Arial"/>
                <w:sz w:val="20"/>
                <w:szCs w:val="20"/>
                <w:lang w:eastAsia="sl-SI"/>
              </w:rPr>
            </w:pPr>
          </w:p>
        </w:tc>
        <w:tc>
          <w:tcPr>
            <w:tcW w:w="3294" w:type="dxa"/>
          </w:tcPr>
          <w:p w14:paraId="5D700AF8" w14:textId="3F3238B0" w:rsidR="00DD19D5" w:rsidRPr="00ED0889" w:rsidRDefault="00DD19D5" w:rsidP="00FA4F4C">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1. </w:t>
            </w:r>
            <w:r w:rsidR="00B94F87">
              <w:rPr>
                <w:rFonts w:ascii="Arial" w:eastAsia="Times New Roman" w:hAnsi="Arial" w:cs="Arial"/>
                <w:sz w:val="20"/>
                <w:szCs w:val="20"/>
                <w:lang w:eastAsia="sl-SI"/>
              </w:rPr>
              <w:t>B</w:t>
            </w:r>
            <w:r w:rsidRPr="00ED0889">
              <w:rPr>
                <w:rFonts w:ascii="Arial" w:eastAsia="Times New Roman" w:hAnsi="Arial" w:cs="Arial"/>
                <w:sz w:val="20"/>
                <w:szCs w:val="20"/>
                <w:lang w:eastAsia="sl-SI"/>
              </w:rPr>
              <w:t>rez partnerjev</w:t>
            </w:r>
          </w:p>
        </w:tc>
        <w:tc>
          <w:tcPr>
            <w:tcW w:w="851" w:type="dxa"/>
          </w:tcPr>
          <w:p w14:paraId="2E61BF09" w14:textId="638325E2" w:rsidR="00DD19D5" w:rsidRPr="00ED0889" w:rsidRDefault="00DD19D5"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0</w:t>
            </w:r>
          </w:p>
        </w:tc>
        <w:tc>
          <w:tcPr>
            <w:tcW w:w="992" w:type="dxa"/>
            <w:vMerge w:val="restart"/>
          </w:tcPr>
          <w:p w14:paraId="76EA882B" w14:textId="77777777" w:rsidR="00DD19D5" w:rsidRPr="00ED0889" w:rsidRDefault="00DD19D5" w:rsidP="0027304E">
            <w:pPr>
              <w:jc w:val="both"/>
              <w:rPr>
                <w:rFonts w:ascii="Arial" w:eastAsia="Times New Roman" w:hAnsi="Arial" w:cs="Arial"/>
                <w:sz w:val="20"/>
                <w:szCs w:val="20"/>
                <w:lang w:eastAsia="sl-SI"/>
              </w:rPr>
            </w:pPr>
          </w:p>
        </w:tc>
        <w:tc>
          <w:tcPr>
            <w:tcW w:w="3113" w:type="dxa"/>
            <w:vMerge w:val="restart"/>
          </w:tcPr>
          <w:p w14:paraId="1E76D9E7" w14:textId="77777777" w:rsidR="00DD19D5" w:rsidRPr="00ED0889" w:rsidRDefault="00DD19D5" w:rsidP="0027304E">
            <w:pPr>
              <w:jc w:val="both"/>
              <w:rPr>
                <w:rFonts w:ascii="Arial" w:eastAsia="Times New Roman" w:hAnsi="Arial" w:cs="Arial"/>
                <w:sz w:val="20"/>
                <w:szCs w:val="20"/>
                <w:lang w:eastAsia="sl-SI"/>
              </w:rPr>
            </w:pPr>
          </w:p>
        </w:tc>
      </w:tr>
      <w:tr w:rsidR="00DD19D5" w:rsidRPr="00F04286" w14:paraId="1F20CE6A" w14:textId="77777777" w:rsidTr="00D92F8E">
        <w:tc>
          <w:tcPr>
            <w:tcW w:w="812" w:type="dxa"/>
            <w:vMerge/>
          </w:tcPr>
          <w:p w14:paraId="72937229" w14:textId="77777777" w:rsidR="00DD19D5" w:rsidRPr="00ED0889" w:rsidRDefault="00DD19D5" w:rsidP="00D92F8E">
            <w:pPr>
              <w:jc w:val="center"/>
              <w:rPr>
                <w:rFonts w:ascii="Arial" w:eastAsia="Times New Roman" w:hAnsi="Arial" w:cs="Arial"/>
                <w:sz w:val="20"/>
                <w:szCs w:val="20"/>
                <w:lang w:eastAsia="sl-SI"/>
              </w:rPr>
            </w:pPr>
          </w:p>
        </w:tc>
        <w:tc>
          <w:tcPr>
            <w:tcW w:w="3294" w:type="dxa"/>
          </w:tcPr>
          <w:p w14:paraId="1D8F8BA7" w14:textId="0AB98475" w:rsidR="00DD19D5" w:rsidRPr="00ED0889" w:rsidRDefault="00DD19D5" w:rsidP="00FA4F4C">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w:t>
            </w:r>
            <w:r w:rsidR="00B94F87">
              <w:rPr>
                <w:rFonts w:ascii="Arial" w:eastAsia="Times New Roman" w:hAnsi="Arial" w:cs="Arial"/>
                <w:sz w:val="20"/>
                <w:szCs w:val="20"/>
                <w:lang w:eastAsia="sl-SI"/>
              </w:rPr>
              <w:t>O</w:t>
            </w:r>
            <w:r w:rsidRPr="00ED0889">
              <w:rPr>
                <w:rFonts w:ascii="Arial" w:eastAsia="Times New Roman" w:hAnsi="Arial" w:cs="Arial"/>
                <w:sz w:val="20"/>
                <w:szCs w:val="20"/>
                <w:lang w:eastAsia="sl-SI"/>
              </w:rPr>
              <w:t xml:space="preserve">d </w:t>
            </w:r>
            <w:r w:rsidR="00225260">
              <w:rPr>
                <w:rFonts w:ascii="Arial" w:eastAsia="Times New Roman" w:hAnsi="Arial" w:cs="Arial"/>
                <w:sz w:val="20"/>
                <w:szCs w:val="20"/>
                <w:lang w:eastAsia="sl-SI"/>
              </w:rPr>
              <w:t>enega</w:t>
            </w:r>
            <w:r w:rsidRPr="00ED0889">
              <w:rPr>
                <w:rFonts w:ascii="Arial" w:eastAsia="Times New Roman" w:hAnsi="Arial" w:cs="Arial"/>
                <w:sz w:val="20"/>
                <w:szCs w:val="20"/>
                <w:lang w:eastAsia="sl-SI"/>
              </w:rPr>
              <w:t xml:space="preserve"> do </w:t>
            </w:r>
            <w:r w:rsidR="00225260">
              <w:rPr>
                <w:rFonts w:ascii="Arial" w:eastAsia="Times New Roman" w:hAnsi="Arial" w:cs="Arial"/>
                <w:sz w:val="20"/>
                <w:szCs w:val="20"/>
                <w:lang w:eastAsia="sl-SI"/>
              </w:rPr>
              <w:t>pet</w:t>
            </w:r>
            <w:r w:rsidRPr="00ED0889">
              <w:rPr>
                <w:rFonts w:ascii="Arial" w:eastAsia="Times New Roman" w:hAnsi="Arial" w:cs="Arial"/>
                <w:sz w:val="20"/>
                <w:szCs w:val="20"/>
                <w:lang w:eastAsia="sl-SI"/>
              </w:rPr>
              <w:t xml:space="preserve"> partnerjev</w:t>
            </w:r>
          </w:p>
        </w:tc>
        <w:tc>
          <w:tcPr>
            <w:tcW w:w="851" w:type="dxa"/>
          </w:tcPr>
          <w:p w14:paraId="26ED49C8" w14:textId="013226B7" w:rsidR="00DD19D5" w:rsidRPr="00ED0889" w:rsidRDefault="00A06A31"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w:t>
            </w:r>
          </w:p>
        </w:tc>
        <w:tc>
          <w:tcPr>
            <w:tcW w:w="992" w:type="dxa"/>
            <w:vMerge/>
          </w:tcPr>
          <w:p w14:paraId="78343566" w14:textId="77777777" w:rsidR="00DD19D5" w:rsidRPr="00ED0889" w:rsidRDefault="00DD19D5" w:rsidP="0027304E">
            <w:pPr>
              <w:jc w:val="both"/>
              <w:rPr>
                <w:rFonts w:ascii="Arial" w:eastAsia="Times New Roman" w:hAnsi="Arial" w:cs="Arial"/>
                <w:sz w:val="20"/>
                <w:szCs w:val="20"/>
                <w:lang w:eastAsia="sl-SI"/>
              </w:rPr>
            </w:pPr>
          </w:p>
        </w:tc>
        <w:tc>
          <w:tcPr>
            <w:tcW w:w="3113" w:type="dxa"/>
            <w:vMerge/>
          </w:tcPr>
          <w:p w14:paraId="05F18FA8" w14:textId="77777777" w:rsidR="00DD19D5" w:rsidRPr="00ED0889" w:rsidRDefault="00DD19D5" w:rsidP="0027304E">
            <w:pPr>
              <w:jc w:val="both"/>
              <w:rPr>
                <w:rFonts w:ascii="Arial" w:eastAsia="Times New Roman" w:hAnsi="Arial" w:cs="Arial"/>
                <w:sz w:val="20"/>
                <w:szCs w:val="20"/>
                <w:lang w:eastAsia="sl-SI"/>
              </w:rPr>
            </w:pPr>
          </w:p>
        </w:tc>
      </w:tr>
      <w:tr w:rsidR="00DD19D5" w:rsidRPr="00F04286" w14:paraId="2AE84570" w14:textId="77777777" w:rsidTr="00D92F8E">
        <w:tc>
          <w:tcPr>
            <w:tcW w:w="812" w:type="dxa"/>
            <w:vMerge/>
          </w:tcPr>
          <w:p w14:paraId="489B7CB1" w14:textId="77777777" w:rsidR="00DD19D5" w:rsidRPr="00ED0889" w:rsidRDefault="00DD19D5" w:rsidP="00D92F8E">
            <w:pPr>
              <w:jc w:val="center"/>
              <w:rPr>
                <w:rFonts w:ascii="Arial" w:eastAsia="Times New Roman" w:hAnsi="Arial" w:cs="Arial"/>
                <w:sz w:val="20"/>
                <w:szCs w:val="20"/>
                <w:lang w:eastAsia="sl-SI"/>
              </w:rPr>
            </w:pPr>
          </w:p>
        </w:tc>
        <w:tc>
          <w:tcPr>
            <w:tcW w:w="3294" w:type="dxa"/>
          </w:tcPr>
          <w:p w14:paraId="100B7762" w14:textId="0A1B39CD" w:rsidR="00DD19D5" w:rsidRPr="00ED0889" w:rsidRDefault="00DD19D5"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3. </w:t>
            </w:r>
            <w:r w:rsidR="00B94F87">
              <w:rPr>
                <w:rFonts w:ascii="Arial" w:eastAsia="Times New Roman" w:hAnsi="Arial" w:cs="Arial"/>
                <w:sz w:val="20"/>
                <w:szCs w:val="20"/>
                <w:lang w:eastAsia="sl-SI"/>
              </w:rPr>
              <w:t>Š</w:t>
            </w:r>
            <w:r w:rsidR="00225260">
              <w:rPr>
                <w:rFonts w:ascii="Arial" w:eastAsia="Times New Roman" w:hAnsi="Arial" w:cs="Arial"/>
                <w:sz w:val="20"/>
                <w:szCs w:val="20"/>
                <w:lang w:eastAsia="sl-SI"/>
              </w:rPr>
              <w:t>est</w:t>
            </w:r>
            <w:r w:rsidRPr="00ED0889">
              <w:rPr>
                <w:rFonts w:ascii="Arial" w:eastAsia="Times New Roman" w:hAnsi="Arial" w:cs="Arial"/>
                <w:sz w:val="20"/>
                <w:szCs w:val="20"/>
                <w:lang w:eastAsia="sl-SI"/>
              </w:rPr>
              <w:t xml:space="preserve"> in več partnerjev</w:t>
            </w:r>
          </w:p>
        </w:tc>
        <w:tc>
          <w:tcPr>
            <w:tcW w:w="851" w:type="dxa"/>
          </w:tcPr>
          <w:p w14:paraId="22EF9F5A" w14:textId="5193BC05" w:rsidR="00DD19D5" w:rsidRPr="00ED0889" w:rsidRDefault="00DD19D5"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w:t>
            </w:r>
            <w:r w:rsidR="00A06A31" w:rsidRPr="00ED0889">
              <w:rPr>
                <w:rFonts w:ascii="Arial" w:eastAsia="Times New Roman" w:hAnsi="Arial" w:cs="Arial"/>
                <w:sz w:val="20"/>
                <w:szCs w:val="20"/>
                <w:lang w:eastAsia="sl-SI"/>
              </w:rPr>
              <w:t>,5</w:t>
            </w:r>
          </w:p>
        </w:tc>
        <w:tc>
          <w:tcPr>
            <w:tcW w:w="992" w:type="dxa"/>
            <w:vMerge/>
          </w:tcPr>
          <w:p w14:paraId="5DC114BD" w14:textId="77777777" w:rsidR="00DD19D5" w:rsidRPr="00ED0889" w:rsidRDefault="00DD19D5" w:rsidP="0027304E">
            <w:pPr>
              <w:jc w:val="both"/>
              <w:rPr>
                <w:rFonts w:ascii="Arial" w:eastAsia="Times New Roman" w:hAnsi="Arial" w:cs="Arial"/>
                <w:sz w:val="20"/>
                <w:szCs w:val="20"/>
                <w:lang w:eastAsia="sl-SI"/>
              </w:rPr>
            </w:pPr>
          </w:p>
        </w:tc>
        <w:tc>
          <w:tcPr>
            <w:tcW w:w="3113" w:type="dxa"/>
            <w:vMerge/>
          </w:tcPr>
          <w:p w14:paraId="534576B8" w14:textId="77777777" w:rsidR="00DD19D5" w:rsidRPr="00ED0889" w:rsidRDefault="00DD19D5" w:rsidP="0027304E">
            <w:pPr>
              <w:jc w:val="both"/>
              <w:rPr>
                <w:rFonts w:ascii="Arial" w:eastAsia="Times New Roman" w:hAnsi="Arial" w:cs="Arial"/>
                <w:sz w:val="20"/>
                <w:szCs w:val="20"/>
                <w:lang w:eastAsia="sl-SI"/>
              </w:rPr>
            </w:pPr>
          </w:p>
        </w:tc>
      </w:tr>
      <w:tr w:rsidR="003B4B19" w:rsidRPr="00F04286" w14:paraId="672B7A6E" w14:textId="77777777" w:rsidTr="00D92F8E">
        <w:tc>
          <w:tcPr>
            <w:tcW w:w="812" w:type="dxa"/>
            <w:vMerge w:val="restart"/>
          </w:tcPr>
          <w:p w14:paraId="72B1BA9D" w14:textId="4CD2B06F" w:rsidR="003B4B19" w:rsidRPr="00ED0889" w:rsidRDefault="00F1632C"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4</w:t>
            </w:r>
          </w:p>
        </w:tc>
        <w:tc>
          <w:tcPr>
            <w:tcW w:w="8250" w:type="dxa"/>
            <w:gridSpan w:val="4"/>
          </w:tcPr>
          <w:p w14:paraId="582D9149" w14:textId="5F91109F" w:rsidR="003B4B19" w:rsidRPr="00ED0889" w:rsidRDefault="003B4B19" w:rsidP="0027304E">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Število vrst stroškov</w:t>
            </w:r>
          </w:p>
        </w:tc>
      </w:tr>
      <w:tr w:rsidR="003B4B19" w:rsidRPr="00F04286" w14:paraId="0771A075" w14:textId="77777777" w:rsidTr="00D92F8E">
        <w:tc>
          <w:tcPr>
            <w:tcW w:w="812" w:type="dxa"/>
            <w:vMerge/>
          </w:tcPr>
          <w:p w14:paraId="0A04B0CC" w14:textId="77777777" w:rsidR="003B4B19" w:rsidRPr="00ED0889" w:rsidRDefault="003B4B19" w:rsidP="00D92F8E">
            <w:pPr>
              <w:jc w:val="center"/>
              <w:rPr>
                <w:rFonts w:ascii="Arial" w:eastAsia="Times New Roman" w:hAnsi="Arial" w:cs="Arial"/>
                <w:sz w:val="20"/>
                <w:szCs w:val="20"/>
                <w:lang w:eastAsia="sl-SI"/>
              </w:rPr>
            </w:pPr>
          </w:p>
        </w:tc>
        <w:tc>
          <w:tcPr>
            <w:tcW w:w="3294" w:type="dxa"/>
            <w:vAlign w:val="center"/>
          </w:tcPr>
          <w:p w14:paraId="70FF259F" w14:textId="78E6B79F" w:rsidR="003B4B19" w:rsidRPr="00ED0889" w:rsidRDefault="003B4B19" w:rsidP="00FA4F4C">
            <w:pPr>
              <w:jc w:val="both"/>
              <w:rPr>
                <w:rFonts w:ascii="Arial" w:eastAsia="Times New Roman" w:hAnsi="Arial" w:cs="Arial"/>
                <w:sz w:val="20"/>
                <w:szCs w:val="20"/>
                <w:lang w:eastAsia="sl-SI"/>
              </w:rPr>
            </w:pPr>
            <w:r w:rsidRPr="00ED0889">
              <w:rPr>
                <w:rFonts w:ascii="Arial" w:hAnsi="Arial" w:cs="Arial"/>
                <w:color w:val="000000"/>
                <w:sz w:val="20"/>
                <w:szCs w:val="20"/>
              </w:rPr>
              <w:t xml:space="preserve">1. </w:t>
            </w:r>
            <w:r w:rsidR="00B94F87">
              <w:rPr>
                <w:rFonts w:ascii="Arial" w:hAnsi="Arial" w:cs="Arial"/>
                <w:color w:val="000000"/>
                <w:sz w:val="20"/>
                <w:szCs w:val="20"/>
              </w:rPr>
              <w:t>D</w:t>
            </w:r>
            <w:r w:rsidRPr="00ED0889">
              <w:rPr>
                <w:rFonts w:ascii="Arial" w:hAnsi="Arial" w:cs="Arial"/>
                <w:color w:val="000000"/>
                <w:sz w:val="20"/>
                <w:szCs w:val="20"/>
              </w:rPr>
              <w:t xml:space="preserve">o </w:t>
            </w:r>
            <w:r w:rsidR="00225260">
              <w:rPr>
                <w:rFonts w:ascii="Arial" w:hAnsi="Arial" w:cs="Arial"/>
                <w:color w:val="000000"/>
                <w:sz w:val="20"/>
                <w:szCs w:val="20"/>
              </w:rPr>
              <w:t>dve</w:t>
            </w:r>
            <w:r w:rsidRPr="00ED0889">
              <w:rPr>
                <w:rFonts w:ascii="Arial" w:hAnsi="Arial" w:cs="Arial"/>
                <w:color w:val="000000"/>
                <w:sz w:val="20"/>
                <w:szCs w:val="20"/>
              </w:rPr>
              <w:t xml:space="preserve"> vrsti stroškov</w:t>
            </w:r>
          </w:p>
        </w:tc>
        <w:tc>
          <w:tcPr>
            <w:tcW w:w="851" w:type="dxa"/>
            <w:vAlign w:val="center"/>
          </w:tcPr>
          <w:p w14:paraId="075348B7" w14:textId="0B8C9FE0" w:rsidR="003B4B19" w:rsidRPr="00ED0889" w:rsidRDefault="003B4B19" w:rsidP="00FA4F4C">
            <w:pPr>
              <w:jc w:val="both"/>
              <w:rPr>
                <w:rFonts w:ascii="Arial" w:eastAsia="Times New Roman" w:hAnsi="Arial" w:cs="Arial"/>
                <w:sz w:val="20"/>
                <w:szCs w:val="20"/>
                <w:lang w:eastAsia="sl-SI"/>
              </w:rPr>
            </w:pPr>
            <w:r w:rsidRPr="00ED0889">
              <w:rPr>
                <w:rFonts w:ascii="Arial" w:hAnsi="Arial" w:cs="Arial"/>
                <w:color w:val="000000"/>
                <w:sz w:val="20"/>
                <w:szCs w:val="20"/>
              </w:rPr>
              <w:t>0</w:t>
            </w:r>
          </w:p>
        </w:tc>
        <w:tc>
          <w:tcPr>
            <w:tcW w:w="992" w:type="dxa"/>
          </w:tcPr>
          <w:p w14:paraId="21194303" w14:textId="77777777" w:rsidR="003B4B19" w:rsidRPr="00ED0889" w:rsidRDefault="003B4B19" w:rsidP="00FA4F4C">
            <w:pPr>
              <w:jc w:val="both"/>
              <w:rPr>
                <w:rFonts w:ascii="Arial" w:eastAsia="Times New Roman" w:hAnsi="Arial" w:cs="Arial"/>
                <w:sz w:val="20"/>
                <w:szCs w:val="20"/>
                <w:lang w:eastAsia="sl-SI"/>
              </w:rPr>
            </w:pPr>
          </w:p>
        </w:tc>
        <w:tc>
          <w:tcPr>
            <w:tcW w:w="3113" w:type="dxa"/>
          </w:tcPr>
          <w:p w14:paraId="612C9C36" w14:textId="77777777" w:rsidR="003B4B19" w:rsidRPr="00ED0889" w:rsidRDefault="003B4B19" w:rsidP="00FA4F4C">
            <w:pPr>
              <w:jc w:val="both"/>
              <w:rPr>
                <w:rFonts w:ascii="Arial" w:eastAsia="Times New Roman" w:hAnsi="Arial" w:cs="Arial"/>
                <w:sz w:val="20"/>
                <w:szCs w:val="20"/>
                <w:lang w:eastAsia="sl-SI"/>
              </w:rPr>
            </w:pPr>
          </w:p>
        </w:tc>
      </w:tr>
      <w:tr w:rsidR="003B4B19" w:rsidRPr="00F04286" w14:paraId="6C074D99" w14:textId="77777777" w:rsidTr="00D92F8E">
        <w:tc>
          <w:tcPr>
            <w:tcW w:w="812" w:type="dxa"/>
            <w:vMerge/>
          </w:tcPr>
          <w:p w14:paraId="2C17E507" w14:textId="77777777" w:rsidR="003B4B19" w:rsidRPr="00ED0889" w:rsidRDefault="003B4B19" w:rsidP="00D92F8E">
            <w:pPr>
              <w:jc w:val="center"/>
              <w:rPr>
                <w:rFonts w:ascii="Arial" w:eastAsia="Times New Roman" w:hAnsi="Arial" w:cs="Arial"/>
                <w:sz w:val="20"/>
                <w:szCs w:val="20"/>
                <w:lang w:eastAsia="sl-SI"/>
              </w:rPr>
            </w:pPr>
          </w:p>
        </w:tc>
        <w:tc>
          <w:tcPr>
            <w:tcW w:w="3294" w:type="dxa"/>
            <w:vAlign w:val="center"/>
          </w:tcPr>
          <w:p w14:paraId="2BBA1729" w14:textId="13B4D0FE" w:rsidR="003B4B19" w:rsidRPr="00ED0889" w:rsidRDefault="003B4B19" w:rsidP="00FA4F4C">
            <w:pPr>
              <w:jc w:val="both"/>
              <w:rPr>
                <w:rFonts w:ascii="Arial" w:eastAsia="Times New Roman" w:hAnsi="Arial" w:cs="Arial"/>
                <w:sz w:val="20"/>
                <w:szCs w:val="20"/>
                <w:lang w:eastAsia="sl-SI"/>
              </w:rPr>
            </w:pPr>
            <w:r w:rsidRPr="00ED0889">
              <w:rPr>
                <w:rFonts w:ascii="Arial" w:hAnsi="Arial" w:cs="Arial"/>
                <w:color w:val="000000"/>
                <w:sz w:val="20"/>
                <w:szCs w:val="20"/>
              </w:rPr>
              <w:t xml:space="preserve">2. </w:t>
            </w:r>
            <w:r w:rsidR="00B94F87">
              <w:rPr>
                <w:rFonts w:ascii="Arial" w:hAnsi="Arial" w:cs="Arial"/>
                <w:color w:val="000000"/>
                <w:sz w:val="20"/>
                <w:szCs w:val="20"/>
              </w:rPr>
              <w:t>O</w:t>
            </w:r>
            <w:r w:rsidRPr="00ED0889">
              <w:rPr>
                <w:rFonts w:ascii="Arial" w:hAnsi="Arial" w:cs="Arial"/>
                <w:color w:val="000000"/>
                <w:sz w:val="20"/>
                <w:szCs w:val="20"/>
              </w:rPr>
              <w:t xml:space="preserve">d </w:t>
            </w:r>
            <w:r w:rsidR="00225260">
              <w:rPr>
                <w:rFonts w:ascii="Arial" w:hAnsi="Arial" w:cs="Arial"/>
                <w:color w:val="000000"/>
                <w:sz w:val="20"/>
                <w:szCs w:val="20"/>
              </w:rPr>
              <w:t>tri</w:t>
            </w:r>
            <w:r w:rsidRPr="00ED0889">
              <w:rPr>
                <w:rFonts w:ascii="Arial" w:hAnsi="Arial" w:cs="Arial"/>
                <w:color w:val="000000"/>
                <w:sz w:val="20"/>
                <w:szCs w:val="20"/>
              </w:rPr>
              <w:t xml:space="preserve"> do </w:t>
            </w:r>
            <w:r w:rsidR="00225260">
              <w:rPr>
                <w:rFonts w:ascii="Arial" w:hAnsi="Arial" w:cs="Arial"/>
                <w:color w:val="000000"/>
                <w:sz w:val="20"/>
                <w:szCs w:val="20"/>
              </w:rPr>
              <w:t>pet</w:t>
            </w:r>
            <w:r w:rsidRPr="00ED0889">
              <w:rPr>
                <w:rFonts w:ascii="Arial" w:hAnsi="Arial" w:cs="Arial"/>
                <w:color w:val="000000"/>
                <w:sz w:val="20"/>
                <w:szCs w:val="20"/>
              </w:rPr>
              <w:t xml:space="preserve"> vrst stroškov</w:t>
            </w:r>
          </w:p>
        </w:tc>
        <w:tc>
          <w:tcPr>
            <w:tcW w:w="851" w:type="dxa"/>
            <w:vAlign w:val="center"/>
          </w:tcPr>
          <w:p w14:paraId="1D173CAA" w14:textId="5E3EB816" w:rsidR="003B4B19" w:rsidRPr="00ED0889" w:rsidRDefault="003B4B19" w:rsidP="00FA4F4C">
            <w:pPr>
              <w:jc w:val="both"/>
              <w:rPr>
                <w:rFonts w:ascii="Arial" w:eastAsia="Times New Roman" w:hAnsi="Arial" w:cs="Arial"/>
                <w:sz w:val="20"/>
                <w:szCs w:val="20"/>
                <w:lang w:eastAsia="sl-SI"/>
              </w:rPr>
            </w:pPr>
            <w:r w:rsidRPr="00ED0889">
              <w:rPr>
                <w:rFonts w:ascii="Arial" w:hAnsi="Arial" w:cs="Arial"/>
                <w:color w:val="000000"/>
                <w:sz w:val="20"/>
                <w:szCs w:val="20"/>
              </w:rPr>
              <w:t>0,5</w:t>
            </w:r>
          </w:p>
        </w:tc>
        <w:tc>
          <w:tcPr>
            <w:tcW w:w="992" w:type="dxa"/>
          </w:tcPr>
          <w:p w14:paraId="1F7F0526" w14:textId="77777777" w:rsidR="003B4B19" w:rsidRPr="00ED0889" w:rsidRDefault="003B4B19" w:rsidP="00FA4F4C">
            <w:pPr>
              <w:jc w:val="both"/>
              <w:rPr>
                <w:rFonts w:ascii="Arial" w:eastAsia="Times New Roman" w:hAnsi="Arial" w:cs="Arial"/>
                <w:sz w:val="20"/>
                <w:szCs w:val="20"/>
                <w:lang w:eastAsia="sl-SI"/>
              </w:rPr>
            </w:pPr>
          </w:p>
        </w:tc>
        <w:tc>
          <w:tcPr>
            <w:tcW w:w="3113" w:type="dxa"/>
          </w:tcPr>
          <w:p w14:paraId="66F54FE7" w14:textId="77777777" w:rsidR="003B4B19" w:rsidRPr="00ED0889" w:rsidRDefault="003B4B19" w:rsidP="00FA4F4C">
            <w:pPr>
              <w:jc w:val="both"/>
              <w:rPr>
                <w:rFonts w:ascii="Arial" w:eastAsia="Times New Roman" w:hAnsi="Arial" w:cs="Arial"/>
                <w:sz w:val="20"/>
                <w:szCs w:val="20"/>
                <w:lang w:eastAsia="sl-SI"/>
              </w:rPr>
            </w:pPr>
          </w:p>
        </w:tc>
      </w:tr>
      <w:tr w:rsidR="003B4B19" w:rsidRPr="00F04286" w14:paraId="62F26E79" w14:textId="77777777" w:rsidTr="00D92F8E">
        <w:tc>
          <w:tcPr>
            <w:tcW w:w="812" w:type="dxa"/>
            <w:vMerge/>
          </w:tcPr>
          <w:p w14:paraId="6F38CA02" w14:textId="77777777" w:rsidR="003B4B19" w:rsidRPr="00ED0889" w:rsidRDefault="003B4B19" w:rsidP="00D92F8E">
            <w:pPr>
              <w:jc w:val="center"/>
              <w:rPr>
                <w:rFonts w:ascii="Arial" w:eastAsia="Times New Roman" w:hAnsi="Arial" w:cs="Arial"/>
                <w:sz w:val="20"/>
                <w:szCs w:val="20"/>
                <w:lang w:eastAsia="sl-SI"/>
              </w:rPr>
            </w:pPr>
          </w:p>
        </w:tc>
        <w:tc>
          <w:tcPr>
            <w:tcW w:w="3294" w:type="dxa"/>
            <w:vAlign w:val="center"/>
          </w:tcPr>
          <w:p w14:paraId="70AAB06D" w14:textId="2ECB5F20" w:rsidR="003B4B19" w:rsidRPr="00ED0889" w:rsidRDefault="003B4B19" w:rsidP="00FA4F4C">
            <w:pPr>
              <w:jc w:val="both"/>
              <w:rPr>
                <w:rFonts w:ascii="Arial" w:eastAsia="Times New Roman" w:hAnsi="Arial" w:cs="Arial"/>
                <w:sz w:val="20"/>
                <w:szCs w:val="20"/>
                <w:lang w:eastAsia="sl-SI"/>
              </w:rPr>
            </w:pPr>
            <w:r w:rsidRPr="00ED0889">
              <w:rPr>
                <w:rFonts w:ascii="Arial" w:hAnsi="Arial" w:cs="Arial"/>
                <w:color w:val="000000"/>
                <w:sz w:val="20"/>
                <w:szCs w:val="20"/>
              </w:rPr>
              <w:t xml:space="preserve">3. </w:t>
            </w:r>
            <w:r w:rsidR="00945C8D">
              <w:rPr>
                <w:rFonts w:ascii="Arial" w:hAnsi="Arial" w:cs="Arial"/>
                <w:color w:val="000000"/>
                <w:sz w:val="20"/>
                <w:szCs w:val="20"/>
              </w:rPr>
              <w:t>N</w:t>
            </w:r>
            <w:r w:rsidRPr="00ED0889">
              <w:rPr>
                <w:rFonts w:ascii="Arial" w:hAnsi="Arial" w:cs="Arial"/>
                <w:color w:val="000000"/>
                <w:sz w:val="20"/>
                <w:szCs w:val="20"/>
              </w:rPr>
              <w:t xml:space="preserve">ad </w:t>
            </w:r>
            <w:r w:rsidR="00225260">
              <w:rPr>
                <w:rFonts w:ascii="Arial" w:hAnsi="Arial" w:cs="Arial"/>
                <w:color w:val="000000"/>
                <w:sz w:val="20"/>
                <w:szCs w:val="20"/>
              </w:rPr>
              <w:t>šest</w:t>
            </w:r>
            <w:r w:rsidRPr="00ED0889">
              <w:rPr>
                <w:rFonts w:ascii="Arial" w:hAnsi="Arial" w:cs="Arial"/>
                <w:color w:val="000000"/>
                <w:sz w:val="20"/>
                <w:szCs w:val="20"/>
              </w:rPr>
              <w:t xml:space="preserve"> vrst stroškov</w:t>
            </w:r>
          </w:p>
        </w:tc>
        <w:tc>
          <w:tcPr>
            <w:tcW w:w="851" w:type="dxa"/>
            <w:vAlign w:val="center"/>
          </w:tcPr>
          <w:p w14:paraId="5F3F2F9F" w14:textId="6FB1EB98" w:rsidR="003B4B19" w:rsidRPr="00ED0889" w:rsidRDefault="003B4B19" w:rsidP="00FA4F4C">
            <w:pPr>
              <w:jc w:val="both"/>
              <w:rPr>
                <w:rFonts w:ascii="Arial" w:eastAsia="Times New Roman" w:hAnsi="Arial" w:cs="Arial"/>
                <w:sz w:val="20"/>
                <w:szCs w:val="20"/>
                <w:lang w:eastAsia="sl-SI"/>
              </w:rPr>
            </w:pPr>
            <w:r w:rsidRPr="00ED0889">
              <w:rPr>
                <w:rFonts w:ascii="Arial" w:hAnsi="Arial" w:cs="Arial"/>
                <w:color w:val="000000"/>
                <w:sz w:val="20"/>
                <w:szCs w:val="20"/>
              </w:rPr>
              <w:t>1</w:t>
            </w:r>
          </w:p>
        </w:tc>
        <w:tc>
          <w:tcPr>
            <w:tcW w:w="992" w:type="dxa"/>
          </w:tcPr>
          <w:p w14:paraId="1612C181" w14:textId="77777777" w:rsidR="003B4B19" w:rsidRPr="00ED0889" w:rsidRDefault="003B4B19" w:rsidP="00FA4F4C">
            <w:pPr>
              <w:jc w:val="both"/>
              <w:rPr>
                <w:rFonts w:ascii="Arial" w:eastAsia="Times New Roman" w:hAnsi="Arial" w:cs="Arial"/>
                <w:sz w:val="20"/>
                <w:szCs w:val="20"/>
                <w:lang w:eastAsia="sl-SI"/>
              </w:rPr>
            </w:pPr>
          </w:p>
        </w:tc>
        <w:tc>
          <w:tcPr>
            <w:tcW w:w="3113" w:type="dxa"/>
          </w:tcPr>
          <w:p w14:paraId="68962410" w14:textId="77777777" w:rsidR="003B4B19" w:rsidRPr="00ED0889" w:rsidRDefault="003B4B19" w:rsidP="00FA4F4C">
            <w:pPr>
              <w:jc w:val="both"/>
              <w:rPr>
                <w:rFonts w:ascii="Arial" w:eastAsia="Times New Roman" w:hAnsi="Arial" w:cs="Arial"/>
                <w:sz w:val="20"/>
                <w:szCs w:val="20"/>
                <w:lang w:eastAsia="sl-SI"/>
              </w:rPr>
            </w:pPr>
          </w:p>
        </w:tc>
      </w:tr>
      <w:tr w:rsidR="003B4B19" w:rsidRPr="00F04286" w14:paraId="27E11EF8" w14:textId="77777777" w:rsidTr="00D92F8E">
        <w:tc>
          <w:tcPr>
            <w:tcW w:w="812" w:type="dxa"/>
            <w:vMerge w:val="restart"/>
          </w:tcPr>
          <w:p w14:paraId="2CEA86E7" w14:textId="29457A28" w:rsidR="003B4B19" w:rsidRPr="00ED0889" w:rsidRDefault="00F1632C"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5</w:t>
            </w:r>
          </w:p>
        </w:tc>
        <w:tc>
          <w:tcPr>
            <w:tcW w:w="8250" w:type="dxa"/>
            <w:gridSpan w:val="4"/>
          </w:tcPr>
          <w:p w14:paraId="73B2A7ED" w14:textId="3B27FBC6" w:rsidR="003B4B19" w:rsidRPr="00ED0889" w:rsidRDefault="003B4B19" w:rsidP="0027304E">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Kompleksnost upravičenih stroškov</w:t>
            </w:r>
          </w:p>
        </w:tc>
      </w:tr>
      <w:tr w:rsidR="003B4B19" w:rsidRPr="00F04286" w14:paraId="2D6BD46F" w14:textId="77777777" w:rsidTr="00D92F8E">
        <w:tc>
          <w:tcPr>
            <w:tcW w:w="812" w:type="dxa"/>
            <w:vMerge/>
          </w:tcPr>
          <w:p w14:paraId="026DCAEB" w14:textId="77777777" w:rsidR="003B4B19" w:rsidRPr="00ED0889" w:rsidRDefault="003B4B19" w:rsidP="00D92F8E">
            <w:pPr>
              <w:jc w:val="center"/>
              <w:rPr>
                <w:rFonts w:ascii="Arial" w:eastAsia="Times New Roman" w:hAnsi="Arial" w:cs="Arial"/>
                <w:sz w:val="20"/>
                <w:szCs w:val="20"/>
                <w:lang w:eastAsia="sl-SI"/>
              </w:rPr>
            </w:pPr>
          </w:p>
        </w:tc>
        <w:tc>
          <w:tcPr>
            <w:tcW w:w="3294" w:type="dxa"/>
            <w:vAlign w:val="center"/>
          </w:tcPr>
          <w:p w14:paraId="490E3D09" w14:textId="49A66C6A" w:rsidR="003B4B19" w:rsidRPr="00ED0889" w:rsidRDefault="003B4B19" w:rsidP="003B4B19">
            <w:pPr>
              <w:jc w:val="both"/>
              <w:rPr>
                <w:rFonts w:ascii="Arial" w:eastAsia="Times New Roman" w:hAnsi="Arial" w:cs="Arial"/>
                <w:sz w:val="20"/>
                <w:szCs w:val="20"/>
                <w:lang w:eastAsia="sl-SI"/>
              </w:rPr>
            </w:pPr>
            <w:r w:rsidRPr="00ED0889">
              <w:rPr>
                <w:rFonts w:ascii="Arial" w:hAnsi="Arial" w:cs="Arial"/>
                <w:color w:val="000000"/>
                <w:sz w:val="20"/>
                <w:szCs w:val="20"/>
              </w:rPr>
              <w:t xml:space="preserve">1. </w:t>
            </w:r>
            <w:r w:rsidR="00945C8D">
              <w:rPr>
                <w:rFonts w:ascii="Arial" w:hAnsi="Arial" w:cs="Arial"/>
                <w:color w:val="000000"/>
                <w:sz w:val="20"/>
                <w:szCs w:val="20"/>
              </w:rPr>
              <w:t>P</w:t>
            </w:r>
            <w:r w:rsidRPr="00ED0889">
              <w:rPr>
                <w:rFonts w:ascii="Arial" w:hAnsi="Arial" w:cs="Arial"/>
                <w:color w:val="000000"/>
                <w:sz w:val="20"/>
                <w:szCs w:val="20"/>
              </w:rPr>
              <w:t>oenostavljene oblike stroškov</w:t>
            </w:r>
          </w:p>
        </w:tc>
        <w:tc>
          <w:tcPr>
            <w:tcW w:w="851" w:type="dxa"/>
            <w:vAlign w:val="center"/>
          </w:tcPr>
          <w:p w14:paraId="42486DCB" w14:textId="117F71C0" w:rsidR="003B4B19" w:rsidRPr="00ED0889" w:rsidRDefault="003B4B19" w:rsidP="003B4B19">
            <w:pPr>
              <w:jc w:val="both"/>
              <w:rPr>
                <w:rFonts w:ascii="Arial" w:eastAsia="Times New Roman" w:hAnsi="Arial" w:cs="Arial"/>
                <w:sz w:val="20"/>
                <w:szCs w:val="20"/>
                <w:lang w:eastAsia="sl-SI"/>
              </w:rPr>
            </w:pPr>
            <w:r w:rsidRPr="00ED0889">
              <w:rPr>
                <w:rFonts w:ascii="Arial" w:hAnsi="Arial" w:cs="Arial"/>
                <w:color w:val="000000"/>
                <w:sz w:val="20"/>
                <w:szCs w:val="20"/>
              </w:rPr>
              <w:t>0</w:t>
            </w:r>
          </w:p>
        </w:tc>
        <w:tc>
          <w:tcPr>
            <w:tcW w:w="992" w:type="dxa"/>
            <w:vMerge w:val="restart"/>
          </w:tcPr>
          <w:p w14:paraId="6FA8E853" w14:textId="77777777" w:rsidR="003B4B19" w:rsidRPr="00ED0889" w:rsidRDefault="003B4B19" w:rsidP="003B4B19">
            <w:pPr>
              <w:jc w:val="both"/>
              <w:rPr>
                <w:rFonts w:ascii="Arial" w:eastAsia="Times New Roman" w:hAnsi="Arial" w:cs="Arial"/>
                <w:sz w:val="20"/>
                <w:szCs w:val="20"/>
                <w:lang w:eastAsia="sl-SI"/>
              </w:rPr>
            </w:pPr>
          </w:p>
        </w:tc>
        <w:tc>
          <w:tcPr>
            <w:tcW w:w="3113" w:type="dxa"/>
            <w:vMerge w:val="restart"/>
          </w:tcPr>
          <w:p w14:paraId="3DE5A15A" w14:textId="77777777" w:rsidR="003B4B19" w:rsidRPr="00ED0889" w:rsidRDefault="003B4B19" w:rsidP="003B4B19">
            <w:pPr>
              <w:jc w:val="both"/>
              <w:rPr>
                <w:rFonts w:ascii="Arial" w:eastAsia="Times New Roman" w:hAnsi="Arial" w:cs="Arial"/>
                <w:sz w:val="20"/>
                <w:szCs w:val="20"/>
                <w:lang w:eastAsia="sl-SI"/>
              </w:rPr>
            </w:pPr>
          </w:p>
        </w:tc>
      </w:tr>
      <w:tr w:rsidR="003B4B19" w:rsidRPr="00F04286" w14:paraId="1F09548C" w14:textId="77777777" w:rsidTr="00D92F8E">
        <w:tc>
          <w:tcPr>
            <w:tcW w:w="812" w:type="dxa"/>
            <w:vMerge/>
          </w:tcPr>
          <w:p w14:paraId="18A0D44F" w14:textId="77777777" w:rsidR="003B4B19" w:rsidRPr="00ED0889" w:rsidRDefault="003B4B19" w:rsidP="00D92F8E">
            <w:pPr>
              <w:jc w:val="center"/>
              <w:rPr>
                <w:rFonts w:ascii="Arial" w:eastAsia="Times New Roman" w:hAnsi="Arial" w:cs="Arial"/>
                <w:sz w:val="20"/>
                <w:szCs w:val="20"/>
                <w:lang w:eastAsia="sl-SI"/>
              </w:rPr>
            </w:pPr>
          </w:p>
        </w:tc>
        <w:tc>
          <w:tcPr>
            <w:tcW w:w="3294" w:type="dxa"/>
            <w:vAlign w:val="center"/>
          </w:tcPr>
          <w:p w14:paraId="6CFD9C69" w14:textId="1099F1AE" w:rsidR="003B4B19" w:rsidRPr="00ED0889" w:rsidRDefault="003B4B19" w:rsidP="003B4B19">
            <w:pPr>
              <w:jc w:val="both"/>
              <w:rPr>
                <w:rFonts w:ascii="Arial" w:eastAsia="Times New Roman" w:hAnsi="Arial" w:cs="Arial"/>
                <w:sz w:val="20"/>
                <w:szCs w:val="20"/>
                <w:lang w:eastAsia="sl-SI"/>
              </w:rPr>
            </w:pPr>
            <w:r w:rsidRPr="00ED0889">
              <w:rPr>
                <w:rFonts w:ascii="Arial" w:hAnsi="Arial" w:cs="Arial"/>
                <w:color w:val="000000"/>
                <w:sz w:val="20"/>
                <w:szCs w:val="20"/>
              </w:rPr>
              <w:t xml:space="preserve">2. </w:t>
            </w:r>
            <w:r w:rsidR="00945C8D">
              <w:rPr>
                <w:rFonts w:ascii="Arial" w:hAnsi="Arial" w:cs="Arial"/>
                <w:color w:val="000000"/>
                <w:sz w:val="20"/>
                <w:szCs w:val="20"/>
              </w:rPr>
              <w:t>K</w:t>
            </w:r>
            <w:r w:rsidRPr="00ED0889">
              <w:rPr>
                <w:rFonts w:ascii="Arial" w:hAnsi="Arial" w:cs="Arial"/>
                <w:color w:val="000000"/>
                <w:sz w:val="20"/>
                <w:szCs w:val="20"/>
              </w:rPr>
              <w:t>ombinacija dejanskih stroškov in poenostavljenih oblik stroškov</w:t>
            </w:r>
          </w:p>
        </w:tc>
        <w:tc>
          <w:tcPr>
            <w:tcW w:w="851" w:type="dxa"/>
            <w:vAlign w:val="center"/>
          </w:tcPr>
          <w:p w14:paraId="58664D72" w14:textId="471448A7" w:rsidR="003B4B19" w:rsidRPr="00ED0889" w:rsidRDefault="003B4B19" w:rsidP="003B4B19">
            <w:pPr>
              <w:jc w:val="both"/>
              <w:rPr>
                <w:rFonts w:ascii="Arial" w:eastAsia="Times New Roman" w:hAnsi="Arial" w:cs="Arial"/>
                <w:sz w:val="20"/>
                <w:szCs w:val="20"/>
                <w:lang w:eastAsia="sl-SI"/>
              </w:rPr>
            </w:pPr>
            <w:r w:rsidRPr="00ED0889">
              <w:rPr>
                <w:rFonts w:ascii="Arial" w:hAnsi="Arial" w:cs="Arial"/>
                <w:color w:val="000000"/>
                <w:sz w:val="20"/>
                <w:szCs w:val="20"/>
              </w:rPr>
              <w:t>0,5</w:t>
            </w:r>
          </w:p>
        </w:tc>
        <w:tc>
          <w:tcPr>
            <w:tcW w:w="992" w:type="dxa"/>
            <w:vMerge/>
          </w:tcPr>
          <w:p w14:paraId="67B5FE6E" w14:textId="77777777" w:rsidR="003B4B19" w:rsidRPr="00ED0889" w:rsidRDefault="003B4B19" w:rsidP="003B4B19">
            <w:pPr>
              <w:jc w:val="both"/>
              <w:rPr>
                <w:rFonts w:ascii="Arial" w:eastAsia="Times New Roman" w:hAnsi="Arial" w:cs="Arial"/>
                <w:sz w:val="20"/>
                <w:szCs w:val="20"/>
                <w:lang w:eastAsia="sl-SI"/>
              </w:rPr>
            </w:pPr>
          </w:p>
        </w:tc>
        <w:tc>
          <w:tcPr>
            <w:tcW w:w="3113" w:type="dxa"/>
            <w:vMerge/>
          </w:tcPr>
          <w:p w14:paraId="4BEEB101" w14:textId="77777777" w:rsidR="003B4B19" w:rsidRPr="00ED0889" w:rsidRDefault="003B4B19" w:rsidP="003B4B19">
            <w:pPr>
              <w:jc w:val="both"/>
              <w:rPr>
                <w:rFonts w:ascii="Arial" w:eastAsia="Times New Roman" w:hAnsi="Arial" w:cs="Arial"/>
                <w:sz w:val="20"/>
                <w:szCs w:val="20"/>
                <w:lang w:eastAsia="sl-SI"/>
              </w:rPr>
            </w:pPr>
          </w:p>
        </w:tc>
      </w:tr>
      <w:tr w:rsidR="003B4B19" w:rsidRPr="00F04286" w14:paraId="6C6B6175" w14:textId="77777777" w:rsidTr="00D92F8E">
        <w:tc>
          <w:tcPr>
            <w:tcW w:w="812" w:type="dxa"/>
            <w:vMerge/>
          </w:tcPr>
          <w:p w14:paraId="43FD48E3" w14:textId="77777777" w:rsidR="003B4B19" w:rsidRPr="00ED0889" w:rsidRDefault="003B4B19" w:rsidP="00D92F8E">
            <w:pPr>
              <w:jc w:val="center"/>
              <w:rPr>
                <w:rFonts w:ascii="Arial" w:eastAsia="Times New Roman" w:hAnsi="Arial" w:cs="Arial"/>
                <w:sz w:val="20"/>
                <w:szCs w:val="20"/>
                <w:lang w:eastAsia="sl-SI"/>
              </w:rPr>
            </w:pPr>
          </w:p>
        </w:tc>
        <w:tc>
          <w:tcPr>
            <w:tcW w:w="3294" w:type="dxa"/>
            <w:vAlign w:val="center"/>
          </w:tcPr>
          <w:p w14:paraId="66E217FC" w14:textId="7CD96B83" w:rsidR="003B4B19" w:rsidRPr="00ED0889" w:rsidRDefault="003B4B19" w:rsidP="003B4B19">
            <w:pPr>
              <w:jc w:val="both"/>
              <w:rPr>
                <w:rFonts w:ascii="Arial" w:eastAsia="Times New Roman" w:hAnsi="Arial" w:cs="Arial"/>
                <w:sz w:val="20"/>
                <w:szCs w:val="20"/>
                <w:lang w:eastAsia="sl-SI"/>
              </w:rPr>
            </w:pPr>
            <w:r w:rsidRPr="00ED0889">
              <w:rPr>
                <w:rFonts w:ascii="Arial" w:hAnsi="Arial" w:cs="Arial"/>
                <w:color w:val="000000"/>
                <w:sz w:val="20"/>
                <w:szCs w:val="20"/>
              </w:rPr>
              <w:t xml:space="preserve">3. </w:t>
            </w:r>
            <w:r w:rsidR="00945C8D">
              <w:rPr>
                <w:rFonts w:ascii="Arial" w:hAnsi="Arial" w:cs="Arial"/>
                <w:color w:val="000000"/>
                <w:sz w:val="20"/>
                <w:szCs w:val="20"/>
              </w:rPr>
              <w:t>D</w:t>
            </w:r>
            <w:r w:rsidRPr="00ED0889">
              <w:rPr>
                <w:rFonts w:ascii="Arial" w:hAnsi="Arial" w:cs="Arial"/>
                <w:color w:val="000000"/>
                <w:sz w:val="20"/>
                <w:szCs w:val="20"/>
              </w:rPr>
              <w:t>ejanski stroški</w:t>
            </w:r>
          </w:p>
        </w:tc>
        <w:tc>
          <w:tcPr>
            <w:tcW w:w="851" w:type="dxa"/>
            <w:vAlign w:val="center"/>
          </w:tcPr>
          <w:p w14:paraId="0ABF117E" w14:textId="156B4998" w:rsidR="003B4B19" w:rsidRPr="00ED0889" w:rsidRDefault="003B4B19" w:rsidP="003B4B19">
            <w:pPr>
              <w:jc w:val="both"/>
              <w:rPr>
                <w:rFonts w:ascii="Arial" w:eastAsia="Times New Roman" w:hAnsi="Arial" w:cs="Arial"/>
                <w:sz w:val="20"/>
                <w:szCs w:val="20"/>
                <w:lang w:eastAsia="sl-SI"/>
              </w:rPr>
            </w:pPr>
            <w:r w:rsidRPr="00ED0889">
              <w:rPr>
                <w:rFonts w:ascii="Arial" w:hAnsi="Arial" w:cs="Arial"/>
                <w:color w:val="000000"/>
                <w:sz w:val="20"/>
                <w:szCs w:val="20"/>
              </w:rPr>
              <w:t>1</w:t>
            </w:r>
          </w:p>
        </w:tc>
        <w:tc>
          <w:tcPr>
            <w:tcW w:w="992" w:type="dxa"/>
            <w:vMerge/>
          </w:tcPr>
          <w:p w14:paraId="5F0EB450" w14:textId="77777777" w:rsidR="003B4B19" w:rsidRPr="00ED0889" w:rsidRDefault="003B4B19" w:rsidP="003B4B19">
            <w:pPr>
              <w:jc w:val="both"/>
              <w:rPr>
                <w:rFonts w:ascii="Arial" w:eastAsia="Times New Roman" w:hAnsi="Arial" w:cs="Arial"/>
                <w:sz w:val="20"/>
                <w:szCs w:val="20"/>
                <w:lang w:eastAsia="sl-SI"/>
              </w:rPr>
            </w:pPr>
          </w:p>
        </w:tc>
        <w:tc>
          <w:tcPr>
            <w:tcW w:w="3113" w:type="dxa"/>
            <w:vMerge/>
          </w:tcPr>
          <w:p w14:paraId="52283AFA" w14:textId="77777777" w:rsidR="003B4B19" w:rsidRPr="00ED0889" w:rsidRDefault="003B4B19" w:rsidP="003B4B19">
            <w:pPr>
              <w:jc w:val="both"/>
              <w:rPr>
                <w:rFonts w:ascii="Arial" w:eastAsia="Times New Roman" w:hAnsi="Arial" w:cs="Arial"/>
                <w:sz w:val="20"/>
                <w:szCs w:val="20"/>
                <w:lang w:eastAsia="sl-SI"/>
              </w:rPr>
            </w:pPr>
          </w:p>
        </w:tc>
      </w:tr>
      <w:tr w:rsidR="00CB1D5A" w:rsidRPr="00F04286" w14:paraId="1126CB99" w14:textId="77777777" w:rsidTr="00D92F8E">
        <w:tc>
          <w:tcPr>
            <w:tcW w:w="812" w:type="dxa"/>
            <w:vMerge w:val="restart"/>
          </w:tcPr>
          <w:p w14:paraId="7A720E41" w14:textId="5BEB09D1" w:rsidR="00CB1D5A" w:rsidRPr="00ED0889" w:rsidRDefault="00F1632C"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6</w:t>
            </w:r>
          </w:p>
        </w:tc>
        <w:tc>
          <w:tcPr>
            <w:tcW w:w="8250" w:type="dxa"/>
            <w:gridSpan w:val="4"/>
          </w:tcPr>
          <w:p w14:paraId="7B554436" w14:textId="2CC7D7EF" w:rsidR="00CB1D5A" w:rsidRPr="00ED0889" w:rsidRDefault="00CB1D5A" w:rsidP="00D50155">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Javna naročila</w:t>
            </w:r>
            <w:r w:rsidR="00A06A31" w:rsidRPr="00ED0889">
              <w:rPr>
                <w:rFonts w:ascii="Arial" w:eastAsia="Times New Roman" w:hAnsi="Arial" w:cs="Arial"/>
                <w:b/>
                <w:sz w:val="20"/>
                <w:szCs w:val="20"/>
                <w:lang w:eastAsia="sl-SI"/>
              </w:rPr>
              <w:t xml:space="preserve"> (izberite le enega – najbolj zahteven postopek)</w:t>
            </w:r>
          </w:p>
        </w:tc>
      </w:tr>
      <w:tr w:rsidR="0074489B" w:rsidRPr="00F04286" w14:paraId="29134F4B" w14:textId="77777777" w:rsidTr="00D92F8E">
        <w:tc>
          <w:tcPr>
            <w:tcW w:w="812" w:type="dxa"/>
            <w:vMerge/>
          </w:tcPr>
          <w:p w14:paraId="185D695A" w14:textId="77777777" w:rsidR="0074489B" w:rsidRPr="00ED0889" w:rsidRDefault="0074489B" w:rsidP="00D92F8E">
            <w:pPr>
              <w:jc w:val="center"/>
              <w:rPr>
                <w:rFonts w:ascii="Arial" w:eastAsia="Times New Roman" w:hAnsi="Arial" w:cs="Arial"/>
                <w:sz w:val="20"/>
                <w:szCs w:val="20"/>
                <w:lang w:eastAsia="sl-SI"/>
              </w:rPr>
            </w:pPr>
          </w:p>
        </w:tc>
        <w:tc>
          <w:tcPr>
            <w:tcW w:w="3294" w:type="dxa"/>
          </w:tcPr>
          <w:p w14:paraId="529F6115" w14:textId="7D3B6015" w:rsidR="0074489B" w:rsidRPr="00ED0889" w:rsidRDefault="007448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 Evidenčno naročilo</w:t>
            </w:r>
          </w:p>
        </w:tc>
        <w:tc>
          <w:tcPr>
            <w:tcW w:w="851" w:type="dxa"/>
          </w:tcPr>
          <w:p w14:paraId="475C5618" w14:textId="09AC9B6B" w:rsidR="0074489B" w:rsidRPr="00ED0889" w:rsidRDefault="007448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0,5</w:t>
            </w:r>
          </w:p>
        </w:tc>
        <w:tc>
          <w:tcPr>
            <w:tcW w:w="992" w:type="dxa"/>
            <w:vMerge w:val="restart"/>
          </w:tcPr>
          <w:p w14:paraId="3C5FAD09" w14:textId="77777777" w:rsidR="0074489B" w:rsidRPr="00ED0889" w:rsidRDefault="0074489B" w:rsidP="00D50155">
            <w:pPr>
              <w:jc w:val="both"/>
              <w:rPr>
                <w:rFonts w:ascii="Arial" w:eastAsia="Times New Roman" w:hAnsi="Arial" w:cs="Arial"/>
                <w:sz w:val="20"/>
                <w:szCs w:val="20"/>
                <w:lang w:eastAsia="sl-SI"/>
              </w:rPr>
            </w:pPr>
          </w:p>
        </w:tc>
        <w:tc>
          <w:tcPr>
            <w:tcW w:w="3113" w:type="dxa"/>
            <w:vMerge w:val="restart"/>
          </w:tcPr>
          <w:p w14:paraId="3D7E15B3" w14:textId="77777777" w:rsidR="0074489B" w:rsidRPr="00ED0889" w:rsidRDefault="0074489B" w:rsidP="00D50155">
            <w:pPr>
              <w:jc w:val="both"/>
              <w:rPr>
                <w:rFonts w:ascii="Arial" w:eastAsia="Times New Roman" w:hAnsi="Arial" w:cs="Arial"/>
                <w:sz w:val="20"/>
                <w:szCs w:val="20"/>
                <w:lang w:eastAsia="sl-SI"/>
              </w:rPr>
            </w:pPr>
          </w:p>
        </w:tc>
      </w:tr>
      <w:tr w:rsidR="0074489B" w:rsidRPr="00F04286" w14:paraId="4B20AFC0" w14:textId="77777777" w:rsidTr="00D92F8E">
        <w:tc>
          <w:tcPr>
            <w:tcW w:w="812" w:type="dxa"/>
            <w:vMerge/>
          </w:tcPr>
          <w:p w14:paraId="64D5ACDC" w14:textId="77777777" w:rsidR="0074489B" w:rsidRPr="00ED0889" w:rsidRDefault="0074489B" w:rsidP="00D92F8E">
            <w:pPr>
              <w:jc w:val="center"/>
              <w:rPr>
                <w:rFonts w:ascii="Arial" w:eastAsia="Times New Roman" w:hAnsi="Arial" w:cs="Arial"/>
                <w:sz w:val="20"/>
                <w:szCs w:val="20"/>
                <w:lang w:eastAsia="sl-SI"/>
              </w:rPr>
            </w:pPr>
          </w:p>
        </w:tc>
        <w:tc>
          <w:tcPr>
            <w:tcW w:w="3294" w:type="dxa"/>
          </w:tcPr>
          <w:p w14:paraId="74557219" w14:textId="12CAE0D7" w:rsidR="0074489B" w:rsidRPr="00ED0889" w:rsidRDefault="007448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2. NMV</w:t>
            </w:r>
          </w:p>
        </w:tc>
        <w:tc>
          <w:tcPr>
            <w:tcW w:w="851" w:type="dxa"/>
          </w:tcPr>
          <w:p w14:paraId="0D0724CB" w14:textId="573BD8BF" w:rsidR="0074489B" w:rsidRPr="00ED0889" w:rsidRDefault="007448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w:t>
            </w:r>
          </w:p>
        </w:tc>
        <w:tc>
          <w:tcPr>
            <w:tcW w:w="992" w:type="dxa"/>
            <w:vMerge/>
          </w:tcPr>
          <w:p w14:paraId="661B2F06" w14:textId="77777777" w:rsidR="0074489B" w:rsidRPr="00ED0889" w:rsidRDefault="0074489B" w:rsidP="00D50155">
            <w:pPr>
              <w:jc w:val="both"/>
              <w:rPr>
                <w:rFonts w:ascii="Arial" w:eastAsia="Times New Roman" w:hAnsi="Arial" w:cs="Arial"/>
                <w:sz w:val="20"/>
                <w:szCs w:val="20"/>
                <w:lang w:eastAsia="sl-SI"/>
              </w:rPr>
            </w:pPr>
          </w:p>
        </w:tc>
        <w:tc>
          <w:tcPr>
            <w:tcW w:w="3113" w:type="dxa"/>
            <w:vMerge/>
          </w:tcPr>
          <w:p w14:paraId="3BE7EA9F" w14:textId="77777777" w:rsidR="0074489B" w:rsidRPr="00ED0889" w:rsidRDefault="0074489B" w:rsidP="00D50155">
            <w:pPr>
              <w:jc w:val="both"/>
              <w:rPr>
                <w:rFonts w:ascii="Arial" w:eastAsia="Times New Roman" w:hAnsi="Arial" w:cs="Arial"/>
                <w:sz w:val="20"/>
                <w:szCs w:val="20"/>
                <w:lang w:eastAsia="sl-SI"/>
              </w:rPr>
            </w:pPr>
          </w:p>
        </w:tc>
      </w:tr>
      <w:tr w:rsidR="0074489B" w:rsidRPr="00F04286" w14:paraId="79DCCE97" w14:textId="77777777" w:rsidTr="00D92F8E">
        <w:tc>
          <w:tcPr>
            <w:tcW w:w="812" w:type="dxa"/>
            <w:vMerge/>
          </w:tcPr>
          <w:p w14:paraId="4003385C" w14:textId="77777777" w:rsidR="0074489B" w:rsidRPr="00ED0889" w:rsidRDefault="0074489B" w:rsidP="00D92F8E">
            <w:pPr>
              <w:jc w:val="center"/>
              <w:rPr>
                <w:rFonts w:ascii="Arial" w:eastAsia="Times New Roman" w:hAnsi="Arial" w:cs="Arial"/>
                <w:sz w:val="20"/>
                <w:szCs w:val="20"/>
                <w:lang w:eastAsia="sl-SI"/>
              </w:rPr>
            </w:pPr>
          </w:p>
        </w:tc>
        <w:tc>
          <w:tcPr>
            <w:tcW w:w="3294" w:type="dxa"/>
          </w:tcPr>
          <w:p w14:paraId="5695F291" w14:textId="494BB4EC" w:rsidR="0074489B" w:rsidRPr="00ED0889" w:rsidRDefault="007448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3. Odprti postopek</w:t>
            </w:r>
          </w:p>
        </w:tc>
        <w:tc>
          <w:tcPr>
            <w:tcW w:w="851" w:type="dxa"/>
          </w:tcPr>
          <w:p w14:paraId="51879A03" w14:textId="38FC0B00" w:rsidR="0074489B" w:rsidRPr="00ED0889" w:rsidRDefault="007448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1,5</w:t>
            </w:r>
          </w:p>
        </w:tc>
        <w:tc>
          <w:tcPr>
            <w:tcW w:w="992" w:type="dxa"/>
            <w:vMerge/>
          </w:tcPr>
          <w:p w14:paraId="5A2C5029" w14:textId="77777777" w:rsidR="0074489B" w:rsidRPr="00ED0889" w:rsidRDefault="0074489B" w:rsidP="00D50155">
            <w:pPr>
              <w:jc w:val="both"/>
              <w:rPr>
                <w:rFonts w:ascii="Arial" w:eastAsia="Times New Roman" w:hAnsi="Arial" w:cs="Arial"/>
                <w:sz w:val="20"/>
                <w:szCs w:val="20"/>
                <w:lang w:eastAsia="sl-SI"/>
              </w:rPr>
            </w:pPr>
          </w:p>
        </w:tc>
        <w:tc>
          <w:tcPr>
            <w:tcW w:w="3113" w:type="dxa"/>
            <w:vMerge/>
          </w:tcPr>
          <w:p w14:paraId="710C2463" w14:textId="77777777" w:rsidR="0074489B" w:rsidRPr="00ED0889" w:rsidRDefault="0074489B" w:rsidP="00D50155">
            <w:pPr>
              <w:jc w:val="both"/>
              <w:rPr>
                <w:rFonts w:ascii="Arial" w:eastAsia="Times New Roman" w:hAnsi="Arial" w:cs="Arial"/>
                <w:sz w:val="20"/>
                <w:szCs w:val="20"/>
                <w:lang w:eastAsia="sl-SI"/>
              </w:rPr>
            </w:pPr>
          </w:p>
        </w:tc>
      </w:tr>
      <w:tr w:rsidR="0074489B" w:rsidRPr="00F04286" w14:paraId="5E32B7E1" w14:textId="77777777" w:rsidTr="00D92F8E">
        <w:tc>
          <w:tcPr>
            <w:tcW w:w="812" w:type="dxa"/>
            <w:vMerge/>
          </w:tcPr>
          <w:p w14:paraId="26EE74F6" w14:textId="77777777" w:rsidR="0074489B" w:rsidRPr="00ED0889" w:rsidRDefault="0074489B" w:rsidP="00D92F8E">
            <w:pPr>
              <w:jc w:val="center"/>
              <w:rPr>
                <w:rFonts w:ascii="Arial" w:eastAsia="Times New Roman" w:hAnsi="Arial" w:cs="Arial"/>
                <w:sz w:val="20"/>
                <w:szCs w:val="20"/>
                <w:lang w:eastAsia="sl-SI"/>
              </w:rPr>
            </w:pPr>
          </w:p>
        </w:tc>
        <w:tc>
          <w:tcPr>
            <w:tcW w:w="3294" w:type="dxa"/>
          </w:tcPr>
          <w:p w14:paraId="2509CFD2" w14:textId="62A8FE84" w:rsidR="0074489B" w:rsidRPr="00ED0889" w:rsidRDefault="0074489B" w:rsidP="00D50155">
            <w:pPr>
              <w:jc w:val="both"/>
              <w:rPr>
                <w:rFonts w:ascii="Arial" w:eastAsia="Times New Roman" w:hAnsi="Arial" w:cs="Arial"/>
                <w:sz w:val="20"/>
                <w:szCs w:val="20"/>
                <w:lang w:eastAsia="sl-SI"/>
              </w:rPr>
            </w:pPr>
            <w:r w:rsidRPr="00ED0889">
              <w:rPr>
                <w:rFonts w:ascii="Arial" w:hAnsi="Arial" w:cs="Arial"/>
                <w:color w:val="000000"/>
                <w:sz w:val="20"/>
                <w:szCs w:val="20"/>
              </w:rPr>
              <w:t xml:space="preserve">4. </w:t>
            </w:r>
            <w:r w:rsidR="00F13CC0" w:rsidRPr="00714D04">
              <w:rPr>
                <w:rFonts w:ascii="Arial" w:hAnsi="Arial" w:cs="Arial"/>
                <w:i/>
                <w:iCs/>
                <w:color w:val="000000"/>
                <w:sz w:val="20"/>
                <w:szCs w:val="20"/>
              </w:rPr>
              <w:t>I</w:t>
            </w:r>
            <w:r w:rsidRPr="00714D04">
              <w:rPr>
                <w:rFonts w:ascii="Arial" w:hAnsi="Arial" w:cs="Arial"/>
                <w:i/>
                <w:iCs/>
                <w:color w:val="000000"/>
                <w:sz w:val="20"/>
                <w:szCs w:val="20"/>
              </w:rPr>
              <w:t xml:space="preserve">n </w:t>
            </w:r>
            <w:proofErr w:type="spellStart"/>
            <w:r w:rsidRPr="00714D04">
              <w:rPr>
                <w:rFonts w:ascii="Arial" w:hAnsi="Arial" w:cs="Arial"/>
                <w:i/>
                <w:iCs/>
                <w:color w:val="000000"/>
                <w:sz w:val="20"/>
                <w:szCs w:val="20"/>
              </w:rPr>
              <w:t>house</w:t>
            </w:r>
            <w:proofErr w:type="spellEnd"/>
            <w:r w:rsidRPr="00ED0889">
              <w:rPr>
                <w:rFonts w:ascii="Arial" w:hAnsi="Arial" w:cs="Arial"/>
                <w:color w:val="000000"/>
                <w:sz w:val="20"/>
                <w:szCs w:val="20"/>
              </w:rPr>
              <w:t xml:space="preserve"> naročilo</w:t>
            </w:r>
          </w:p>
        </w:tc>
        <w:tc>
          <w:tcPr>
            <w:tcW w:w="851" w:type="dxa"/>
          </w:tcPr>
          <w:p w14:paraId="04766596" w14:textId="3E39AA3C" w:rsidR="0074489B" w:rsidRPr="00ED0889" w:rsidRDefault="007448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2</w:t>
            </w:r>
          </w:p>
        </w:tc>
        <w:tc>
          <w:tcPr>
            <w:tcW w:w="992" w:type="dxa"/>
            <w:vMerge/>
          </w:tcPr>
          <w:p w14:paraId="4D23EB1B" w14:textId="77777777" w:rsidR="0074489B" w:rsidRPr="00ED0889" w:rsidRDefault="0074489B" w:rsidP="00D50155">
            <w:pPr>
              <w:jc w:val="both"/>
              <w:rPr>
                <w:rFonts w:ascii="Arial" w:eastAsia="Times New Roman" w:hAnsi="Arial" w:cs="Arial"/>
                <w:sz w:val="20"/>
                <w:szCs w:val="20"/>
                <w:lang w:eastAsia="sl-SI"/>
              </w:rPr>
            </w:pPr>
          </w:p>
        </w:tc>
        <w:tc>
          <w:tcPr>
            <w:tcW w:w="3113" w:type="dxa"/>
            <w:vMerge/>
          </w:tcPr>
          <w:p w14:paraId="75FF4CD0" w14:textId="77777777" w:rsidR="0074489B" w:rsidRPr="00ED0889" w:rsidRDefault="0074489B" w:rsidP="00D50155">
            <w:pPr>
              <w:jc w:val="both"/>
              <w:rPr>
                <w:rFonts w:ascii="Arial" w:eastAsia="Times New Roman" w:hAnsi="Arial" w:cs="Arial"/>
                <w:sz w:val="20"/>
                <w:szCs w:val="20"/>
                <w:lang w:eastAsia="sl-SI"/>
              </w:rPr>
            </w:pPr>
          </w:p>
        </w:tc>
      </w:tr>
      <w:tr w:rsidR="0074489B" w:rsidRPr="00F04286" w14:paraId="2197AC0D" w14:textId="77777777" w:rsidTr="00D92F8E">
        <w:tc>
          <w:tcPr>
            <w:tcW w:w="812" w:type="dxa"/>
            <w:vMerge/>
          </w:tcPr>
          <w:p w14:paraId="11B9EE39" w14:textId="77777777" w:rsidR="0074489B" w:rsidRPr="00ED0889" w:rsidRDefault="0074489B" w:rsidP="00D92F8E">
            <w:pPr>
              <w:jc w:val="center"/>
              <w:rPr>
                <w:rFonts w:ascii="Arial" w:eastAsia="Times New Roman" w:hAnsi="Arial" w:cs="Arial"/>
                <w:sz w:val="20"/>
                <w:szCs w:val="20"/>
                <w:lang w:eastAsia="sl-SI"/>
              </w:rPr>
            </w:pPr>
          </w:p>
        </w:tc>
        <w:tc>
          <w:tcPr>
            <w:tcW w:w="3294" w:type="dxa"/>
          </w:tcPr>
          <w:p w14:paraId="24F4BF59" w14:textId="0CAACB32" w:rsidR="0074489B" w:rsidRPr="00ED0889" w:rsidRDefault="0074489B" w:rsidP="00CB1D5A">
            <w:pPr>
              <w:jc w:val="both"/>
              <w:rPr>
                <w:rFonts w:ascii="Arial" w:hAnsi="Arial" w:cs="Arial"/>
                <w:color w:val="000000"/>
                <w:sz w:val="20"/>
                <w:szCs w:val="20"/>
              </w:rPr>
            </w:pPr>
            <w:r w:rsidRPr="00ED0889">
              <w:rPr>
                <w:rFonts w:ascii="Arial" w:hAnsi="Arial" w:cs="Arial"/>
                <w:color w:val="000000"/>
                <w:sz w:val="20"/>
                <w:szCs w:val="20"/>
              </w:rPr>
              <w:t xml:space="preserve">5. </w:t>
            </w:r>
            <w:r w:rsidR="00F13CC0">
              <w:rPr>
                <w:rFonts w:ascii="Arial" w:hAnsi="Arial" w:cs="Arial"/>
                <w:color w:val="000000"/>
                <w:sz w:val="20"/>
                <w:szCs w:val="20"/>
              </w:rPr>
              <w:t>J</w:t>
            </w:r>
            <w:r w:rsidRPr="00ED0889">
              <w:rPr>
                <w:rFonts w:ascii="Arial" w:hAnsi="Arial" w:cs="Arial"/>
                <w:color w:val="000000"/>
                <w:sz w:val="20"/>
                <w:szCs w:val="20"/>
              </w:rPr>
              <w:t>avno</w:t>
            </w:r>
            <w:r w:rsidR="00F13CC0">
              <w:rPr>
                <w:rFonts w:ascii="Arial" w:hAnsi="Arial" w:cs="Arial"/>
                <w:color w:val="000000"/>
                <w:sz w:val="20"/>
                <w:szCs w:val="20"/>
              </w:rPr>
              <w:t>-</w:t>
            </w:r>
            <w:r w:rsidRPr="00ED0889">
              <w:rPr>
                <w:rFonts w:ascii="Arial" w:hAnsi="Arial" w:cs="Arial"/>
                <w:color w:val="000000"/>
                <w:sz w:val="20"/>
                <w:szCs w:val="20"/>
              </w:rPr>
              <w:t>zasebno partnerstvo</w:t>
            </w:r>
          </w:p>
        </w:tc>
        <w:tc>
          <w:tcPr>
            <w:tcW w:w="851" w:type="dxa"/>
          </w:tcPr>
          <w:p w14:paraId="5C5D8D7A" w14:textId="506AFB69" w:rsidR="0074489B" w:rsidRPr="00ED0889" w:rsidRDefault="0074489B"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2,5</w:t>
            </w:r>
          </w:p>
        </w:tc>
        <w:tc>
          <w:tcPr>
            <w:tcW w:w="992" w:type="dxa"/>
            <w:vMerge/>
          </w:tcPr>
          <w:p w14:paraId="0C095A7D" w14:textId="77777777" w:rsidR="0074489B" w:rsidRPr="00ED0889" w:rsidRDefault="0074489B" w:rsidP="00D50155">
            <w:pPr>
              <w:jc w:val="both"/>
              <w:rPr>
                <w:rFonts w:ascii="Arial" w:eastAsia="Times New Roman" w:hAnsi="Arial" w:cs="Arial"/>
                <w:sz w:val="20"/>
                <w:szCs w:val="20"/>
                <w:lang w:eastAsia="sl-SI"/>
              </w:rPr>
            </w:pPr>
          </w:p>
        </w:tc>
        <w:tc>
          <w:tcPr>
            <w:tcW w:w="3113" w:type="dxa"/>
            <w:vMerge/>
          </w:tcPr>
          <w:p w14:paraId="5DE126BB" w14:textId="77777777" w:rsidR="0074489B" w:rsidRPr="00ED0889" w:rsidRDefault="0074489B" w:rsidP="00D50155">
            <w:pPr>
              <w:jc w:val="both"/>
              <w:rPr>
                <w:rFonts w:ascii="Arial" w:eastAsia="Times New Roman" w:hAnsi="Arial" w:cs="Arial"/>
                <w:sz w:val="20"/>
                <w:szCs w:val="20"/>
                <w:lang w:eastAsia="sl-SI"/>
              </w:rPr>
            </w:pPr>
          </w:p>
        </w:tc>
      </w:tr>
      <w:tr w:rsidR="00B87484" w:rsidRPr="00F04286" w14:paraId="0EA67AF6" w14:textId="77777777" w:rsidTr="00D92F8E">
        <w:tc>
          <w:tcPr>
            <w:tcW w:w="812" w:type="dxa"/>
            <w:vMerge w:val="restart"/>
          </w:tcPr>
          <w:p w14:paraId="24D944F7" w14:textId="5377D7CF" w:rsidR="00B87484" w:rsidRPr="00ED0889" w:rsidRDefault="00F1632C"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7</w:t>
            </w:r>
          </w:p>
        </w:tc>
        <w:tc>
          <w:tcPr>
            <w:tcW w:w="8250" w:type="dxa"/>
            <w:gridSpan w:val="4"/>
          </w:tcPr>
          <w:p w14:paraId="599044A6" w14:textId="065C5951" w:rsidR="00B87484" w:rsidRPr="00ED0889" w:rsidRDefault="00F1632C" w:rsidP="00D50155">
            <w:pPr>
              <w:jc w:val="both"/>
              <w:rPr>
                <w:rFonts w:ascii="Arial" w:eastAsia="Times New Roman" w:hAnsi="Arial" w:cs="Arial"/>
                <w:b/>
                <w:sz w:val="20"/>
                <w:szCs w:val="20"/>
                <w:lang w:eastAsia="sl-SI"/>
              </w:rPr>
            </w:pPr>
            <w:r w:rsidRPr="00ED0889">
              <w:rPr>
                <w:rFonts w:ascii="Arial" w:hAnsi="Arial" w:cs="Arial"/>
                <w:b/>
                <w:color w:val="000000"/>
                <w:sz w:val="20"/>
                <w:szCs w:val="20"/>
              </w:rPr>
              <w:t>U</w:t>
            </w:r>
            <w:r w:rsidR="00B87484" w:rsidRPr="00ED0889">
              <w:rPr>
                <w:rFonts w:ascii="Arial" w:hAnsi="Arial" w:cs="Arial"/>
                <w:b/>
                <w:color w:val="000000"/>
                <w:sz w:val="20"/>
                <w:szCs w:val="20"/>
              </w:rPr>
              <w:t xml:space="preserve">poraba pravila o državnih pomočeh ali </w:t>
            </w:r>
            <w:r w:rsidR="00B87484" w:rsidRPr="00714D04">
              <w:rPr>
                <w:rFonts w:ascii="Arial" w:hAnsi="Arial" w:cs="Arial"/>
                <w:b/>
                <w:i/>
                <w:iCs/>
                <w:color w:val="000000"/>
                <w:sz w:val="20"/>
                <w:szCs w:val="20"/>
              </w:rPr>
              <w:t xml:space="preserve">de </w:t>
            </w:r>
            <w:proofErr w:type="spellStart"/>
            <w:r w:rsidR="00B87484" w:rsidRPr="00714D04">
              <w:rPr>
                <w:rFonts w:ascii="Arial" w:hAnsi="Arial" w:cs="Arial"/>
                <w:b/>
                <w:i/>
                <w:iCs/>
                <w:color w:val="000000"/>
                <w:sz w:val="20"/>
                <w:szCs w:val="20"/>
              </w:rPr>
              <w:t>minimis</w:t>
            </w:r>
            <w:proofErr w:type="spellEnd"/>
          </w:p>
        </w:tc>
      </w:tr>
      <w:tr w:rsidR="00B87484" w:rsidRPr="00F04286" w14:paraId="0C9EDA1E" w14:textId="77777777" w:rsidTr="00D92F8E">
        <w:tc>
          <w:tcPr>
            <w:tcW w:w="812" w:type="dxa"/>
            <w:vMerge/>
          </w:tcPr>
          <w:p w14:paraId="1664017C" w14:textId="77777777" w:rsidR="00B87484" w:rsidRPr="00ED0889" w:rsidRDefault="00B87484" w:rsidP="00D92F8E">
            <w:pPr>
              <w:jc w:val="center"/>
              <w:rPr>
                <w:rFonts w:ascii="Arial" w:eastAsia="Times New Roman" w:hAnsi="Arial" w:cs="Arial"/>
                <w:sz w:val="20"/>
                <w:szCs w:val="20"/>
                <w:lang w:eastAsia="sl-SI"/>
              </w:rPr>
            </w:pPr>
          </w:p>
        </w:tc>
        <w:tc>
          <w:tcPr>
            <w:tcW w:w="3294" w:type="dxa"/>
          </w:tcPr>
          <w:p w14:paraId="1599B6C2" w14:textId="0F41E58E" w:rsidR="00B87484" w:rsidRPr="00ED0889" w:rsidRDefault="00B87484" w:rsidP="005B44AA">
            <w:pPr>
              <w:rPr>
                <w:rFonts w:ascii="Arial" w:eastAsia="Times New Roman" w:hAnsi="Arial" w:cs="Arial"/>
                <w:sz w:val="20"/>
                <w:szCs w:val="20"/>
                <w:lang w:eastAsia="sl-SI"/>
              </w:rPr>
            </w:pPr>
            <w:r w:rsidRPr="00ED0889">
              <w:rPr>
                <w:rFonts w:ascii="Arial" w:hAnsi="Arial" w:cs="Arial"/>
                <w:color w:val="000000"/>
                <w:sz w:val="20"/>
                <w:szCs w:val="20"/>
              </w:rPr>
              <w:t xml:space="preserve">1. </w:t>
            </w:r>
            <w:r w:rsidR="00F13CC0">
              <w:rPr>
                <w:rFonts w:ascii="Arial" w:hAnsi="Arial" w:cs="Arial"/>
                <w:i/>
                <w:iCs/>
                <w:color w:val="000000"/>
                <w:sz w:val="20"/>
                <w:szCs w:val="20"/>
              </w:rPr>
              <w:t>D</w:t>
            </w:r>
            <w:r w:rsidRPr="00714D04">
              <w:rPr>
                <w:rFonts w:ascii="Arial" w:hAnsi="Arial" w:cs="Arial"/>
                <w:i/>
                <w:iCs/>
                <w:color w:val="000000"/>
                <w:sz w:val="20"/>
                <w:szCs w:val="20"/>
              </w:rPr>
              <w:t xml:space="preserve">e </w:t>
            </w:r>
            <w:proofErr w:type="spellStart"/>
            <w:r w:rsidRPr="00714D04">
              <w:rPr>
                <w:rFonts w:ascii="Arial" w:hAnsi="Arial" w:cs="Arial"/>
                <w:i/>
                <w:iCs/>
                <w:color w:val="000000"/>
                <w:sz w:val="20"/>
                <w:szCs w:val="20"/>
              </w:rPr>
              <w:t>minimis</w:t>
            </w:r>
            <w:proofErr w:type="spellEnd"/>
          </w:p>
        </w:tc>
        <w:tc>
          <w:tcPr>
            <w:tcW w:w="851" w:type="dxa"/>
          </w:tcPr>
          <w:p w14:paraId="4504F99B" w14:textId="294763C5" w:rsidR="00B87484" w:rsidRPr="00ED0889" w:rsidRDefault="00B87484"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w:t>
            </w:r>
          </w:p>
        </w:tc>
        <w:tc>
          <w:tcPr>
            <w:tcW w:w="992" w:type="dxa"/>
            <w:vMerge w:val="restart"/>
          </w:tcPr>
          <w:p w14:paraId="6AE893EF" w14:textId="77777777" w:rsidR="00B87484" w:rsidRPr="00ED0889" w:rsidRDefault="00B87484" w:rsidP="00D50155">
            <w:pPr>
              <w:jc w:val="both"/>
              <w:rPr>
                <w:rFonts w:ascii="Arial" w:eastAsia="Times New Roman" w:hAnsi="Arial" w:cs="Arial"/>
                <w:sz w:val="20"/>
                <w:szCs w:val="20"/>
                <w:lang w:eastAsia="sl-SI"/>
              </w:rPr>
            </w:pPr>
          </w:p>
        </w:tc>
        <w:tc>
          <w:tcPr>
            <w:tcW w:w="3113" w:type="dxa"/>
            <w:vMerge w:val="restart"/>
          </w:tcPr>
          <w:p w14:paraId="778035DA" w14:textId="77777777" w:rsidR="00B87484" w:rsidRPr="00ED0889" w:rsidRDefault="00B87484" w:rsidP="00D50155">
            <w:pPr>
              <w:jc w:val="both"/>
              <w:rPr>
                <w:rFonts w:ascii="Arial" w:eastAsia="Times New Roman" w:hAnsi="Arial" w:cs="Arial"/>
                <w:sz w:val="20"/>
                <w:szCs w:val="20"/>
                <w:lang w:eastAsia="sl-SI"/>
              </w:rPr>
            </w:pPr>
          </w:p>
        </w:tc>
      </w:tr>
      <w:tr w:rsidR="00B87484" w:rsidRPr="00F04286" w14:paraId="29EB568A" w14:textId="77777777" w:rsidTr="00D92F8E">
        <w:tc>
          <w:tcPr>
            <w:tcW w:w="812" w:type="dxa"/>
            <w:vMerge/>
          </w:tcPr>
          <w:p w14:paraId="0E7BCBF8" w14:textId="77777777" w:rsidR="00B87484" w:rsidRPr="00ED0889" w:rsidRDefault="00B87484" w:rsidP="00D92F8E">
            <w:pPr>
              <w:jc w:val="center"/>
              <w:rPr>
                <w:rFonts w:ascii="Arial" w:eastAsia="Times New Roman" w:hAnsi="Arial" w:cs="Arial"/>
                <w:sz w:val="20"/>
                <w:szCs w:val="20"/>
                <w:lang w:eastAsia="sl-SI"/>
              </w:rPr>
            </w:pPr>
          </w:p>
        </w:tc>
        <w:tc>
          <w:tcPr>
            <w:tcW w:w="3294" w:type="dxa"/>
          </w:tcPr>
          <w:p w14:paraId="3E4CABEE" w14:textId="6E102863" w:rsidR="00B87484" w:rsidRPr="00ED0889" w:rsidRDefault="00B87484" w:rsidP="005B44AA">
            <w:pPr>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w:t>
            </w:r>
            <w:r w:rsidR="00F13CC0">
              <w:rPr>
                <w:rFonts w:ascii="Arial" w:eastAsia="Times New Roman" w:hAnsi="Arial" w:cs="Arial"/>
                <w:sz w:val="20"/>
                <w:szCs w:val="20"/>
                <w:lang w:eastAsia="sl-SI"/>
              </w:rPr>
              <w:t>E</w:t>
            </w:r>
            <w:r w:rsidRPr="00ED0889">
              <w:rPr>
                <w:rFonts w:ascii="Arial" w:eastAsia="Times New Roman" w:hAnsi="Arial" w:cs="Arial"/>
                <w:sz w:val="20"/>
                <w:szCs w:val="20"/>
                <w:lang w:eastAsia="sl-SI"/>
              </w:rPr>
              <w:t>na shema državnih pomoči</w:t>
            </w:r>
          </w:p>
        </w:tc>
        <w:tc>
          <w:tcPr>
            <w:tcW w:w="851" w:type="dxa"/>
          </w:tcPr>
          <w:p w14:paraId="1E6CA434" w14:textId="0A51E4C9" w:rsidR="00B87484" w:rsidRPr="00ED0889" w:rsidRDefault="00B87484"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1,5</w:t>
            </w:r>
          </w:p>
        </w:tc>
        <w:tc>
          <w:tcPr>
            <w:tcW w:w="992" w:type="dxa"/>
            <w:vMerge/>
          </w:tcPr>
          <w:p w14:paraId="48E41118" w14:textId="77777777" w:rsidR="00B87484" w:rsidRPr="00ED0889" w:rsidRDefault="00B87484" w:rsidP="00D50155">
            <w:pPr>
              <w:jc w:val="both"/>
              <w:rPr>
                <w:rFonts w:ascii="Arial" w:eastAsia="Times New Roman" w:hAnsi="Arial" w:cs="Arial"/>
                <w:sz w:val="20"/>
                <w:szCs w:val="20"/>
                <w:lang w:eastAsia="sl-SI"/>
              </w:rPr>
            </w:pPr>
          </w:p>
        </w:tc>
        <w:tc>
          <w:tcPr>
            <w:tcW w:w="3113" w:type="dxa"/>
            <w:vMerge/>
          </w:tcPr>
          <w:p w14:paraId="70709404" w14:textId="77777777" w:rsidR="00B87484" w:rsidRPr="00ED0889" w:rsidRDefault="00B87484" w:rsidP="00D50155">
            <w:pPr>
              <w:jc w:val="both"/>
              <w:rPr>
                <w:rFonts w:ascii="Arial" w:eastAsia="Times New Roman" w:hAnsi="Arial" w:cs="Arial"/>
                <w:sz w:val="20"/>
                <w:szCs w:val="20"/>
                <w:lang w:eastAsia="sl-SI"/>
              </w:rPr>
            </w:pPr>
          </w:p>
        </w:tc>
      </w:tr>
      <w:tr w:rsidR="00B87484" w:rsidRPr="00F04286" w14:paraId="68D6E2B6" w14:textId="77777777" w:rsidTr="00D92F8E">
        <w:tc>
          <w:tcPr>
            <w:tcW w:w="812" w:type="dxa"/>
            <w:vMerge/>
          </w:tcPr>
          <w:p w14:paraId="4873E510" w14:textId="77777777" w:rsidR="00B87484" w:rsidRPr="00ED0889" w:rsidRDefault="00B87484" w:rsidP="00D92F8E">
            <w:pPr>
              <w:jc w:val="center"/>
              <w:rPr>
                <w:rFonts w:ascii="Arial" w:eastAsia="Times New Roman" w:hAnsi="Arial" w:cs="Arial"/>
                <w:sz w:val="20"/>
                <w:szCs w:val="20"/>
                <w:lang w:eastAsia="sl-SI"/>
              </w:rPr>
            </w:pPr>
          </w:p>
        </w:tc>
        <w:tc>
          <w:tcPr>
            <w:tcW w:w="3294" w:type="dxa"/>
          </w:tcPr>
          <w:p w14:paraId="21278449" w14:textId="7CEA59D1" w:rsidR="00B87484" w:rsidRPr="00ED0889" w:rsidRDefault="00B87484" w:rsidP="005B44AA">
            <w:pPr>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3. </w:t>
            </w:r>
            <w:r w:rsidR="00F13CC0">
              <w:rPr>
                <w:rFonts w:ascii="Arial" w:eastAsia="Times New Roman" w:hAnsi="Arial" w:cs="Arial"/>
                <w:sz w:val="20"/>
                <w:szCs w:val="20"/>
                <w:lang w:eastAsia="sl-SI"/>
              </w:rPr>
              <w:t>V</w:t>
            </w:r>
            <w:r w:rsidRPr="00ED0889">
              <w:rPr>
                <w:rFonts w:ascii="Arial" w:eastAsia="Times New Roman" w:hAnsi="Arial" w:cs="Arial"/>
                <w:sz w:val="20"/>
                <w:szCs w:val="20"/>
                <w:lang w:eastAsia="sl-SI"/>
              </w:rPr>
              <w:t>eč kot ena shema državnih pomoči</w:t>
            </w:r>
          </w:p>
        </w:tc>
        <w:tc>
          <w:tcPr>
            <w:tcW w:w="851" w:type="dxa"/>
          </w:tcPr>
          <w:p w14:paraId="040AA676" w14:textId="09007A5B" w:rsidR="00B87484" w:rsidRPr="00ED0889" w:rsidRDefault="00B87484" w:rsidP="00D50155">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2</w:t>
            </w:r>
          </w:p>
        </w:tc>
        <w:tc>
          <w:tcPr>
            <w:tcW w:w="992" w:type="dxa"/>
            <w:vMerge/>
          </w:tcPr>
          <w:p w14:paraId="27A0AA5A" w14:textId="77777777" w:rsidR="00B87484" w:rsidRPr="00ED0889" w:rsidRDefault="00B87484" w:rsidP="00D50155">
            <w:pPr>
              <w:jc w:val="both"/>
              <w:rPr>
                <w:rFonts w:ascii="Arial" w:eastAsia="Times New Roman" w:hAnsi="Arial" w:cs="Arial"/>
                <w:sz w:val="20"/>
                <w:szCs w:val="20"/>
                <w:lang w:eastAsia="sl-SI"/>
              </w:rPr>
            </w:pPr>
          </w:p>
        </w:tc>
        <w:tc>
          <w:tcPr>
            <w:tcW w:w="3113" w:type="dxa"/>
            <w:vMerge/>
          </w:tcPr>
          <w:p w14:paraId="59B3FBFC" w14:textId="77777777" w:rsidR="00B87484" w:rsidRPr="00ED0889" w:rsidRDefault="00B87484" w:rsidP="00D50155">
            <w:pPr>
              <w:jc w:val="both"/>
              <w:rPr>
                <w:rFonts w:ascii="Arial" w:eastAsia="Times New Roman" w:hAnsi="Arial" w:cs="Arial"/>
                <w:sz w:val="20"/>
                <w:szCs w:val="20"/>
                <w:lang w:eastAsia="sl-SI"/>
              </w:rPr>
            </w:pPr>
          </w:p>
        </w:tc>
      </w:tr>
      <w:tr w:rsidR="00676686" w:rsidRPr="00F04286" w14:paraId="26C60263" w14:textId="77777777" w:rsidTr="00D92F8E">
        <w:tc>
          <w:tcPr>
            <w:tcW w:w="812" w:type="dxa"/>
            <w:vMerge w:val="restart"/>
          </w:tcPr>
          <w:p w14:paraId="0C18C8C0" w14:textId="381F8B72" w:rsidR="00676686" w:rsidRPr="00ED0889" w:rsidRDefault="00676686"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8</w:t>
            </w:r>
          </w:p>
        </w:tc>
        <w:tc>
          <w:tcPr>
            <w:tcW w:w="8250" w:type="dxa"/>
            <w:gridSpan w:val="4"/>
          </w:tcPr>
          <w:p w14:paraId="2DDA323C" w14:textId="332BDBBB" w:rsidR="00676686" w:rsidRPr="00ED0889" w:rsidRDefault="00676686" w:rsidP="0027304E">
            <w:pPr>
              <w:jc w:val="both"/>
              <w:rPr>
                <w:rFonts w:ascii="Arial" w:eastAsia="Times New Roman" w:hAnsi="Arial" w:cs="Arial"/>
                <w:b/>
                <w:sz w:val="20"/>
                <w:szCs w:val="20"/>
                <w:lang w:eastAsia="sl-SI"/>
              </w:rPr>
            </w:pPr>
            <w:r w:rsidRPr="00ED0889">
              <w:rPr>
                <w:rFonts w:ascii="Arial" w:hAnsi="Arial" w:cs="Arial"/>
                <w:b/>
                <w:color w:val="000000"/>
                <w:sz w:val="20"/>
                <w:szCs w:val="20"/>
              </w:rPr>
              <w:t>Izvajanje operacije na različnih lokacijah</w:t>
            </w:r>
          </w:p>
        </w:tc>
      </w:tr>
      <w:tr w:rsidR="00676686" w:rsidRPr="00F04286" w14:paraId="62FC22B5" w14:textId="77777777" w:rsidTr="00D92F8E">
        <w:tc>
          <w:tcPr>
            <w:tcW w:w="812" w:type="dxa"/>
            <w:vMerge/>
          </w:tcPr>
          <w:p w14:paraId="15565A99" w14:textId="77777777" w:rsidR="00676686" w:rsidRPr="00ED0889" w:rsidRDefault="00676686" w:rsidP="00D92F8E">
            <w:pPr>
              <w:jc w:val="center"/>
              <w:rPr>
                <w:rFonts w:ascii="Arial" w:eastAsia="Times New Roman" w:hAnsi="Arial" w:cs="Arial"/>
                <w:sz w:val="20"/>
                <w:szCs w:val="20"/>
                <w:lang w:eastAsia="sl-SI"/>
              </w:rPr>
            </w:pPr>
          </w:p>
        </w:tc>
        <w:tc>
          <w:tcPr>
            <w:tcW w:w="3294" w:type="dxa"/>
          </w:tcPr>
          <w:p w14:paraId="2CDE4FC3" w14:textId="4584B0DE" w:rsidR="00676686" w:rsidRPr="00ED0889" w:rsidRDefault="00676686" w:rsidP="00676686">
            <w:pPr>
              <w:jc w:val="both"/>
              <w:rPr>
                <w:rFonts w:ascii="Arial" w:eastAsia="Times New Roman" w:hAnsi="Arial" w:cs="Arial"/>
                <w:sz w:val="20"/>
                <w:szCs w:val="20"/>
                <w:lang w:eastAsia="sl-SI"/>
              </w:rPr>
            </w:pPr>
            <w:r w:rsidRPr="00ED0889">
              <w:rPr>
                <w:rFonts w:ascii="Arial" w:hAnsi="Arial" w:cs="Arial"/>
                <w:color w:val="000000"/>
                <w:sz w:val="20"/>
                <w:szCs w:val="20"/>
              </w:rPr>
              <w:t xml:space="preserve">1. </w:t>
            </w:r>
            <w:r w:rsidR="00F13CC0">
              <w:rPr>
                <w:rFonts w:ascii="Arial" w:hAnsi="Arial" w:cs="Arial"/>
                <w:color w:val="000000"/>
                <w:sz w:val="20"/>
                <w:szCs w:val="20"/>
              </w:rPr>
              <w:t>E</w:t>
            </w:r>
            <w:r w:rsidRPr="00ED0889">
              <w:rPr>
                <w:rFonts w:ascii="Arial" w:hAnsi="Arial" w:cs="Arial"/>
                <w:color w:val="000000"/>
                <w:sz w:val="20"/>
                <w:szCs w:val="20"/>
              </w:rPr>
              <w:t>na lokacija</w:t>
            </w:r>
          </w:p>
        </w:tc>
        <w:tc>
          <w:tcPr>
            <w:tcW w:w="851" w:type="dxa"/>
          </w:tcPr>
          <w:p w14:paraId="67A6BDCF" w14:textId="009FBED9" w:rsidR="00676686" w:rsidRPr="00ED0889" w:rsidRDefault="00676686"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0</w:t>
            </w:r>
          </w:p>
        </w:tc>
        <w:tc>
          <w:tcPr>
            <w:tcW w:w="992" w:type="dxa"/>
            <w:vMerge w:val="restart"/>
          </w:tcPr>
          <w:p w14:paraId="02CCA377" w14:textId="77777777" w:rsidR="00676686" w:rsidRPr="00ED0889" w:rsidRDefault="00676686" w:rsidP="0027304E">
            <w:pPr>
              <w:jc w:val="both"/>
              <w:rPr>
                <w:rFonts w:ascii="Arial" w:eastAsia="Times New Roman" w:hAnsi="Arial" w:cs="Arial"/>
                <w:sz w:val="20"/>
                <w:szCs w:val="20"/>
                <w:lang w:eastAsia="sl-SI"/>
              </w:rPr>
            </w:pPr>
          </w:p>
        </w:tc>
        <w:tc>
          <w:tcPr>
            <w:tcW w:w="3113" w:type="dxa"/>
            <w:vMerge w:val="restart"/>
          </w:tcPr>
          <w:p w14:paraId="7FA7C9F8" w14:textId="77777777" w:rsidR="00676686" w:rsidRPr="00ED0889" w:rsidRDefault="00676686" w:rsidP="0027304E">
            <w:pPr>
              <w:jc w:val="both"/>
              <w:rPr>
                <w:rFonts w:ascii="Arial" w:eastAsia="Times New Roman" w:hAnsi="Arial" w:cs="Arial"/>
                <w:sz w:val="20"/>
                <w:szCs w:val="20"/>
                <w:lang w:eastAsia="sl-SI"/>
              </w:rPr>
            </w:pPr>
          </w:p>
        </w:tc>
      </w:tr>
      <w:tr w:rsidR="00676686" w:rsidRPr="00F04286" w14:paraId="6C6188FE" w14:textId="77777777" w:rsidTr="00D92F8E">
        <w:tc>
          <w:tcPr>
            <w:tcW w:w="812" w:type="dxa"/>
            <w:vMerge/>
          </w:tcPr>
          <w:p w14:paraId="7DCC7502" w14:textId="77777777" w:rsidR="00676686" w:rsidRPr="00ED0889" w:rsidRDefault="00676686" w:rsidP="00D92F8E">
            <w:pPr>
              <w:jc w:val="center"/>
              <w:rPr>
                <w:rFonts w:ascii="Arial" w:eastAsia="Times New Roman" w:hAnsi="Arial" w:cs="Arial"/>
                <w:sz w:val="20"/>
                <w:szCs w:val="20"/>
                <w:lang w:eastAsia="sl-SI"/>
              </w:rPr>
            </w:pPr>
          </w:p>
        </w:tc>
        <w:tc>
          <w:tcPr>
            <w:tcW w:w="3294" w:type="dxa"/>
          </w:tcPr>
          <w:p w14:paraId="27B1C637" w14:textId="0E821DED" w:rsidR="00676686" w:rsidRPr="00ED0889" w:rsidRDefault="00676686" w:rsidP="0067668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w:t>
            </w:r>
            <w:r w:rsidR="00F13CC0">
              <w:rPr>
                <w:rFonts w:ascii="Arial" w:eastAsia="Times New Roman" w:hAnsi="Arial" w:cs="Arial"/>
                <w:sz w:val="20"/>
                <w:szCs w:val="20"/>
                <w:lang w:eastAsia="sl-SI"/>
              </w:rPr>
              <w:t>V</w:t>
            </w:r>
            <w:r w:rsidRPr="00ED0889">
              <w:rPr>
                <w:rFonts w:ascii="Arial" w:eastAsia="Times New Roman" w:hAnsi="Arial" w:cs="Arial"/>
                <w:sz w:val="20"/>
                <w:szCs w:val="20"/>
                <w:lang w:eastAsia="sl-SI"/>
              </w:rPr>
              <w:t>eč kot ena lokacija</w:t>
            </w:r>
          </w:p>
        </w:tc>
        <w:tc>
          <w:tcPr>
            <w:tcW w:w="851" w:type="dxa"/>
          </w:tcPr>
          <w:p w14:paraId="6A0DE273" w14:textId="77C364CE" w:rsidR="00676686" w:rsidRPr="00ED0889" w:rsidRDefault="00676686"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w:t>
            </w:r>
          </w:p>
        </w:tc>
        <w:tc>
          <w:tcPr>
            <w:tcW w:w="992" w:type="dxa"/>
            <w:vMerge/>
          </w:tcPr>
          <w:p w14:paraId="31B55801" w14:textId="77777777" w:rsidR="00676686" w:rsidRPr="00ED0889" w:rsidRDefault="00676686" w:rsidP="0027304E">
            <w:pPr>
              <w:jc w:val="both"/>
              <w:rPr>
                <w:rFonts w:ascii="Arial" w:eastAsia="Times New Roman" w:hAnsi="Arial" w:cs="Arial"/>
                <w:sz w:val="20"/>
                <w:szCs w:val="20"/>
                <w:lang w:eastAsia="sl-SI"/>
              </w:rPr>
            </w:pPr>
          </w:p>
        </w:tc>
        <w:tc>
          <w:tcPr>
            <w:tcW w:w="3113" w:type="dxa"/>
            <w:vMerge/>
          </w:tcPr>
          <w:p w14:paraId="14FDEC5E" w14:textId="77777777" w:rsidR="00676686" w:rsidRPr="00ED0889" w:rsidRDefault="00676686" w:rsidP="0027304E">
            <w:pPr>
              <w:jc w:val="both"/>
              <w:rPr>
                <w:rFonts w:ascii="Arial" w:eastAsia="Times New Roman" w:hAnsi="Arial" w:cs="Arial"/>
                <w:sz w:val="20"/>
                <w:szCs w:val="20"/>
                <w:lang w:eastAsia="sl-SI"/>
              </w:rPr>
            </w:pPr>
          </w:p>
        </w:tc>
      </w:tr>
      <w:tr w:rsidR="00A7429A" w:rsidRPr="00F04286" w14:paraId="3CA4D064" w14:textId="77777777" w:rsidTr="00D92F8E">
        <w:tc>
          <w:tcPr>
            <w:tcW w:w="812" w:type="dxa"/>
            <w:vMerge w:val="restart"/>
          </w:tcPr>
          <w:p w14:paraId="405C249B" w14:textId="198DD9F2" w:rsidR="00A7429A" w:rsidRPr="00ED0889" w:rsidRDefault="006B7874"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9</w:t>
            </w:r>
          </w:p>
        </w:tc>
        <w:tc>
          <w:tcPr>
            <w:tcW w:w="8250" w:type="dxa"/>
            <w:gridSpan w:val="4"/>
          </w:tcPr>
          <w:p w14:paraId="29F5254D" w14:textId="7FD56F1B" w:rsidR="00A7429A" w:rsidRPr="00ED0889" w:rsidRDefault="00544225" w:rsidP="00544225">
            <w:pPr>
              <w:jc w:val="both"/>
              <w:rPr>
                <w:rFonts w:ascii="Arial" w:eastAsia="Times New Roman" w:hAnsi="Arial" w:cs="Arial"/>
                <w:b/>
                <w:sz w:val="20"/>
                <w:szCs w:val="20"/>
                <w:lang w:eastAsia="sl-SI"/>
              </w:rPr>
            </w:pPr>
            <w:r w:rsidRPr="00ED0889">
              <w:rPr>
                <w:rFonts w:ascii="Arial" w:hAnsi="Arial" w:cs="Arial"/>
                <w:b/>
                <w:color w:val="000000"/>
                <w:sz w:val="20"/>
                <w:szCs w:val="20"/>
              </w:rPr>
              <w:t xml:space="preserve">Spremljanje </w:t>
            </w:r>
            <w:r w:rsidR="00A7429A" w:rsidRPr="00ED0889">
              <w:rPr>
                <w:rFonts w:ascii="Arial" w:hAnsi="Arial" w:cs="Arial"/>
                <w:b/>
                <w:color w:val="000000"/>
                <w:sz w:val="20"/>
                <w:szCs w:val="20"/>
              </w:rPr>
              <w:t>kazalnikov</w:t>
            </w:r>
          </w:p>
        </w:tc>
      </w:tr>
      <w:tr w:rsidR="00A7429A" w:rsidRPr="00F04286" w14:paraId="6F7419BD" w14:textId="5D3BEA62" w:rsidTr="00D92F8E">
        <w:tc>
          <w:tcPr>
            <w:tcW w:w="812" w:type="dxa"/>
            <w:vMerge/>
          </w:tcPr>
          <w:p w14:paraId="19DB68DE" w14:textId="77777777" w:rsidR="00A7429A" w:rsidRPr="00ED0889" w:rsidRDefault="00A7429A" w:rsidP="00D92F8E">
            <w:pPr>
              <w:jc w:val="center"/>
              <w:rPr>
                <w:rFonts w:ascii="Arial" w:eastAsia="Times New Roman" w:hAnsi="Arial" w:cs="Arial"/>
                <w:sz w:val="20"/>
                <w:szCs w:val="20"/>
                <w:lang w:eastAsia="sl-SI"/>
              </w:rPr>
            </w:pPr>
          </w:p>
        </w:tc>
        <w:tc>
          <w:tcPr>
            <w:tcW w:w="3294" w:type="dxa"/>
          </w:tcPr>
          <w:p w14:paraId="1152CCA4" w14:textId="67E3BBC2" w:rsidR="00A7429A" w:rsidRPr="00ED0889" w:rsidRDefault="00A7429A" w:rsidP="005B44AA">
            <w:pPr>
              <w:rPr>
                <w:rFonts w:ascii="Arial" w:eastAsia="Times New Roman" w:hAnsi="Arial" w:cs="Arial"/>
                <w:sz w:val="20"/>
                <w:szCs w:val="20"/>
                <w:lang w:eastAsia="sl-SI"/>
              </w:rPr>
            </w:pPr>
            <w:r w:rsidRPr="00ED0889">
              <w:rPr>
                <w:rFonts w:ascii="Arial" w:hAnsi="Arial" w:cs="Arial"/>
                <w:color w:val="000000"/>
                <w:sz w:val="20"/>
                <w:szCs w:val="20"/>
              </w:rPr>
              <w:t xml:space="preserve">1. </w:t>
            </w:r>
            <w:r w:rsidR="00F13CC0">
              <w:rPr>
                <w:rFonts w:ascii="Arial" w:hAnsi="Arial" w:cs="Arial"/>
                <w:color w:val="000000"/>
                <w:sz w:val="20"/>
                <w:szCs w:val="20"/>
              </w:rPr>
              <w:t>S</w:t>
            </w:r>
            <w:r w:rsidR="00544225" w:rsidRPr="00ED0889">
              <w:rPr>
                <w:rFonts w:ascii="Arial" w:hAnsi="Arial" w:cs="Arial"/>
                <w:color w:val="000000"/>
                <w:sz w:val="20"/>
                <w:szCs w:val="20"/>
              </w:rPr>
              <w:t xml:space="preserve">premljanje </w:t>
            </w:r>
            <w:r w:rsidRPr="00ED0889">
              <w:rPr>
                <w:rFonts w:ascii="Arial" w:hAnsi="Arial" w:cs="Arial"/>
                <w:color w:val="000000"/>
                <w:sz w:val="20"/>
                <w:szCs w:val="20"/>
              </w:rPr>
              <w:t>doseg</w:t>
            </w:r>
            <w:r w:rsidR="00544225" w:rsidRPr="00ED0889">
              <w:rPr>
                <w:rFonts w:ascii="Arial" w:hAnsi="Arial" w:cs="Arial"/>
                <w:color w:val="000000"/>
                <w:sz w:val="20"/>
                <w:szCs w:val="20"/>
              </w:rPr>
              <w:t>anja</w:t>
            </w:r>
            <w:r w:rsidRPr="00ED0889">
              <w:rPr>
                <w:rFonts w:ascii="Arial" w:hAnsi="Arial" w:cs="Arial"/>
                <w:color w:val="000000"/>
                <w:sz w:val="20"/>
                <w:szCs w:val="20"/>
              </w:rPr>
              <w:t xml:space="preserve"> </w:t>
            </w:r>
            <w:r w:rsidR="00B83A08" w:rsidRPr="00ED0889">
              <w:rPr>
                <w:rFonts w:ascii="Arial" w:hAnsi="Arial" w:cs="Arial"/>
                <w:color w:val="000000"/>
                <w:sz w:val="20"/>
                <w:szCs w:val="20"/>
              </w:rPr>
              <w:t xml:space="preserve">kazalnikov </w:t>
            </w:r>
            <w:r w:rsidRPr="00ED0889">
              <w:rPr>
                <w:rFonts w:ascii="Arial" w:hAnsi="Arial" w:cs="Arial"/>
                <w:color w:val="000000"/>
                <w:sz w:val="20"/>
                <w:szCs w:val="20"/>
              </w:rPr>
              <w:t>z mejniki</w:t>
            </w:r>
            <w:r w:rsidR="00F13CC0">
              <w:rPr>
                <w:rFonts w:ascii="Arial" w:hAnsi="Arial" w:cs="Arial"/>
                <w:color w:val="000000"/>
                <w:sz w:val="20"/>
                <w:szCs w:val="20"/>
              </w:rPr>
              <w:t xml:space="preserve"> med</w:t>
            </w:r>
            <w:r w:rsidR="00544225" w:rsidRPr="00ED0889">
              <w:rPr>
                <w:rFonts w:ascii="Arial" w:hAnsi="Arial" w:cs="Arial"/>
                <w:color w:val="000000"/>
                <w:sz w:val="20"/>
                <w:szCs w:val="20"/>
              </w:rPr>
              <w:t xml:space="preserve"> izvajanj</w:t>
            </w:r>
            <w:r w:rsidR="00F13CC0">
              <w:rPr>
                <w:rFonts w:ascii="Arial" w:hAnsi="Arial" w:cs="Arial"/>
                <w:color w:val="000000"/>
                <w:sz w:val="20"/>
                <w:szCs w:val="20"/>
              </w:rPr>
              <w:t>em</w:t>
            </w:r>
            <w:r w:rsidR="00544225" w:rsidRPr="00ED0889">
              <w:rPr>
                <w:rFonts w:ascii="Arial" w:hAnsi="Arial" w:cs="Arial"/>
                <w:color w:val="000000"/>
                <w:sz w:val="20"/>
                <w:szCs w:val="20"/>
              </w:rPr>
              <w:t xml:space="preserve"> operacije</w:t>
            </w:r>
          </w:p>
        </w:tc>
        <w:tc>
          <w:tcPr>
            <w:tcW w:w="851" w:type="dxa"/>
          </w:tcPr>
          <w:p w14:paraId="308167B3" w14:textId="78F49C3B" w:rsidR="00A7429A" w:rsidRPr="00ED0889" w:rsidRDefault="00A7429A" w:rsidP="00A7429A">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0</w:t>
            </w:r>
          </w:p>
        </w:tc>
        <w:tc>
          <w:tcPr>
            <w:tcW w:w="992" w:type="dxa"/>
          </w:tcPr>
          <w:p w14:paraId="5E9B8F8F" w14:textId="77777777" w:rsidR="00A7429A" w:rsidRPr="00ED0889" w:rsidRDefault="00A7429A" w:rsidP="00A7429A">
            <w:pPr>
              <w:rPr>
                <w:rFonts w:ascii="Arial" w:eastAsia="Times New Roman" w:hAnsi="Arial" w:cs="Arial"/>
                <w:sz w:val="20"/>
                <w:szCs w:val="20"/>
                <w:lang w:eastAsia="sl-SI"/>
              </w:rPr>
            </w:pPr>
          </w:p>
        </w:tc>
        <w:tc>
          <w:tcPr>
            <w:tcW w:w="3113" w:type="dxa"/>
          </w:tcPr>
          <w:p w14:paraId="10DF589D" w14:textId="77777777" w:rsidR="00A7429A" w:rsidRPr="00ED0889" w:rsidRDefault="00A7429A" w:rsidP="00A7429A">
            <w:pPr>
              <w:rPr>
                <w:rFonts w:ascii="Arial" w:eastAsia="Times New Roman" w:hAnsi="Arial" w:cs="Arial"/>
                <w:sz w:val="20"/>
                <w:szCs w:val="20"/>
                <w:lang w:eastAsia="sl-SI"/>
              </w:rPr>
            </w:pPr>
          </w:p>
        </w:tc>
      </w:tr>
      <w:tr w:rsidR="00A7429A" w:rsidRPr="00F04286" w14:paraId="22718F35" w14:textId="63573595" w:rsidTr="00D92F8E">
        <w:tc>
          <w:tcPr>
            <w:tcW w:w="812" w:type="dxa"/>
            <w:vMerge/>
          </w:tcPr>
          <w:p w14:paraId="540C4E16" w14:textId="77777777" w:rsidR="00A7429A" w:rsidRPr="00ED0889" w:rsidRDefault="00A7429A" w:rsidP="00D92F8E">
            <w:pPr>
              <w:jc w:val="center"/>
              <w:rPr>
                <w:rFonts w:ascii="Arial" w:eastAsia="Times New Roman" w:hAnsi="Arial" w:cs="Arial"/>
                <w:sz w:val="20"/>
                <w:szCs w:val="20"/>
                <w:lang w:eastAsia="sl-SI"/>
              </w:rPr>
            </w:pPr>
          </w:p>
        </w:tc>
        <w:tc>
          <w:tcPr>
            <w:tcW w:w="3294" w:type="dxa"/>
          </w:tcPr>
          <w:p w14:paraId="771C8784" w14:textId="26A70175" w:rsidR="00A7429A" w:rsidRPr="00ED0889" w:rsidRDefault="00544225" w:rsidP="005B44AA">
            <w:pPr>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w:t>
            </w:r>
            <w:r w:rsidR="00F13CC0">
              <w:rPr>
                <w:rFonts w:ascii="Arial" w:hAnsi="Arial" w:cs="Arial"/>
                <w:color w:val="000000"/>
                <w:sz w:val="20"/>
                <w:szCs w:val="20"/>
              </w:rPr>
              <w:t>S</w:t>
            </w:r>
            <w:r w:rsidRPr="00ED0889">
              <w:rPr>
                <w:rFonts w:ascii="Arial" w:hAnsi="Arial" w:cs="Arial"/>
                <w:color w:val="000000"/>
                <w:sz w:val="20"/>
                <w:szCs w:val="20"/>
              </w:rPr>
              <w:t>premljanje doseganja</w:t>
            </w:r>
            <w:r w:rsidR="00B83A08" w:rsidRPr="00ED0889">
              <w:rPr>
                <w:rFonts w:ascii="Arial" w:hAnsi="Arial" w:cs="Arial"/>
                <w:color w:val="000000"/>
                <w:sz w:val="20"/>
                <w:szCs w:val="20"/>
              </w:rPr>
              <w:t xml:space="preserve"> kazalnikov</w:t>
            </w:r>
            <w:r w:rsidRPr="00ED0889">
              <w:rPr>
                <w:rFonts w:ascii="Arial" w:eastAsia="Times New Roman" w:hAnsi="Arial" w:cs="Arial"/>
                <w:sz w:val="20"/>
                <w:szCs w:val="20"/>
                <w:lang w:eastAsia="sl-SI"/>
              </w:rPr>
              <w:t xml:space="preserve"> </w:t>
            </w:r>
            <w:r w:rsidR="00B83A08" w:rsidRPr="00ED0889">
              <w:rPr>
                <w:rFonts w:ascii="Arial" w:eastAsia="Times New Roman" w:hAnsi="Arial" w:cs="Arial"/>
                <w:sz w:val="20"/>
                <w:szCs w:val="20"/>
                <w:lang w:eastAsia="sl-SI"/>
              </w:rPr>
              <w:t>ob zaključku operacije</w:t>
            </w:r>
          </w:p>
        </w:tc>
        <w:tc>
          <w:tcPr>
            <w:tcW w:w="851" w:type="dxa"/>
          </w:tcPr>
          <w:p w14:paraId="1C87D7E1" w14:textId="37B9EA18" w:rsidR="00A7429A" w:rsidRPr="00ED0889" w:rsidRDefault="00A7429A" w:rsidP="00A7429A">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w:t>
            </w:r>
          </w:p>
        </w:tc>
        <w:tc>
          <w:tcPr>
            <w:tcW w:w="992" w:type="dxa"/>
          </w:tcPr>
          <w:p w14:paraId="23AF77F6" w14:textId="77777777" w:rsidR="00A7429A" w:rsidRPr="00ED0889" w:rsidRDefault="00A7429A" w:rsidP="00A7429A">
            <w:pPr>
              <w:rPr>
                <w:rFonts w:ascii="Arial" w:eastAsia="Times New Roman" w:hAnsi="Arial" w:cs="Arial"/>
                <w:sz w:val="20"/>
                <w:szCs w:val="20"/>
                <w:lang w:eastAsia="sl-SI"/>
              </w:rPr>
            </w:pPr>
          </w:p>
        </w:tc>
        <w:tc>
          <w:tcPr>
            <w:tcW w:w="3113" w:type="dxa"/>
          </w:tcPr>
          <w:p w14:paraId="1D99E240" w14:textId="77777777" w:rsidR="00A7429A" w:rsidRPr="00ED0889" w:rsidRDefault="00A7429A" w:rsidP="00A7429A">
            <w:pPr>
              <w:rPr>
                <w:rFonts w:ascii="Arial" w:eastAsia="Times New Roman" w:hAnsi="Arial" w:cs="Arial"/>
                <w:sz w:val="20"/>
                <w:szCs w:val="20"/>
                <w:lang w:eastAsia="sl-SI"/>
              </w:rPr>
            </w:pPr>
          </w:p>
        </w:tc>
      </w:tr>
      <w:tr w:rsidR="000914EF" w:rsidRPr="00F04286" w14:paraId="26B40598" w14:textId="77777777" w:rsidTr="0027304E">
        <w:tc>
          <w:tcPr>
            <w:tcW w:w="812" w:type="dxa"/>
            <w:vMerge w:val="restart"/>
          </w:tcPr>
          <w:p w14:paraId="380B947F" w14:textId="06AFD9FA" w:rsidR="000914EF" w:rsidRPr="00ED0889" w:rsidRDefault="006B7874"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10</w:t>
            </w:r>
          </w:p>
        </w:tc>
        <w:tc>
          <w:tcPr>
            <w:tcW w:w="8250" w:type="dxa"/>
            <w:gridSpan w:val="4"/>
          </w:tcPr>
          <w:p w14:paraId="2F4C8C6D" w14:textId="5417E86D" w:rsidR="000914EF" w:rsidRPr="00ED0889" w:rsidRDefault="000914EF" w:rsidP="000914EF">
            <w:pPr>
              <w:jc w:val="both"/>
              <w:rPr>
                <w:rFonts w:ascii="Arial" w:eastAsia="Times New Roman" w:hAnsi="Arial" w:cs="Arial"/>
                <w:b/>
                <w:sz w:val="20"/>
                <w:szCs w:val="20"/>
                <w:lang w:eastAsia="sl-SI"/>
              </w:rPr>
            </w:pPr>
            <w:r w:rsidRPr="00ED0889">
              <w:rPr>
                <w:rFonts w:ascii="Arial" w:eastAsia="Times New Roman" w:hAnsi="Arial" w:cs="Arial"/>
                <w:b/>
                <w:bCs/>
                <w:color w:val="000000"/>
                <w:sz w:val="20"/>
                <w:szCs w:val="20"/>
                <w:lang w:eastAsia="sl-SI"/>
              </w:rPr>
              <w:t>Načrtovan</w:t>
            </w:r>
            <w:r w:rsidR="00F13CC0">
              <w:rPr>
                <w:rFonts w:ascii="Arial" w:eastAsia="Times New Roman" w:hAnsi="Arial" w:cs="Arial"/>
                <w:b/>
                <w:bCs/>
                <w:color w:val="000000"/>
                <w:sz w:val="20"/>
                <w:szCs w:val="20"/>
                <w:lang w:eastAsia="sl-SI"/>
              </w:rPr>
              <w:t>i</w:t>
            </w:r>
            <w:r w:rsidRPr="00ED0889">
              <w:rPr>
                <w:rFonts w:ascii="Arial" w:eastAsia="Times New Roman" w:hAnsi="Arial" w:cs="Arial"/>
                <w:b/>
                <w:bCs/>
                <w:color w:val="000000"/>
                <w:sz w:val="20"/>
                <w:szCs w:val="20"/>
                <w:lang w:eastAsia="sl-SI"/>
              </w:rPr>
              <w:t xml:space="preserve"> obseg stroškov opreme in investicij v celotni operaciji </w:t>
            </w:r>
          </w:p>
        </w:tc>
      </w:tr>
      <w:tr w:rsidR="000914EF" w:rsidRPr="00F04286" w14:paraId="6D937A01" w14:textId="77777777" w:rsidTr="0027304E">
        <w:tc>
          <w:tcPr>
            <w:tcW w:w="812" w:type="dxa"/>
            <w:vMerge/>
          </w:tcPr>
          <w:p w14:paraId="63476372" w14:textId="77777777" w:rsidR="000914EF" w:rsidRPr="00ED0889" w:rsidRDefault="000914EF" w:rsidP="00D92F8E">
            <w:pPr>
              <w:jc w:val="center"/>
              <w:rPr>
                <w:rFonts w:ascii="Arial" w:eastAsia="Times New Roman" w:hAnsi="Arial" w:cs="Arial"/>
                <w:sz w:val="20"/>
                <w:szCs w:val="20"/>
                <w:lang w:eastAsia="sl-SI"/>
              </w:rPr>
            </w:pPr>
          </w:p>
        </w:tc>
        <w:tc>
          <w:tcPr>
            <w:tcW w:w="3294" w:type="dxa"/>
            <w:vAlign w:val="center"/>
          </w:tcPr>
          <w:p w14:paraId="44BEF457" w14:textId="6FEFA245" w:rsidR="000914EF" w:rsidRPr="00ED0889" w:rsidRDefault="000914EF" w:rsidP="005B44AA">
            <w:pPr>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1. </w:t>
            </w:r>
            <w:r w:rsidR="00F13CC0">
              <w:rPr>
                <w:rFonts w:ascii="Arial" w:eastAsia="Times New Roman" w:hAnsi="Arial" w:cs="Arial"/>
                <w:color w:val="000000"/>
                <w:sz w:val="20"/>
                <w:szCs w:val="20"/>
                <w:lang w:eastAsia="sl-SI"/>
              </w:rPr>
              <w:t>D</w:t>
            </w:r>
            <w:r w:rsidRPr="00ED0889">
              <w:rPr>
                <w:rFonts w:ascii="Arial" w:eastAsia="Times New Roman" w:hAnsi="Arial" w:cs="Arial"/>
                <w:color w:val="000000"/>
                <w:sz w:val="20"/>
                <w:szCs w:val="20"/>
                <w:lang w:eastAsia="sl-SI"/>
              </w:rPr>
              <w:t xml:space="preserve">o </w:t>
            </w:r>
            <w:r w:rsidR="00DE420D" w:rsidRPr="00ED0889">
              <w:rPr>
                <w:rFonts w:ascii="Arial" w:eastAsia="Times New Roman" w:hAnsi="Arial" w:cs="Arial"/>
                <w:color w:val="000000"/>
                <w:sz w:val="20"/>
                <w:szCs w:val="20"/>
                <w:lang w:eastAsia="sl-SI"/>
              </w:rPr>
              <w:t xml:space="preserve">vključno </w:t>
            </w:r>
            <w:r w:rsidRPr="00ED0889">
              <w:rPr>
                <w:rFonts w:ascii="Arial" w:eastAsia="Times New Roman" w:hAnsi="Arial" w:cs="Arial"/>
                <w:color w:val="000000"/>
                <w:sz w:val="20"/>
                <w:szCs w:val="20"/>
                <w:lang w:eastAsia="sl-SI"/>
              </w:rPr>
              <w:t>30</w:t>
            </w:r>
            <w:r w:rsidR="00F13CC0">
              <w:rPr>
                <w:rFonts w:ascii="Arial" w:eastAsia="Times New Roman" w:hAnsi="Arial" w:cs="Arial"/>
                <w:color w:val="000000"/>
                <w:sz w:val="20"/>
                <w:szCs w:val="20"/>
                <w:lang w:eastAsia="sl-SI"/>
              </w:rPr>
              <w:t xml:space="preserve"> </w:t>
            </w:r>
            <w:r w:rsidRPr="00ED0889">
              <w:rPr>
                <w:rFonts w:ascii="Arial" w:eastAsia="Times New Roman" w:hAnsi="Arial" w:cs="Arial"/>
                <w:color w:val="000000"/>
                <w:sz w:val="20"/>
                <w:szCs w:val="20"/>
                <w:lang w:eastAsia="sl-SI"/>
              </w:rPr>
              <w:t xml:space="preserve">% višine sredstev </w:t>
            </w:r>
            <w:r w:rsidR="004E32BA" w:rsidRPr="00ED0889">
              <w:rPr>
                <w:rFonts w:ascii="Arial" w:eastAsia="Times New Roman" w:hAnsi="Arial" w:cs="Arial"/>
                <w:color w:val="000000"/>
                <w:sz w:val="20"/>
                <w:szCs w:val="20"/>
                <w:lang w:eastAsia="sl-SI"/>
              </w:rPr>
              <w:t>operacije</w:t>
            </w:r>
          </w:p>
        </w:tc>
        <w:tc>
          <w:tcPr>
            <w:tcW w:w="851" w:type="dxa"/>
            <w:vAlign w:val="center"/>
          </w:tcPr>
          <w:p w14:paraId="6CB084F8" w14:textId="3E984FA3" w:rsidR="000914EF" w:rsidRPr="00ED0889" w:rsidRDefault="000914EF" w:rsidP="000914EF">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0</w:t>
            </w:r>
          </w:p>
        </w:tc>
        <w:tc>
          <w:tcPr>
            <w:tcW w:w="992" w:type="dxa"/>
            <w:vMerge w:val="restart"/>
          </w:tcPr>
          <w:p w14:paraId="4AEA165A" w14:textId="77777777" w:rsidR="000914EF" w:rsidRPr="00ED0889" w:rsidRDefault="000914EF" w:rsidP="000914EF">
            <w:pPr>
              <w:jc w:val="both"/>
              <w:rPr>
                <w:rFonts w:ascii="Arial" w:eastAsia="Times New Roman" w:hAnsi="Arial" w:cs="Arial"/>
                <w:sz w:val="20"/>
                <w:szCs w:val="20"/>
                <w:lang w:eastAsia="sl-SI"/>
              </w:rPr>
            </w:pPr>
          </w:p>
        </w:tc>
        <w:tc>
          <w:tcPr>
            <w:tcW w:w="3113" w:type="dxa"/>
            <w:vMerge w:val="restart"/>
          </w:tcPr>
          <w:p w14:paraId="11686911" w14:textId="77777777" w:rsidR="000914EF" w:rsidRPr="00ED0889" w:rsidRDefault="000914EF" w:rsidP="000914EF">
            <w:pPr>
              <w:jc w:val="both"/>
              <w:rPr>
                <w:rFonts w:ascii="Arial" w:eastAsia="Times New Roman" w:hAnsi="Arial" w:cs="Arial"/>
                <w:sz w:val="20"/>
                <w:szCs w:val="20"/>
                <w:lang w:eastAsia="sl-SI"/>
              </w:rPr>
            </w:pPr>
          </w:p>
        </w:tc>
      </w:tr>
      <w:tr w:rsidR="000914EF" w:rsidRPr="00F04286" w14:paraId="0C7D4FF2" w14:textId="77777777" w:rsidTr="0027304E">
        <w:tc>
          <w:tcPr>
            <w:tcW w:w="812" w:type="dxa"/>
            <w:vMerge/>
          </w:tcPr>
          <w:p w14:paraId="4DBC677B" w14:textId="77777777" w:rsidR="000914EF" w:rsidRPr="00ED0889" w:rsidRDefault="000914EF" w:rsidP="00D92F8E">
            <w:pPr>
              <w:jc w:val="center"/>
              <w:rPr>
                <w:rFonts w:ascii="Arial" w:eastAsia="Times New Roman" w:hAnsi="Arial" w:cs="Arial"/>
                <w:sz w:val="20"/>
                <w:szCs w:val="20"/>
                <w:lang w:eastAsia="sl-SI"/>
              </w:rPr>
            </w:pPr>
          </w:p>
        </w:tc>
        <w:tc>
          <w:tcPr>
            <w:tcW w:w="3294" w:type="dxa"/>
            <w:vAlign w:val="center"/>
          </w:tcPr>
          <w:p w14:paraId="4FDAC1E9" w14:textId="573116D1" w:rsidR="000914EF" w:rsidRPr="00ED0889" w:rsidRDefault="000914EF" w:rsidP="005B44AA">
            <w:pPr>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2. </w:t>
            </w:r>
            <w:r w:rsidR="00F13CC0">
              <w:rPr>
                <w:rFonts w:ascii="Arial" w:eastAsia="Times New Roman" w:hAnsi="Arial" w:cs="Arial"/>
                <w:color w:val="000000"/>
                <w:sz w:val="20"/>
                <w:szCs w:val="20"/>
                <w:lang w:eastAsia="sl-SI"/>
              </w:rPr>
              <w:t>O</w:t>
            </w:r>
            <w:r w:rsidRPr="00ED0889">
              <w:rPr>
                <w:rFonts w:ascii="Arial" w:eastAsia="Times New Roman" w:hAnsi="Arial" w:cs="Arial"/>
                <w:color w:val="000000"/>
                <w:sz w:val="20"/>
                <w:szCs w:val="20"/>
                <w:lang w:eastAsia="sl-SI"/>
              </w:rPr>
              <w:t>d 3</w:t>
            </w:r>
            <w:r w:rsidR="00DE420D" w:rsidRPr="00ED0889">
              <w:rPr>
                <w:rFonts w:ascii="Arial" w:eastAsia="Times New Roman" w:hAnsi="Arial" w:cs="Arial"/>
                <w:color w:val="000000"/>
                <w:sz w:val="20"/>
                <w:szCs w:val="20"/>
                <w:lang w:eastAsia="sl-SI"/>
              </w:rPr>
              <w:t>1</w:t>
            </w:r>
            <w:r w:rsidR="00F13CC0">
              <w:rPr>
                <w:rFonts w:ascii="Arial" w:eastAsia="Times New Roman" w:hAnsi="Arial" w:cs="Arial"/>
                <w:color w:val="000000"/>
                <w:sz w:val="20"/>
                <w:szCs w:val="20"/>
                <w:lang w:eastAsia="sl-SI"/>
              </w:rPr>
              <w:t xml:space="preserve"> </w:t>
            </w:r>
            <w:r w:rsidRPr="00ED0889">
              <w:rPr>
                <w:rFonts w:ascii="Arial" w:eastAsia="Times New Roman" w:hAnsi="Arial" w:cs="Arial"/>
                <w:color w:val="000000"/>
                <w:sz w:val="20"/>
                <w:szCs w:val="20"/>
                <w:lang w:eastAsia="sl-SI"/>
              </w:rPr>
              <w:t xml:space="preserve">% do </w:t>
            </w:r>
            <w:r w:rsidR="00DE420D" w:rsidRPr="00ED0889">
              <w:rPr>
                <w:rFonts w:ascii="Arial" w:eastAsia="Times New Roman" w:hAnsi="Arial" w:cs="Arial"/>
                <w:color w:val="000000"/>
                <w:sz w:val="20"/>
                <w:szCs w:val="20"/>
                <w:lang w:eastAsia="sl-SI"/>
              </w:rPr>
              <w:t>70</w:t>
            </w:r>
            <w:r w:rsidR="00F13CC0">
              <w:rPr>
                <w:rFonts w:ascii="Arial" w:eastAsia="Times New Roman" w:hAnsi="Arial" w:cs="Arial"/>
                <w:color w:val="000000"/>
                <w:sz w:val="20"/>
                <w:szCs w:val="20"/>
                <w:lang w:eastAsia="sl-SI"/>
              </w:rPr>
              <w:t xml:space="preserve"> </w:t>
            </w:r>
            <w:r w:rsidRPr="00ED0889">
              <w:rPr>
                <w:rFonts w:ascii="Arial" w:eastAsia="Times New Roman" w:hAnsi="Arial" w:cs="Arial"/>
                <w:color w:val="000000"/>
                <w:sz w:val="20"/>
                <w:szCs w:val="20"/>
                <w:lang w:eastAsia="sl-SI"/>
              </w:rPr>
              <w:t>% višine sredstev operacije</w:t>
            </w:r>
          </w:p>
        </w:tc>
        <w:tc>
          <w:tcPr>
            <w:tcW w:w="851" w:type="dxa"/>
            <w:vAlign w:val="center"/>
          </w:tcPr>
          <w:p w14:paraId="164DD486" w14:textId="5605B4B1" w:rsidR="000914EF" w:rsidRPr="00ED0889" w:rsidRDefault="000914EF" w:rsidP="000914EF">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1</w:t>
            </w:r>
          </w:p>
        </w:tc>
        <w:tc>
          <w:tcPr>
            <w:tcW w:w="992" w:type="dxa"/>
            <w:vMerge/>
          </w:tcPr>
          <w:p w14:paraId="42DEDA18" w14:textId="77777777" w:rsidR="000914EF" w:rsidRPr="00ED0889" w:rsidRDefault="000914EF" w:rsidP="000914EF">
            <w:pPr>
              <w:jc w:val="both"/>
              <w:rPr>
                <w:rFonts w:ascii="Arial" w:eastAsia="Times New Roman" w:hAnsi="Arial" w:cs="Arial"/>
                <w:sz w:val="20"/>
                <w:szCs w:val="20"/>
                <w:lang w:eastAsia="sl-SI"/>
              </w:rPr>
            </w:pPr>
          </w:p>
        </w:tc>
        <w:tc>
          <w:tcPr>
            <w:tcW w:w="3113" w:type="dxa"/>
            <w:vMerge/>
          </w:tcPr>
          <w:p w14:paraId="7A619425" w14:textId="77777777" w:rsidR="000914EF" w:rsidRPr="00ED0889" w:rsidRDefault="000914EF" w:rsidP="000914EF">
            <w:pPr>
              <w:jc w:val="both"/>
              <w:rPr>
                <w:rFonts w:ascii="Arial" w:eastAsia="Times New Roman" w:hAnsi="Arial" w:cs="Arial"/>
                <w:sz w:val="20"/>
                <w:szCs w:val="20"/>
                <w:lang w:eastAsia="sl-SI"/>
              </w:rPr>
            </w:pPr>
          </w:p>
        </w:tc>
      </w:tr>
      <w:tr w:rsidR="000914EF" w:rsidRPr="00F04286" w14:paraId="463822E2" w14:textId="77777777" w:rsidTr="0027304E">
        <w:tc>
          <w:tcPr>
            <w:tcW w:w="812" w:type="dxa"/>
            <w:vMerge/>
          </w:tcPr>
          <w:p w14:paraId="3E70BE2C" w14:textId="77777777" w:rsidR="000914EF" w:rsidRPr="00ED0889" w:rsidRDefault="000914EF" w:rsidP="00D92F8E">
            <w:pPr>
              <w:jc w:val="center"/>
              <w:rPr>
                <w:rFonts w:ascii="Arial" w:eastAsia="Times New Roman" w:hAnsi="Arial" w:cs="Arial"/>
                <w:sz w:val="20"/>
                <w:szCs w:val="20"/>
                <w:lang w:eastAsia="sl-SI"/>
              </w:rPr>
            </w:pPr>
          </w:p>
        </w:tc>
        <w:tc>
          <w:tcPr>
            <w:tcW w:w="3294" w:type="dxa"/>
            <w:vAlign w:val="center"/>
          </w:tcPr>
          <w:p w14:paraId="063C6DDD" w14:textId="1145438B" w:rsidR="000914EF" w:rsidRPr="00ED0889" w:rsidRDefault="000914EF" w:rsidP="005B44AA">
            <w:pPr>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3. </w:t>
            </w:r>
            <w:r w:rsidR="00F13CC0">
              <w:rPr>
                <w:rFonts w:ascii="Arial" w:eastAsia="Times New Roman" w:hAnsi="Arial" w:cs="Arial"/>
                <w:color w:val="000000"/>
                <w:sz w:val="20"/>
                <w:szCs w:val="20"/>
                <w:lang w:eastAsia="sl-SI"/>
              </w:rPr>
              <w:t>V</w:t>
            </w:r>
            <w:r w:rsidR="00DE420D" w:rsidRPr="00ED0889">
              <w:rPr>
                <w:rFonts w:ascii="Arial" w:eastAsia="Times New Roman" w:hAnsi="Arial" w:cs="Arial"/>
                <w:color w:val="000000"/>
                <w:sz w:val="20"/>
                <w:szCs w:val="20"/>
                <w:lang w:eastAsia="sl-SI"/>
              </w:rPr>
              <w:t xml:space="preserve">eč kot </w:t>
            </w:r>
            <w:r w:rsidRPr="00ED0889">
              <w:rPr>
                <w:rFonts w:ascii="Arial" w:eastAsia="Times New Roman" w:hAnsi="Arial" w:cs="Arial"/>
                <w:color w:val="000000"/>
                <w:sz w:val="20"/>
                <w:szCs w:val="20"/>
                <w:lang w:eastAsia="sl-SI"/>
              </w:rPr>
              <w:t>70</w:t>
            </w:r>
            <w:r w:rsidR="00F13CC0">
              <w:rPr>
                <w:rFonts w:ascii="Arial" w:eastAsia="Times New Roman" w:hAnsi="Arial" w:cs="Arial"/>
                <w:color w:val="000000"/>
                <w:sz w:val="20"/>
                <w:szCs w:val="20"/>
                <w:lang w:eastAsia="sl-SI"/>
              </w:rPr>
              <w:t xml:space="preserve"> </w:t>
            </w:r>
            <w:r w:rsidRPr="00ED0889">
              <w:rPr>
                <w:rFonts w:ascii="Arial" w:eastAsia="Times New Roman" w:hAnsi="Arial" w:cs="Arial"/>
                <w:color w:val="000000"/>
                <w:sz w:val="20"/>
                <w:szCs w:val="20"/>
                <w:lang w:eastAsia="sl-SI"/>
              </w:rPr>
              <w:t>% vseh sredstev operacije</w:t>
            </w:r>
          </w:p>
        </w:tc>
        <w:tc>
          <w:tcPr>
            <w:tcW w:w="851" w:type="dxa"/>
            <w:vAlign w:val="center"/>
          </w:tcPr>
          <w:p w14:paraId="574F5C86" w14:textId="0219863E" w:rsidR="000914EF" w:rsidRPr="00ED0889" w:rsidRDefault="000914EF" w:rsidP="000914EF">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2</w:t>
            </w:r>
          </w:p>
        </w:tc>
        <w:tc>
          <w:tcPr>
            <w:tcW w:w="992" w:type="dxa"/>
            <w:vMerge/>
          </w:tcPr>
          <w:p w14:paraId="1A9D6516" w14:textId="77777777" w:rsidR="000914EF" w:rsidRPr="00ED0889" w:rsidRDefault="000914EF" w:rsidP="000914EF">
            <w:pPr>
              <w:jc w:val="both"/>
              <w:rPr>
                <w:rFonts w:ascii="Arial" w:eastAsia="Times New Roman" w:hAnsi="Arial" w:cs="Arial"/>
                <w:sz w:val="20"/>
                <w:szCs w:val="20"/>
                <w:lang w:eastAsia="sl-SI"/>
              </w:rPr>
            </w:pPr>
          </w:p>
        </w:tc>
        <w:tc>
          <w:tcPr>
            <w:tcW w:w="3113" w:type="dxa"/>
            <w:vMerge/>
          </w:tcPr>
          <w:p w14:paraId="233BBFC1" w14:textId="77777777" w:rsidR="000914EF" w:rsidRPr="00ED0889" w:rsidRDefault="000914EF" w:rsidP="000914EF">
            <w:pPr>
              <w:jc w:val="both"/>
              <w:rPr>
                <w:rFonts w:ascii="Arial" w:eastAsia="Times New Roman" w:hAnsi="Arial" w:cs="Arial"/>
                <w:sz w:val="20"/>
                <w:szCs w:val="20"/>
                <w:lang w:eastAsia="sl-SI"/>
              </w:rPr>
            </w:pPr>
          </w:p>
        </w:tc>
      </w:tr>
      <w:tr w:rsidR="0059333C" w:rsidRPr="00F04286" w14:paraId="46FDD8C1" w14:textId="77777777" w:rsidTr="00632E5C">
        <w:tc>
          <w:tcPr>
            <w:tcW w:w="812" w:type="dxa"/>
            <w:vMerge w:val="restart"/>
          </w:tcPr>
          <w:p w14:paraId="61EBC6AB" w14:textId="1802CB97" w:rsidR="0059333C" w:rsidRPr="00ED0889" w:rsidRDefault="0059333C">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11</w:t>
            </w:r>
          </w:p>
        </w:tc>
        <w:tc>
          <w:tcPr>
            <w:tcW w:w="8250" w:type="dxa"/>
            <w:gridSpan w:val="4"/>
          </w:tcPr>
          <w:p w14:paraId="6E658074" w14:textId="293CE963" w:rsidR="0059333C" w:rsidRPr="00ED0889" w:rsidRDefault="0059333C" w:rsidP="0059333C">
            <w:pPr>
              <w:jc w:val="both"/>
              <w:rPr>
                <w:rFonts w:ascii="Arial" w:eastAsia="Times New Roman" w:hAnsi="Arial" w:cs="Arial"/>
                <w:sz w:val="20"/>
                <w:szCs w:val="20"/>
                <w:lang w:eastAsia="sl-SI"/>
              </w:rPr>
            </w:pPr>
            <w:r w:rsidRPr="00ED0889">
              <w:rPr>
                <w:rFonts w:ascii="Arial" w:eastAsia="Times New Roman" w:hAnsi="Arial" w:cs="Arial"/>
                <w:b/>
                <w:bCs/>
                <w:color w:val="000000"/>
                <w:sz w:val="20"/>
                <w:szCs w:val="20"/>
                <w:lang w:eastAsia="sl-SI"/>
              </w:rPr>
              <w:t>Prekrivanj</w:t>
            </w:r>
            <w:r w:rsidR="00F13CC0">
              <w:rPr>
                <w:rFonts w:ascii="Arial" w:eastAsia="Times New Roman" w:hAnsi="Arial" w:cs="Arial"/>
                <w:b/>
                <w:bCs/>
                <w:color w:val="000000"/>
                <w:sz w:val="20"/>
                <w:szCs w:val="20"/>
                <w:lang w:eastAsia="sl-SI"/>
              </w:rPr>
              <w:t>e</w:t>
            </w:r>
            <w:r w:rsidRPr="00ED0889">
              <w:rPr>
                <w:rFonts w:ascii="Arial" w:eastAsia="Times New Roman" w:hAnsi="Arial" w:cs="Arial"/>
                <w:b/>
                <w:bCs/>
                <w:color w:val="000000"/>
                <w:sz w:val="20"/>
                <w:szCs w:val="20"/>
                <w:lang w:eastAsia="sl-SI"/>
              </w:rPr>
              <w:t xml:space="preserve"> vrst stroškov na več operacijah</w:t>
            </w:r>
          </w:p>
        </w:tc>
      </w:tr>
      <w:tr w:rsidR="0059333C" w:rsidRPr="00F04286" w14:paraId="14CC0F50" w14:textId="77777777" w:rsidTr="00422639">
        <w:tc>
          <w:tcPr>
            <w:tcW w:w="812" w:type="dxa"/>
            <w:vMerge/>
          </w:tcPr>
          <w:p w14:paraId="34BC2C9A" w14:textId="77777777" w:rsidR="0059333C" w:rsidRPr="00ED0889" w:rsidRDefault="0059333C" w:rsidP="0059333C">
            <w:pPr>
              <w:rPr>
                <w:rFonts w:ascii="Arial" w:eastAsia="Times New Roman" w:hAnsi="Arial" w:cs="Arial"/>
                <w:sz w:val="20"/>
                <w:szCs w:val="20"/>
                <w:lang w:eastAsia="sl-SI"/>
              </w:rPr>
            </w:pPr>
          </w:p>
        </w:tc>
        <w:tc>
          <w:tcPr>
            <w:tcW w:w="3294" w:type="dxa"/>
            <w:vAlign w:val="center"/>
          </w:tcPr>
          <w:p w14:paraId="3207EB22" w14:textId="403FF22E" w:rsidR="0059333C" w:rsidRPr="00ED0889" w:rsidRDefault="0059333C" w:rsidP="0059333C">
            <w:pPr>
              <w:rPr>
                <w:rFonts w:ascii="Arial" w:eastAsia="Times New Roman" w:hAnsi="Arial" w:cs="Arial"/>
                <w:color w:val="000000"/>
                <w:sz w:val="20"/>
                <w:szCs w:val="20"/>
                <w:lang w:eastAsia="sl-SI"/>
              </w:rPr>
            </w:pPr>
            <w:r w:rsidRPr="00ED0889">
              <w:rPr>
                <w:rFonts w:ascii="Arial" w:eastAsia="Times New Roman" w:hAnsi="Arial" w:cs="Arial"/>
                <w:color w:val="000000"/>
                <w:sz w:val="20"/>
                <w:szCs w:val="20"/>
                <w:lang w:eastAsia="sl-SI"/>
              </w:rPr>
              <w:t xml:space="preserve">1. </w:t>
            </w:r>
            <w:r w:rsidR="00F13CC0">
              <w:rPr>
                <w:rFonts w:ascii="Arial" w:eastAsia="Times New Roman" w:hAnsi="Arial" w:cs="Arial"/>
                <w:color w:val="000000"/>
                <w:sz w:val="20"/>
                <w:szCs w:val="20"/>
                <w:lang w:eastAsia="sl-SI"/>
              </w:rPr>
              <w:t>U</w:t>
            </w:r>
            <w:r w:rsidRPr="00ED0889">
              <w:rPr>
                <w:rFonts w:ascii="Arial" w:eastAsia="Times New Roman" w:hAnsi="Arial" w:cs="Arial"/>
                <w:color w:val="000000"/>
                <w:sz w:val="20"/>
                <w:szCs w:val="20"/>
                <w:lang w:eastAsia="sl-SI"/>
              </w:rPr>
              <w:t xml:space="preserve">pravičenec izvaja več operacij, vendar se istovrstni stroški na operacijah ne prekrivajo </w:t>
            </w:r>
          </w:p>
        </w:tc>
        <w:tc>
          <w:tcPr>
            <w:tcW w:w="851" w:type="dxa"/>
            <w:vAlign w:val="center"/>
          </w:tcPr>
          <w:p w14:paraId="74D4535C" w14:textId="79C87745" w:rsidR="0059333C" w:rsidRPr="00ED0889" w:rsidRDefault="0059333C" w:rsidP="0059333C">
            <w:pPr>
              <w:jc w:val="both"/>
              <w:rPr>
                <w:rFonts w:ascii="Arial" w:eastAsia="Times New Roman" w:hAnsi="Arial" w:cs="Arial"/>
                <w:color w:val="000000"/>
                <w:sz w:val="20"/>
                <w:szCs w:val="20"/>
                <w:lang w:eastAsia="sl-SI"/>
              </w:rPr>
            </w:pPr>
            <w:r w:rsidRPr="00ED0889">
              <w:rPr>
                <w:rFonts w:ascii="Arial" w:eastAsia="Times New Roman" w:hAnsi="Arial" w:cs="Arial"/>
                <w:color w:val="000000"/>
                <w:sz w:val="20"/>
                <w:szCs w:val="20"/>
                <w:lang w:eastAsia="sl-SI"/>
              </w:rPr>
              <w:t>0</w:t>
            </w:r>
          </w:p>
        </w:tc>
        <w:tc>
          <w:tcPr>
            <w:tcW w:w="992" w:type="dxa"/>
          </w:tcPr>
          <w:p w14:paraId="108EF2BA" w14:textId="77777777" w:rsidR="0059333C" w:rsidRPr="00ED0889" w:rsidRDefault="0059333C" w:rsidP="0059333C">
            <w:pPr>
              <w:jc w:val="both"/>
              <w:rPr>
                <w:rFonts w:ascii="Arial" w:eastAsia="Times New Roman" w:hAnsi="Arial" w:cs="Arial"/>
                <w:sz w:val="20"/>
                <w:szCs w:val="20"/>
                <w:lang w:eastAsia="sl-SI"/>
              </w:rPr>
            </w:pPr>
          </w:p>
        </w:tc>
        <w:tc>
          <w:tcPr>
            <w:tcW w:w="3113" w:type="dxa"/>
          </w:tcPr>
          <w:p w14:paraId="57027840" w14:textId="77777777" w:rsidR="0059333C" w:rsidRPr="00ED0889" w:rsidRDefault="0059333C" w:rsidP="0059333C">
            <w:pPr>
              <w:jc w:val="both"/>
              <w:rPr>
                <w:rFonts w:ascii="Arial" w:eastAsia="Times New Roman" w:hAnsi="Arial" w:cs="Arial"/>
                <w:sz w:val="20"/>
                <w:szCs w:val="20"/>
                <w:lang w:eastAsia="sl-SI"/>
              </w:rPr>
            </w:pPr>
          </w:p>
        </w:tc>
      </w:tr>
      <w:tr w:rsidR="0059333C" w:rsidRPr="00F04286" w14:paraId="2FE01F02" w14:textId="77777777" w:rsidTr="00422639">
        <w:tc>
          <w:tcPr>
            <w:tcW w:w="812" w:type="dxa"/>
            <w:vMerge/>
          </w:tcPr>
          <w:p w14:paraId="76545D73" w14:textId="77777777" w:rsidR="0059333C" w:rsidRPr="00ED0889" w:rsidRDefault="0059333C" w:rsidP="0059333C">
            <w:pPr>
              <w:rPr>
                <w:rFonts w:ascii="Arial" w:eastAsia="Times New Roman" w:hAnsi="Arial" w:cs="Arial"/>
                <w:sz w:val="20"/>
                <w:szCs w:val="20"/>
                <w:lang w:eastAsia="sl-SI"/>
              </w:rPr>
            </w:pPr>
          </w:p>
        </w:tc>
        <w:tc>
          <w:tcPr>
            <w:tcW w:w="3294" w:type="dxa"/>
            <w:vAlign w:val="center"/>
          </w:tcPr>
          <w:p w14:paraId="1D91EDD4" w14:textId="15B17747" w:rsidR="0059333C" w:rsidRPr="00ED0889" w:rsidRDefault="0059333C" w:rsidP="0059333C">
            <w:pPr>
              <w:rPr>
                <w:rFonts w:ascii="Arial" w:eastAsia="Times New Roman" w:hAnsi="Arial" w:cs="Arial"/>
                <w:color w:val="000000"/>
                <w:sz w:val="20"/>
                <w:szCs w:val="20"/>
                <w:lang w:eastAsia="sl-SI"/>
              </w:rPr>
            </w:pPr>
            <w:r w:rsidRPr="00ED0889">
              <w:rPr>
                <w:rFonts w:ascii="Arial" w:eastAsia="Times New Roman" w:hAnsi="Arial" w:cs="Arial"/>
                <w:color w:val="000000"/>
                <w:sz w:val="20"/>
                <w:szCs w:val="20"/>
                <w:lang w:eastAsia="sl-SI"/>
              </w:rPr>
              <w:t xml:space="preserve">2. </w:t>
            </w:r>
            <w:r w:rsidR="00F13CC0">
              <w:rPr>
                <w:rFonts w:ascii="Arial" w:eastAsia="Times New Roman" w:hAnsi="Arial" w:cs="Arial"/>
                <w:color w:val="000000"/>
                <w:sz w:val="20"/>
                <w:szCs w:val="20"/>
                <w:lang w:eastAsia="sl-SI"/>
              </w:rPr>
              <w:t>U</w:t>
            </w:r>
            <w:r w:rsidRPr="00ED0889">
              <w:rPr>
                <w:rFonts w:ascii="Arial" w:eastAsia="Times New Roman" w:hAnsi="Arial" w:cs="Arial"/>
                <w:color w:val="000000"/>
                <w:sz w:val="20"/>
                <w:szCs w:val="20"/>
                <w:lang w:eastAsia="sl-SI"/>
              </w:rPr>
              <w:t>pravičenec izvaja več operacij, vendar se istovrstni stroški na operacijah prekrivajo</w:t>
            </w:r>
          </w:p>
        </w:tc>
        <w:tc>
          <w:tcPr>
            <w:tcW w:w="851" w:type="dxa"/>
            <w:vAlign w:val="center"/>
          </w:tcPr>
          <w:p w14:paraId="025DAAF9" w14:textId="5DC0E0FE" w:rsidR="0059333C" w:rsidRPr="00ED0889" w:rsidRDefault="0059333C" w:rsidP="0059333C">
            <w:pPr>
              <w:jc w:val="both"/>
              <w:rPr>
                <w:rFonts w:ascii="Arial" w:eastAsia="Times New Roman" w:hAnsi="Arial" w:cs="Arial"/>
                <w:color w:val="000000"/>
                <w:sz w:val="20"/>
                <w:szCs w:val="20"/>
                <w:lang w:eastAsia="sl-SI"/>
              </w:rPr>
            </w:pPr>
            <w:r w:rsidRPr="00ED0889">
              <w:rPr>
                <w:rFonts w:ascii="Arial" w:eastAsia="Times New Roman" w:hAnsi="Arial" w:cs="Arial"/>
                <w:color w:val="000000"/>
                <w:sz w:val="20"/>
                <w:szCs w:val="20"/>
                <w:lang w:eastAsia="sl-SI"/>
              </w:rPr>
              <w:t>1</w:t>
            </w:r>
          </w:p>
        </w:tc>
        <w:tc>
          <w:tcPr>
            <w:tcW w:w="992" w:type="dxa"/>
          </w:tcPr>
          <w:p w14:paraId="5E74B479" w14:textId="77777777" w:rsidR="0059333C" w:rsidRPr="00ED0889" w:rsidRDefault="0059333C" w:rsidP="0059333C">
            <w:pPr>
              <w:jc w:val="both"/>
              <w:rPr>
                <w:rFonts w:ascii="Arial" w:eastAsia="Times New Roman" w:hAnsi="Arial" w:cs="Arial"/>
                <w:sz w:val="20"/>
                <w:szCs w:val="20"/>
                <w:lang w:eastAsia="sl-SI"/>
              </w:rPr>
            </w:pPr>
          </w:p>
        </w:tc>
        <w:tc>
          <w:tcPr>
            <w:tcW w:w="3113" w:type="dxa"/>
          </w:tcPr>
          <w:p w14:paraId="3E3C71A2" w14:textId="77777777" w:rsidR="0059333C" w:rsidRPr="00ED0889" w:rsidRDefault="0059333C" w:rsidP="0059333C">
            <w:pPr>
              <w:jc w:val="both"/>
              <w:rPr>
                <w:rFonts w:ascii="Arial" w:eastAsia="Times New Roman" w:hAnsi="Arial" w:cs="Arial"/>
                <w:sz w:val="20"/>
                <w:szCs w:val="20"/>
                <w:lang w:eastAsia="sl-SI"/>
              </w:rPr>
            </w:pPr>
          </w:p>
        </w:tc>
      </w:tr>
      <w:tr w:rsidR="0059333C" w:rsidRPr="00F04286" w14:paraId="589C6709" w14:textId="77777777" w:rsidTr="0027304E">
        <w:tc>
          <w:tcPr>
            <w:tcW w:w="4957" w:type="dxa"/>
            <w:gridSpan w:val="3"/>
          </w:tcPr>
          <w:p w14:paraId="74B51519" w14:textId="77777777" w:rsidR="0059333C" w:rsidRPr="00ED0889" w:rsidRDefault="0059333C" w:rsidP="0059333C">
            <w:pPr>
              <w:jc w:val="both"/>
              <w:rPr>
                <w:rFonts w:ascii="Arial" w:eastAsia="Times New Roman" w:hAnsi="Arial" w:cs="Arial"/>
                <w:b/>
                <w:sz w:val="20"/>
                <w:szCs w:val="20"/>
                <w:lang w:eastAsia="sl-SI"/>
              </w:rPr>
            </w:pPr>
            <w:r w:rsidRPr="00ED0889">
              <w:rPr>
                <w:rFonts w:ascii="Arial" w:eastAsia="Times New Roman" w:hAnsi="Arial" w:cs="Arial"/>
                <w:b/>
                <w:bCs/>
                <w:color w:val="000000"/>
                <w:sz w:val="20"/>
                <w:szCs w:val="20"/>
                <w:lang w:eastAsia="sl-SI"/>
              </w:rPr>
              <w:t>SKUPAJ:</w:t>
            </w:r>
          </w:p>
        </w:tc>
        <w:tc>
          <w:tcPr>
            <w:tcW w:w="4105" w:type="dxa"/>
            <w:gridSpan w:val="2"/>
          </w:tcPr>
          <w:p w14:paraId="04234861" w14:textId="004D06EE" w:rsidR="0059333C" w:rsidRPr="00ED0889" w:rsidRDefault="0059333C">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_____  (</w:t>
            </w:r>
            <w:r w:rsidR="00F13CC0">
              <w:rPr>
                <w:rFonts w:ascii="Arial" w:eastAsia="Times New Roman" w:hAnsi="Arial" w:cs="Arial"/>
                <w:sz w:val="20"/>
                <w:szCs w:val="20"/>
                <w:lang w:eastAsia="sl-SI"/>
              </w:rPr>
              <w:t>Maksimalno</w:t>
            </w:r>
            <w:r w:rsidRPr="00ED0889">
              <w:rPr>
                <w:rFonts w:ascii="Arial" w:eastAsia="Times New Roman" w:hAnsi="Arial" w:cs="Arial"/>
                <w:sz w:val="20"/>
                <w:szCs w:val="20"/>
                <w:lang w:eastAsia="sl-SI"/>
              </w:rPr>
              <w:t xml:space="preserve"> št</w:t>
            </w:r>
            <w:r w:rsidR="00F13CC0">
              <w:rPr>
                <w:rFonts w:ascii="Arial" w:eastAsia="Times New Roman" w:hAnsi="Arial" w:cs="Arial"/>
                <w:sz w:val="20"/>
                <w:szCs w:val="20"/>
                <w:lang w:eastAsia="sl-SI"/>
              </w:rPr>
              <w:t>evilo</w:t>
            </w:r>
            <w:r w:rsidRPr="00ED0889">
              <w:rPr>
                <w:rFonts w:ascii="Arial" w:eastAsia="Times New Roman" w:hAnsi="Arial" w:cs="Arial"/>
                <w:sz w:val="20"/>
                <w:szCs w:val="20"/>
                <w:lang w:eastAsia="sl-SI"/>
              </w:rPr>
              <w:t xml:space="preserve"> </w:t>
            </w:r>
            <w:r w:rsidR="00F13CC0">
              <w:rPr>
                <w:rFonts w:ascii="Arial" w:eastAsia="Times New Roman" w:hAnsi="Arial" w:cs="Arial"/>
                <w:sz w:val="20"/>
                <w:szCs w:val="20"/>
                <w:lang w:eastAsia="sl-SI"/>
              </w:rPr>
              <w:t>t</w:t>
            </w:r>
            <w:r w:rsidRPr="00ED0889">
              <w:rPr>
                <w:rFonts w:ascii="Arial" w:eastAsia="Times New Roman" w:hAnsi="Arial" w:cs="Arial"/>
                <w:sz w:val="20"/>
                <w:szCs w:val="20"/>
                <w:lang w:eastAsia="sl-SI"/>
              </w:rPr>
              <w:t>očk</w:t>
            </w:r>
            <w:r w:rsidR="00F13CC0">
              <w:rPr>
                <w:rFonts w:ascii="Arial" w:eastAsia="Times New Roman" w:hAnsi="Arial" w:cs="Arial"/>
                <w:sz w:val="20"/>
                <w:szCs w:val="20"/>
                <w:lang w:eastAsia="sl-SI"/>
              </w:rPr>
              <w:t>:</w:t>
            </w:r>
            <w:r w:rsidRPr="00ED0889">
              <w:rPr>
                <w:rFonts w:ascii="Arial" w:eastAsia="Times New Roman" w:hAnsi="Arial" w:cs="Arial"/>
                <w:sz w:val="20"/>
                <w:szCs w:val="20"/>
                <w:lang w:eastAsia="sl-SI"/>
              </w:rPr>
              <w:t xml:space="preserve"> 15)</w:t>
            </w:r>
          </w:p>
        </w:tc>
      </w:tr>
    </w:tbl>
    <w:p w14:paraId="6994A0FD" w14:textId="4F3518EE" w:rsidR="003B4B19" w:rsidRPr="00ED0889" w:rsidRDefault="003B4B19" w:rsidP="00D92F8E">
      <w:pPr>
        <w:spacing w:after="0" w:line="240" w:lineRule="auto"/>
        <w:jc w:val="both"/>
        <w:rPr>
          <w:rFonts w:ascii="Arial" w:eastAsia="Times New Roman" w:hAnsi="Arial" w:cs="Arial"/>
          <w:sz w:val="20"/>
          <w:szCs w:val="20"/>
          <w:lang w:eastAsia="sl-SI"/>
        </w:rPr>
      </w:pPr>
    </w:p>
    <w:p w14:paraId="1A4904EE" w14:textId="789B722A" w:rsidR="00F97DA4" w:rsidRPr="00ED0889" w:rsidRDefault="006D6B19" w:rsidP="00F97DA4">
      <w:pPr>
        <w:spacing w:after="0" w:line="240" w:lineRule="auto"/>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Primeri d</w:t>
      </w:r>
      <w:r w:rsidR="00F97DA4" w:rsidRPr="00ED0889">
        <w:rPr>
          <w:rFonts w:ascii="Arial" w:eastAsia="Times New Roman" w:hAnsi="Arial" w:cs="Arial"/>
          <w:sz w:val="20"/>
          <w:szCs w:val="20"/>
          <w:lang w:eastAsia="sl-SI"/>
        </w:rPr>
        <w:t>ejavnik</w:t>
      </w:r>
      <w:r w:rsidRPr="00ED0889">
        <w:rPr>
          <w:rFonts w:ascii="Arial" w:eastAsia="Times New Roman" w:hAnsi="Arial" w:cs="Arial"/>
          <w:sz w:val="20"/>
          <w:szCs w:val="20"/>
          <w:lang w:eastAsia="sl-SI"/>
        </w:rPr>
        <w:t>ov</w:t>
      </w:r>
      <w:r w:rsidR="00F97DA4" w:rsidRPr="00ED0889">
        <w:rPr>
          <w:rFonts w:ascii="Arial" w:eastAsia="Times New Roman" w:hAnsi="Arial" w:cs="Arial"/>
          <w:sz w:val="20"/>
          <w:szCs w:val="20"/>
          <w:lang w:eastAsia="sl-SI"/>
        </w:rPr>
        <w:t xml:space="preserve"> tveganja na ravni upravičenca</w:t>
      </w:r>
      <w:r w:rsidR="00422639" w:rsidRPr="00ED0889">
        <w:rPr>
          <w:rFonts w:ascii="Arial" w:eastAsia="Times New Roman" w:hAnsi="Arial" w:cs="Arial"/>
          <w:sz w:val="20"/>
          <w:szCs w:val="20"/>
          <w:lang w:eastAsia="sl-SI"/>
        </w:rPr>
        <w:t>:</w:t>
      </w:r>
    </w:p>
    <w:tbl>
      <w:tblPr>
        <w:tblStyle w:val="Tabelamrea"/>
        <w:tblW w:w="0" w:type="auto"/>
        <w:tblLook w:val="04A0" w:firstRow="1" w:lastRow="0" w:firstColumn="1" w:lastColumn="0" w:noHBand="0" w:noVBand="1"/>
      </w:tblPr>
      <w:tblGrid>
        <w:gridCol w:w="812"/>
        <w:gridCol w:w="3294"/>
        <w:gridCol w:w="851"/>
        <w:gridCol w:w="992"/>
        <w:gridCol w:w="3113"/>
      </w:tblGrid>
      <w:tr w:rsidR="00F97DA4" w:rsidRPr="00F04286" w14:paraId="774A2F5B" w14:textId="77777777" w:rsidTr="0059333C">
        <w:tc>
          <w:tcPr>
            <w:tcW w:w="812" w:type="dxa"/>
          </w:tcPr>
          <w:p w14:paraId="47A52BE5" w14:textId="5D2944DC" w:rsidR="00F97DA4" w:rsidRPr="00ED0889" w:rsidRDefault="00F97DA4" w:rsidP="00D92F8E">
            <w:pPr>
              <w:jc w:val="center"/>
              <w:rPr>
                <w:rFonts w:ascii="Arial" w:eastAsia="Times New Roman" w:hAnsi="Arial" w:cs="Arial"/>
                <w:sz w:val="20"/>
                <w:szCs w:val="20"/>
                <w:lang w:eastAsia="sl-SI"/>
              </w:rPr>
            </w:pPr>
            <w:proofErr w:type="spellStart"/>
            <w:r w:rsidRPr="00ED0889">
              <w:rPr>
                <w:rFonts w:ascii="Arial" w:eastAsia="Times New Roman" w:hAnsi="Arial" w:cs="Arial"/>
                <w:sz w:val="20"/>
                <w:szCs w:val="20"/>
                <w:lang w:eastAsia="sl-SI"/>
              </w:rPr>
              <w:t>Zap</w:t>
            </w:r>
            <w:proofErr w:type="spellEnd"/>
            <w:r w:rsidRPr="00ED0889">
              <w:rPr>
                <w:rFonts w:ascii="Arial" w:eastAsia="Times New Roman" w:hAnsi="Arial" w:cs="Arial"/>
                <w:sz w:val="20"/>
                <w:szCs w:val="20"/>
                <w:lang w:eastAsia="sl-SI"/>
              </w:rPr>
              <w:t>.</w:t>
            </w:r>
            <w:r w:rsidR="00422639" w:rsidRPr="00ED0889">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št.</w:t>
            </w:r>
          </w:p>
        </w:tc>
        <w:tc>
          <w:tcPr>
            <w:tcW w:w="4145" w:type="dxa"/>
            <w:gridSpan w:val="2"/>
          </w:tcPr>
          <w:p w14:paraId="2691C4B6" w14:textId="77777777" w:rsidR="00F97DA4" w:rsidRPr="00ED0889" w:rsidRDefault="00F97DA4" w:rsidP="0027304E">
            <w:pPr>
              <w:rPr>
                <w:rFonts w:ascii="Arial" w:eastAsia="Times New Roman" w:hAnsi="Arial" w:cs="Arial"/>
                <w:sz w:val="20"/>
                <w:szCs w:val="20"/>
                <w:lang w:eastAsia="sl-SI"/>
              </w:rPr>
            </w:pPr>
            <w:r w:rsidRPr="00ED0889">
              <w:rPr>
                <w:rFonts w:ascii="Arial" w:eastAsia="Times New Roman" w:hAnsi="Arial" w:cs="Arial"/>
                <w:sz w:val="20"/>
                <w:szCs w:val="20"/>
                <w:lang w:eastAsia="sl-SI"/>
              </w:rPr>
              <w:t>Dejavnik tveganja</w:t>
            </w:r>
          </w:p>
        </w:tc>
        <w:tc>
          <w:tcPr>
            <w:tcW w:w="992" w:type="dxa"/>
          </w:tcPr>
          <w:p w14:paraId="41344FC3" w14:textId="77777777" w:rsidR="00F97DA4" w:rsidRPr="00ED0889" w:rsidRDefault="00F97DA4"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Ocena tveganja</w:t>
            </w:r>
          </w:p>
        </w:tc>
        <w:tc>
          <w:tcPr>
            <w:tcW w:w="3113" w:type="dxa"/>
          </w:tcPr>
          <w:p w14:paraId="0EE4B6EC" w14:textId="77777777" w:rsidR="00F97DA4" w:rsidRPr="00ED0889" w:rsidRDefault="00F97DA4"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Utemeljitev ocene tveganja</w:t>
            </w:r>
          </w:p>
        </w:tc>
      </w:tr>
      <w:tr w:rsidR="00F97DA4" w:rsidRPr="00F04286" w14:paraId="5087DCDD" w14:textId="77777777" w:rsidTr="0059333C">
        <w:tc>
          <w:tcPr>
            <w:tcW w:w="812" w:type="dxa"/>
            <w:vMerge w:val="restart"/>
          </w:tcPr>
          <w:p w14:paraId="114C6898" w14:textId="680BE894" w:rsidR="00F97DA4" w:rsidRPr="00ED0889" w:rsidRDefault="00275EF4"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1</w:t>
            </w:r>
          </w:p>
        </w:tc>
        <w:tc>
          <w:tcPr>
            <w:tcW w:w="8250" w:type="dxa"/>
            <w:gridSpan w:val="4"/>
          </w:tcPr>
          <w:p w14:paraId="3B554013" w14:textId="345AC81D" w:rsidR="00F97DA4" w:rsidRPr="00ED0889" w:rsidRDefault="00F97DA4" w:rsidP="0027304E">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Usposobljenost upravičenca</w:t>
            </w:r>
            <w:r w:rsidR="00DC4F2C" w:rsidRPr="00ED0889">
              <w:rPr>
                <w:rFonts w:ascii="Arial" w:eastAsia="Times New Roman" w:hAnsi="Arial" w:cs="Arial"/>
                <w:b/>
                <w:sz w:val="20"/>
                <w:szCs w:val="20"/>
                <w:lang w:eastAsia="sl-SI"/>
              </w:rPr>
              <w:t xml:space="preserve"> na področju izvajanja kohezijske politike</w:t>
            </w:r>
          </w:p>
        </w:tc>
      </w:tr>
      <w:tr w:rsidR="00F97DA4" w:rsidRPr="00F04286" w14:paraId="1F5EEFB3" w14:textId="77777777" w:rsidTr="0059333C">
        <w:tc>
          <w:tcPr>
            <w:tcW w:w="812" w:type="dxa"/>
            <w:vMerge/>
          </w:tcPr>
          <w:p w14:paraId="0730DA76" w14:textId="77777777" w:rsidR="00F97DA4" w:rsidRPr="00ED0889" w:rsidRDefault="00F97DA4" w:rsidP="00D92F8E">
            <w:pPr>
              <w:jc w:val="center"/>
              <w:rPr>
                <w:rFonts w:ascii="Arial" w:eastAsia="Times New Roman" w:hAnsi="Arial" w:cs="Arial"/>
                <w:sz w:val="20"/>
                <w:szCs w:val="20"/>
                <w:lang w:eastAsia="sl-SI"/>
              </w:rPr>
            </w:pPr>
          </w:p>
        </w:tc>
        <w:tc>
          <w:tcPr>
            <w:tcW w:w="3294" w:type="dxa"/>
            <w:vAlign w:val="center"/>
          </w:tcPr>
          <w:p w14:paraId="7839A1FA" w14:textId="64AD1233" w:rsidR="00F97DA4" w:rsidRPr="00ED0889" w:rsidRDefault="00DC4F2C" w:rsidP="005B44AA">
            <w:pPr>
              <w:rPr>
                <w:rFonts w:ascii="Arial" w:eastAsia="Times New Roman" w:hAnsi="Arial" w:cs="Arial"/>
                <w:sz w:val="20"/>
                <w:szCs w:val="20"/>
                <w:lang w:eastAsia="sl-SI"/>
              </w:rPr>
            </w:pPr>
            <w:r w:rsidRPr="00ED0889">
              <w:rPr>
                <w:rFonts w:ascii="Arial" w:hAnsi="Arial" w:cs="Arial"/>
                <w:color w:val="000000"/>
                <w:sz w:val="20"/>
                <w:szCs w:val="20"/>
              </w:rPr>
              <w:t xml:space="preserve">1. </w:t>
            </w:r>
            <w:r w:rsidR="00F13CC0">
              <w:rPr>
                <w:rFonts w:ascii="Arial" w:hAnsi="Arial" w:cs="Arial"/>
                <w:color w:val="000000"/>
                <w:sz w:val="20"/>
                <w:szCs w:val="20"/>
              </w:rPr>
              <w:t>I</w:t>
            </w:r>
            <w:r w:rsidR="00F97DA4" w:rsidRPr="00ED0889">
              <w:rPr>
                <w:rFonts w:ascii="Arial" w:hAnsi="Arial" w:cs="Arial"/>
                <w:color w:val="000000"/>
                <w:sz w:val="20"/>
                <w:szCs w:val="20"/>
              </w:rPr>
              <w:t>ma izkušnj</w:t>
            </w:r>
            <w:r w:rsidRPr="00ED0889">
              <w:rPr>
                <w:rFonts w:ascii="Arial" w:hAnsi="Arial" w:cs="Arial"/>
                <w:color w:val="000000"/>
                <w:sz w:val="20"/>
                <w:szCs w:val="20"/>
              </w:rPr>
              <w:t>e</w:t>
            </w:r>
            <w:r w:rsidR="00F97DA4" w:rsidRPr="00ED0889">
              <w:rPr>
                <w:rFonts w:ascii="Arial" w:hAnsi="Arial" w:cs="Arial"/>
                <w:color w:val="000000"/>
                <w:sz w:val="20"/>
                <w:szCs w:val="20"/>
              </w:rPr>
              <w:t xml:space="preserve"> na področju izvajanja kohezijske politike</w:t>
            </w:r>
          </w:p>
        </w:tc>
        <w:tc>
          <w:tcPr>
            <w:tcW w:w="851" w:type="dxa"/>
            <w:vAlign w:val="center"/>
          </w:tcPr>
          <w:p w14:paraId="5F2EC9C7" w14:textId="77777777" w:rsidR="00F97DA4" w:rsidRPr="00ED0889" w:rsidRDefault="00DC4F2C" w:rsidP="0027304E">
            <w:pPr>
              <w:jc w:val="both"/>
              <w:rPr>
                <w:rFonts w:ascii="Arial" w:hAnsi="Arial" w:cs="Arial"/>
                <w:color w:val="000000"/>
                <w:sz w:val="20"/>
                <w:szCs w:val="20"/>
              </w:rPr>
            </w:pPr>
            <w:r w:rsidRPr="00ED0889">
              <w:rPr>
                <w:rFonts w:ascii="Arial" w:hAnsi="Arial" w:cs="Arial"/>
                <w:color w:val="000000"/>
                <w:sz w:val="20"/>
                <w:szCs w:val="20"/>
              </w:rPr>
              <w:t>0</w:t>
            </w:r>
          </w:p>
          <w:p w14:paraId="5607EE1A" w14:textId="26E2A05D" w:rsidR="00DC4F2C" w:rsidRPr="00ED0889" w:rsidRDefault="00DC4F2C" w:rsidP="0027304E">
            <w:pPr>
              <w:jc w:val="both"/>
              <w:rPr>
                <w:rFonts w:ascii="Arial" w:eastAsia="Times New Roman" w:hAnsi="Arial" w:cs="Arial"/>
                <w:sz w:val="20"/>
                <w:szCs w:val="20"/>
                <w:lang w:eastAsia="sl-SI"/>
              </w:rPr>
            </w:pPr>
          </w:p>
        </w:tc>
        <w:tc>
          <w:tcPr>
            <w:tcW w:w="992" w:type="dxa"/>
            <w:vMerge w:val="restart"/>
          </w:tcPr>
          <w:p w14:paraId="09464612" w14:textId="77777777" w:rsidR="00F97DA4" w:rsidRPr="00ED0889" w:rsidRDefault="00F97DA4" w:rsidP="0027304E">
            <w:pPr>
              <w:jc w:val="both"/>
              <w:rPr>
                <w:rFonts w:ascii="Arial" w:eastAsia="Times New Roman" w:hAnsi="Arial" w:cs="Arial"/>
                <w:sz w:val="20"/>
                <w:szCs w:val="20"/>
                <w:lang w:eastAsia="sl-SI"/>
              </w:rPr>
            </w:pPr>
          </w:p>
        </w:tc>
        <w:tc>
          <w:tcPr>
            <w:tcW w:w="3113" w:type="dxa"/>
            <w:vMerge w:val="restart"/>
          </w:tcPr>
          <w:p w14:paraId="67FAE638" w14:textId="77777777" w:rsidR="00F97DA4" w:rsidRPr="00ED0889" w:rsidRDefault="00F97DA4" w:rsidP="0027304E">
            <w:pPr>
              <w:jc w:val="both"/>
              <w:rPr>
                <w:rFonts w:ascii="Arial" w:eastAsia="Times New Roman" w:hAnsi="Arial" w:cs="Arial"/>
                <w:sz w:val="20"/>
                <w:szCs w:val="20"/>
                <w:lang w:eastAsia="sl-SI"/>
              </w:rPr>
            </w:pPr>
          </w:p>
        </w:tc>
      </w:tr>
      <w:tr w:rsidR="00F97DA4" w:rsidRPr="00F04286" w14:paraId="2ED1F20D" w14:textId="77777777" w:rsidTr="0059333C">
        <w:tc>
          <w:tcPr>
            <w:tcW w:w="812" w:type="dxa"/>
            <w:vMerge/>
          </w:tcPr>
          <w:p w14:paraId="181E7B73" w14:textId="77777777" w:rsidR="00F97DA4" w:rsidRPr="00ED0889" w:rsidRDefault="00F97DA4" w:rsidP="00D92F8E">
            <w:pPr>
              <w:jc w:val="center"/>
              <w:rPr>
                <w:rFonts w:ascii="Arial" w:eastAsia="Times New Roman" w:hAnsi="Arial" w:cs="Arial"/>
                <w:sz w:val="20"/>
                <w:szCs w:val="20"/>
                <w:lang w:eastAsia="sl-SI"/>
              </w:rPr>
            </w:pPr>
          </w:p>
        </w:tc>
        <w:tc>
          <w:tcPr>
            <w:tcW w:w="3294" w:type="dxa"/>
            <w:vAlign w:val="center"/>
          </w:tcPr>
          <w:p w14:paraId="6472A0F3" w14:textId="5EA020DE" w:rsidR="00F97DA4" w:rsidRPr="00ED0889" w:rsidRDefault="00F97DA4" w:rsidP="005B44AA">
            <w:pPr>
              <w:rPr>
                <w:rFonts w:ascii="Arial" w:eastAsia="Times New Roman" w:hAnsi="Arial" w:cs="Arial"/>
                <w:sz w:val="20"/>
                <w:szCs w:val="20"/>
                <w:lang w:eastAsia="sl-SI"/>
              </w:rPr>
            </w:pPr>
            <w:r w:rsidRPr="00ED0889">
              <w:rPr>
                <w:rFonts w:ascii="Arial" w:hAnsi="Arial" w:cs="Arial"/>
                <w:color w:val="000000"/>
                <w:sz w:val="20"/>
                <w:szCs w:val="20"/>
              </w:rPr>
              <w:t xml:space="preserve">2. </w:t>
            </w:r>
            <w:r w:rsidR="00F13CC0">
              <w:rPr>
                <w:rFonts w:ascii="Arial" w:hAnsi="Arial" w:cs="Arial"/>
                <w:color w:val="000000"/>
                <w:sz w:val="20"/>
                <w:szCs w:val="20"/>
              </w:rPr>
              <w:t>N</w:t>
            </w:r>
            <w:r w:rsidR="00DC4F2C" w:rsidRPr="00ED0889">
              <w:rPr>
                <w:rFonts w:ascii="Arial" w:hAnsi="Arial" w:cs="Arial"/>
                <w:color w:val="000000"/>
                <w:sz w:val="20"/>
                <w:szCs w:val="20"/>
              </w:rPr>
              <w:t>ima izkušenj na področju izvajanja kohezijske politike</w:t>
            </w:r>
          </w:p>
        </w:tc>
        <w:tc>
          <w:tcPr>
            <w:tcW w:w="851" w:type="dxa"/>
            <w:vAlign w:val="center"/>
          </w:tcPr>
          <w:p w14:paraId="1C9570A2" w14:textId="7FCE2845" w:rsidR="00F97DA4" w:rsidRPr="00ED0889" w:rsidRDefault="00DC4F2C" w:rsidP="0027304E">
            <w:pPr>
              <w:jc w:val="both"/>
              <w:rPr>
                <w:rFonts w:ascii="Arial" w:eastAsia="Times New Roman" w:hAnsi="Arial" w:cs="Arial"/>
                <w:sz w:val="20"/>
                <w:szCs w:val="20"/>
                <w:lang w:eastAsia="sl-SI"/>
              </w:rPr>
            </w:pPr>
            <w:r w:rsidRPr="00ED0889">
              <w:rPr>
                <w:rFonts w:ascii="Arial" w:hAnsi="Arial" w:cs="Arial"/>
                <w:color w:val="000000"/>
                <w:sz w:val="20"/>
                <w:szCs w:val="20"/>
              </w:rPr>
              <w:t>1</w:t>
            </w:r>
          </w:p>
        </w:tc>
        <w:tc>
          <w:tcPr>
            <w:tcW w:w="992" w:type="dxa"/>
            <w:vMerge/>
          </w:tcPr>
          <w:p w14:paraId="2C0EAEF9" w14:textId="77777777" w:rsidR="00F97DA4" w:rsidRPr="00ED0889" w:rsidRDefault="00F97DA4" w:rsidP="0027304E">
            <w:pPr>
              <w:jc w:val="both"/>
              <w:rPr>
                <w:rFonts w:ascii="Arial" w:eastAsia="Times New Roman" w:hAnsi="Arial" w:cs="Arial"/>
                <w:sz w:val="20"/>
                <w:szCs w:val="20"/>
                <w:lang w:eastAsia="sl-SI"/>
              </w:rPr>
            </w:pPr>
          </w:p>
        </w:tc>
        <w:tc>
          <w:tcPr>
            <w:tcW w:w="3113" w:type="dxa"/>
            <w:vMerge/>
          </w:tcPr>
          <w:p w14:paraId="4A5B622B" w14:textId="77777777" w:rsidR="00F97DA4" w:rsidRPr="00ED0889" w:rsidRDefault="00F97DA4" w:rsidP="0027304E">
            <w:pPr>
              <w:jc w:val="both"/>
              <w:rPr>
                <w:rFonts w:ascii="Arial" w:eastAsia="Times New Roman" w:hAnsi="Arial" w:cs="Arial"/>
                <w:sz w:val="20"/>
                <w:szCs w:val="20"/>
                <w:lang w:eastAsia="sl-SI"/>
              </w:rPr>
            </w:pPr>
          </w:p>
        </w:tc>
      </w:tr>
      <w:tr w:rsidR="00F97DA4" w:rsidRPr="00F04286" w14:paraId="16A65F88" w14:textId="77777777" w:rsidTr="0059333C">
        <w:tc>
          <w:tcPr>
            <w:tcW w:w="812" w:type="dxa"/>
            <w:vMerge w:val="restart"/>
          </w:tcPr>
          <w:p w14:paraId="11FE9D9D" w14:textId="53A113CD" w:rsidR="00F97DA4" w:rsidRPr="00ED0889" w:rsidRDefault="00275EF4"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2</w:t>
            </w:r>
          </w:p>
        </w:tc>
        <w:tc>
          <w:tcPr>
            <w:tcW w:w="8250" w:type="dxa"/>
            <w:gridSpan w:val="4"/>
          </w:tcPr>
          <w:p w14:paraId="6FF149BA" w14:textId="77777777" w:rsidR="00F97DA4" w:rsidRPr="00ED0889" w:rsidRDefault="00F97DA4" w:rsidP="0027304E">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Tip upravičenca</w:t>
            </w:r>
          </w:p>
        </w:tc>
      </w:tr>
      <w:tr w:rsidR="00F97DA4" w:rsidRPr="00F04286" w14:paraId="578B77AD" w14:textId="77777777" w:rsidTr="0059333C">
        <w:tc>
          <w:tcPr>
            <w:tcW w:w="812" w:type="dxa"/>
            <w:vMerge/>
          </w:tcPr>
          <w:p w14:paraId="07AB9ABC" w14:textId="77777777" w:rsidR="00F97DA4" w:rsidRPr="00ED0889" w:rsidRDefault="00F97DA4" w:rsidP="00D92F8E">
            <w:pPr>
              <w:jc w:val="center"/>
              <w:rPr>
                <w:rFonts w:ascii="Arial" w:eastAsia="Times New Roman" w:hAnsi="Arial" w:cs="Arial"/>
                <w:sz w:val="20"/>
                <w:szCs w:val="20"/>
                <w:lang w:eastAsia="sl-SI"/>
              </w:rPr>
            </w:pPr>
          </w:p>
        </w:tc>
        <w:tc>
          <w:tcPr>
            <w:tcW w:w="3294" w:type="dxa"/>
          </w:tcPr>
          <w:p w14:paraId="5D5BC5DC" w14:textId="4019C588" w:rsidR="00F97DA4" w:rsidRPr="00ED0889" w:rsidRDefault="00F97DA4"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1. </w:t>
            </w:r>
            <w:r w:rsidR="00F13CC0">
              <w:rPr>
                <w:rFonts w:ascii="Arial" w:eastAsia="Times New Roman" w:hAnsi="Arial" w:cs="Arial"/>
                <w:sz w:val="20"/>
                <w:szCs w:val="20"/>
                <w:lang w:eastAsia="sl-SI"/>
              </w:rPr>
              <w:t>J</w:t>
            </w:r>
            <w:r w:rsidRPr="00ED0889">
              <w:rPr>
                <w:rFonts w:ascii="Arial" w:eastAsia="Times New Roman" w:hAnsi="Arial" w:cs="Arial"/>
                <w:sz w:val="20"/>
                <w:szCs w:val="20"/>
                <w:lang w:eastAsia="sl-SI"/>
              </w:rPr>
              <w:t xml:space="preserve">avni </w:t>
            </w:r>
          </w:p>
        </w:tc>
        <w:tc>
          <w:tcPr>
            <w:tcW w:w="851" w:type="dxa"/>
          </w:tcPr>
          <w:p w14:paraId="24C25F2B" w14:textId="77777777" w:rsidR="00F97DA4" w:rsidRPr="00ED0889" w:rsidRDefault="00F97DA4"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0</w:t>
            </w:r>
          </w:p>
        </w:tc>
        <w:tc>
          <w:tcPr>
            <w:tcW w:w="992" w:type="dxa"/>
            <w:vMerge w:val="restart"/>
          </w:tcPr>
          <w:p w14:paraId="4FC9AAB8" w14:textId="77777777" w:rsidR="00F97DA4" w:rsidRPr="00ED0889" w:rsidRDefault="00F97DA4" w:rsidP="0027304E">
            <w:pPr>
              <w:jc w:val="both"/>
              <w:rPr>
                <w:rFonts w:ascii="Arial" w:eastAsia="Times New Roman" w:hAnsi="Arial" w:cs="Arial"/>
                <w:sz w:val="20"/>
                <w:szCs w:val="20"/>
                <w:lang w:eastAsia="sl-SI"/>
              </w:rPr>
            </w:pPr>
          </w:p>
        </w:tc>
        <w:tc>
          <w:tcPr>
            <w:tcW w:w="3113" w:type="dxa"/>
            <w:vMerge w:val="restart"/>
          </w:tcPr>
          <w:p w14:paraId="06A7343B" w14:textId="77777777" w:rsidR="00F97DA4" w:rsidRPr="00ED0889" w:rsidRDefault="00F97DA4" w:rsidP="0027304E">
            <w:pPr>
              <w:jc w:val="both"/>
              <w:rPr>
                <w:rFonts w:ascii="Arial" w:eastAsia="Times New Roman" w:hAnsi="Arial" w:cs="Arial"/>
                <w:sz w:val="20"/>
                <w:szCs w:val="20"/>
                <w:lang w:eastAsia="sl-SI"/>
              </w:rPr>
            </w:pPr>
          </w:p>
        </w:tc>
      </w:tr>
      <w:tr w:rsidR="00F97DA4" w:rsidRPr="00F04286" w14:paraId="0E16FF13" w14:textId="77777777" w:rsidTr="0059333C">
        <w:tc>
          <w:tcPr>
            <w:tcW w:w="812" w:type="dxa"/>
            <w:vMerge/>
          </w:tcPr>
          <w:p w14:paraId="1C7B0330" w14:textId="77777777" w:rsidR="00F97DA4" w:rsidRPr="00ED0889" w:rsidRDefault="00F97DA4" w:rsidP="00D92F8E">
            <w:pPr>
              <w:jc w:val="center"/>
              <w:rPr>
                <w:rFonts w:ascii="Arial" w:eastAsia="Times New Roman" w:hAnsi="Arial" w:cs="Arial"/>
                <w:sz w:val="20"/>
                <w:szCs w:val="20"/>
                <w:lang w:eastAsia="sl-SI"/>
              </w:rPr>
            </w:pPr>
          </w:p>
        </w:tc>
        <w:tc>
          <w:tcPr>
            <w:tcW w:w="3294" w:type="dxa"/>
          </w:tcPr>
          <w:p w14:paraId="36360C06" w14:textId="37BBC6ED" w:rsidR="00F97DA4" w:rsidRPr="00ED0889" w:rsidRDefault="00F97DA4"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w:t>
            </w:r>
            <w:r w:rsidR="00F13CC0">
              <w:rPr>
                <w:rFonts w:ascii="Arial" w:eastAsia="Times New Roman" w:hAnsi="Arial" w:cs="Arial"/>
                <w:sz w:val="20"/>
                <w:szCs w:val="20"/>
                <w:lang w:eastAsia="sl-SI"/>
              </w:rPr>
              <w:t>Z</w:t>
            </w:r>
            <w:r w:rsidRPr="00ED0889">
              <w:rPr>
                <w:rFonts w:ascii="Arial" w:eastAsia="Times New Roman" w:hAnsi="Arial" w:cs="Arial"/>
                <w:sz w:val="20"/>
                <w:szCs w:val="20"/>
                <w:lang w:eastAsia="sl-SI"/>
              </w:rPr>
              <w:t>asebni</w:t>
            </w:r>
          </w:p>
        </w:tc>
        <w:tc>
          <w:tcPr>
            <w:tcW w:w="851" w:type="dxa"/>
          </w:tcPr>
          <w:p w14:paraId="527815E0" w14:textId="77777777" w:rsidR="00F97DA4" w:rsidRPr="00ED0889" w:rsidRDefault="00F97DA4" w:rsidP="0027304E">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1</w:t>
            </w:r>
          </w:p>
        </w:tc>
        <w:tc>
          <w:tcPr>
            <w:tcW w:w="992" w:type="dxa"/>
            <w:vMerge/>
          </w:tcPr>
          <w:p w14:paraId="63EC0817" w14:textId="77777777" w:rsidR="00F97DA4" w:rsidRPr="00ED0889" w:rsidRDefault="00F97DA4" w:rsidP="0027304E">
            <w:pPr>
              <w:jc w:val="both"/>
              <w:rPr>
                <w:rFonts w:ascii="Arial" w:eastAsia="Times New Roman" w:hAnsi="Arial" w:cs="Arial"/>
                <w:sz w:val="20"/>
                <w:szCs w:val="20"/>
                <w:lang w:eastAsia="sl-SI"/>
              </w:rPr>
            </w:pPr>
          </w:p>
        </w:tc>
        <w:tc>
          <w:tcPr>
            <w:tcW w:w="3113" w:type="dxa"/>
            <w:vMerge/>
          </w:tcPr>
          <w:p w14:paraId="70FF52C3" w14:textId="77777777" w:rsidR="00F97DA4" w:rsidRPr="00ED0889" w:rsidRDefault="00F97DA4" w:rsidP="0027304E">
            <w:pPr>
              <w:jc w:val="both"/>
              <w:rPr>
                <w:rFonts w:ascii="Arial" w:eastAsia="Times New Roman" w:hAnsi="Arial" w:cs="Arial"/>
                <w:sz w:val="20"/>
                <w:szCs w:val="20"/>
                <w:lang w:eastAsia="sl-SI"/>
              </w:rPr>
            </w:pPr>
          </w:p>
        </w:tc>
      </w:tr>
      <w:tr w:rsidR="00F97DA4" w:rsidRPr="00F04286" w14:paraId="47B33AEA" w14:textId="77777777" w:rsidTr="0059333C">
        <w:tc>
          <w:tcPr>
            <w:tcW w:w="812" w:type="dxa"/>
            <w:vMerge w:val="restart"/>
          </w:tcPr>
          <w:p w14:paraId="1AD1944E" w14:textId="313AE71F" w:rsidR="00F97DA4" w:rsidRPr="00ED0889" w:rsidRDefault="00275EF4"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3</w:t>
            </w:r>
          </w:p>
        </w:tc>
        <w:tc>
          <w:tcPr>
            <w:tcW w:w="8250" w:type="dxa"/>
            <w:gridSpan w:val="4"/>
          </w:tcPr>
          <w:p w14:paraId="75332F87" w14:textId="6897ABEE" w:rsidR="00F97DA4" w:rsidRPr="00ED0889" w:rsidRDefault="00F97DA4" w:rsidP="0027304E">
            <w:pPr>
              <w:rPr>
                <w:rFonts w:ascii="Arial" w:hAnsi="Arial" w:cs="Arial"/>
                <w:b/>
                <w:color w:val="000000"/>
                <w:sz w:val="20"/>
                <w:szCs w:val="20"/>
              </w:rPr>
            </w:pPr>
            <w:r w:rsidRPr="00ED0889">
              <w:rPr>
                <w:rFonts w:ascii="Arial" w:hAnsi="Arial" w:cs="Arial"/>
                <w:b/>
                <w:color w:val="000000"/>
                <w:sz w:val="20"/>
                <w:szCs w:val="20"/>
              </w:rPr>
              <w:t>Št</w:t>
            </w:r>
            <w:r w:rsidR="00F13CC0">
              <w:rPr>
                <w:rFonts w:ascii="Arial" w:hAnsi="Arial" w:cs="Arial"/>
                <w:b/>
                <w:color w:val="000000"/>
                <w:sz w:val="20"/>
                <w:szCs w:val="20"/>
              </w:rPr>
              <w:t>evilo</w:t>
            </w:r>
            <w:r w:rsidRPr="00ED0889">
              <w:rPr>
                <w:rFonts w:ascii="Arial" w:hAnsi="Arial" w:cs="Arial"/>
                <w:b/>
                <w:color w:val="000000"/>
                <w:sz w:val="20"/>
                <w:szCs w:val="20"/>
              </w:rPr>
              <w:t xml:space="preserve"> </w:t>
            </w:r>
            <w:r w:rsidR="00F13CC0">
              <w:rPr>
                <w:rFonts w:ascii="Arial" w:hAnsi="Arial" w:cs="Arial"/>
                <w:b/>
                <w:color w:val="000000"/>
                <w:sz w:val="20"/>
                <w:szCs w:val="20"/>
              </w:rPr>
              <w:t>o</w:t>
            </w:r>
            <w:r w:rsidRPr="00ED0889">
              <w:rPr>
                <w:rFonts w:ascii="Arial" w:hAnsi="Arial" w:cs="Arial"/>
                <w:b/>
                <w:color w:val="000000"/>
                <w:sz w:val="20"/>
                <w:szCs w:val="20"/>
              </w:rPr>
              <w:t>peracij</w:t>
            </w:r>
            <w:r w:rsidR="00F13CC0">
              <w:rPr>
                <w:rFonts w:ascii="Arial" w:hAnsi="Arial" w:cs="Arial"/>
                <w:b/>
                <w:color w:val="000000"/>
                <w:sz w:val="20"/>
                <w:szCs w:val="20"/>
              </w:rPr>
              <w:t>,</w:t>
            </w:r>
            <w:r w:rsidRPr="00ED0889">
              <w:rPr>
                <w:rFonts w:ascii="Arial" w:hAnsi="Arial" w:cs="Arial"/>
                <w:b/>
                <w:color w:val="000000"/>
                <w:sz w:val="20"/>
                <w:szCs w:val="20"/>
              </w:rPr>
              <w:t xml:space="preserve"> </w:t>
            </w:r>
            <w:r w:rsidR="00F13CC0">
              <w:rPr>
                <w:rFonts w:ascii="Arial" w:hAnsi="Arial" w:cs="Arial"/>
                <w:b/>
                <w:color w:val="000000"/>
                <w:sz w:val="20"/>
                <w:szCs w:val="20"/>
              </w:rPr>
              <w:t>pri</w:t>
            </w:r>
            <w:r w:rsidRPr="00ED0889">
              <w:rPr>
                <w:rFonts w:ascii="Arial" w:hAnsi="Arial" w:cs="Arial"/>
                <w:b/>
                <w:color w:val="000000"/>
                <w:sz w:val="20"/>
                <w:szCs w:val="20"/>
              </w:rPr>
              <w:t xml:space="preserve"> katerih sodeluje upravičenec (kot nosilec operacije, </w:t>
            </w:r>
            <w:proofErr w:type="spellStart"/>
            <w:r w:rsidRPr="00ED0889">
              <w:rPr>
                <w:rFonts w:ascii="Arial" w:hAnsi="Arial" w:cs="Arial"/>
                <w:b/>
                <w:color w:val="000000"/>
                <w:sz w:val="20"/>
                <w:szCs w:val="20"/>
              </w:rPr>
              <w:t>konzorcijski</w:t>
            </w:r>
            <w:proofErr w:type="spellEnd"/>
            <w:r w:rsidRPr="00ED0889">
              <w:rPr>
                <w:rFonts w:ascii="Arial" w:hAnsi="Arial" w:cs="Arial"/>
                <w:b/>
                <w:color w:val="000000"/>
                <w:sz w:val="20"/>
                <w:szCs w:val="20"/>
              </w:rPr>
              <w:t xml:space="preserve"> partner)</w:t>
            </w:r>
          </w:p>
        </w:tc>
      </w:tr>
      <w:tr w:rsidR="00F97DA4" w:rsidRPr="00F04286" w14:paraId="6266E17E" w14:textId="77777777" w:rsidTr="0059333C">
        <w:tc>
          <w:tcPr>
            <w:tcW w:w="812" w:type="dxa"/>
            <w:vMerge/>
          </w:tcPr>
          <w:p w14:paraId="41E7FA00" w14:textId="77777777" w:rsidR="00F97DA4" w:rsidRPr="00ED0889" w:rsidRDefault="00F97DA4" w:rsidP="00D92F8E">
            <w:pPr>
              <w:jc w:val="center"/>
              <w:rPr>
                <w:rFonts w:ascii="Arial" w:eastAsia="Times New Roman" w:hAnsi="Arial" w:cs="Arial"/>
                <w:sz w:val="20"/>
                <w:szCs w:val="20"/>
                <w:lang w:eastAsia="sl-SI"/>
              </w:rPr>
            </w:pPr>
          </w:p>
        </w:tc>
        <w:tc>
          <w:tcPr>
            <w:tcW w:w="3294" w:type="dxa"/>
            <w:vAlign w:val="center"/>
          </w:tcPr>
          <w:p w14:paraId="7B6EA76A" w14:textId="1DABC0F9" w:rsidR="00F97DA4" w:rsidRPr="00ED0889" w:rsidRDefault="00F97DA4" w:rsidP="0027304E">
            <w:pPr>
              <w:jc w:val="both"/>
              <w:rPr>
                <w:rFonts w:ascii="Arial" w:eastAsia="Times New Roman" w:hAnsi="Arial" w:cs="Arial"/>
                <w:sz w:val="20"/>
                <w:szCs w:val="20"/>
                <w:lang w:eastAsia="sl-SI"/>
              </w:rPr>
            </w:pPr>
            <w:r w:rsidRPr="00ED0889">
              <w:rPr>
                <w:rFonts w:ascii="Arial" w:hAnsi="Arial" w:cs="Arial"/>
                <w:color w:val="000000"/>
                <w:sz w:val="20"/>
                <w:szCs w:val="20"/>
              </w:rPr>
              <w:t xml:space="preserve">1. </w:t>
            </w:r>
            <w:r w:rsidR="00F13CC0">
              <w:rPr>
                <w:rFonts w:ascii="Arial" w:hAnsi="Arial" w:cs="Arial"/>
                <w:color w:val="000000"/>
                <w:sz w:val="20"/>
                <w:szCs w:val="20"/>
              </w:rPr>
              <w:t>Ena</w:t>
            </w:r>
            <w:r w:rsidRPr="00ED0889">
              <w:rPr>
                <w:rFonts w:ascii="Arial" w:hAnsi="Arial" w:cs="Arial"/>
                <w:color w:val="000000"/>
                <w:sz w:val="20"/>
                <w:szCs w:val="20"/>
              </w:rPr>
              <w:t xml:space="preserve"> operacija</w:t>
            </w:r>
          </w:p>
        </w:tc>
        <w:tc>
          <w:tcPr>
            <w:tcW w:w="851" w:type="dxa"/>
            <w:vAlign w:val="center"/>
          </w:tcPr>
          <w:p w14:paraId="5F199068" w14:textId="77777777" w:rsidR="00F97DA4" w:rsidRPr="00ED0889" w:rsidRDefault="00F97DA4" w:rsidP="0027304E">
            <w:pPr>
              <w:jc w:val="both"/>
              <w:rPr>
                <w:rFonts w:ascii="Arial" w:eastAsia="Times New Roman" w:hAnsi="Arial" w:cs="Arial"/>
                <w:sz w:val="20"/>
                <w:szCs w:val="20"/>
                <w:lang w:eastAsia="sl-SI"/>
              </w:rPr>
            </w:pPr>
            <w:r w:rsidRPr="00ED0889">
              <w:rPr>
                <w:rFonts w:ascii="Arial" w:hAnsi="Arial" w:cs="Arial"/>
                <w:color w:val="000000"/>
                <w:sz w:val="20"/>
                <w:szCs w:val="20"/>
              </w:rPr>
              <w:t>0</w:t>
            </w:r>
          </w:p>
        </w:tc>
        <w:tc>
          <w:tcPr>
            <w:tcW w:w="992" w:type="dxa"/>
            <w:vMerge w:val="restart"/>
          </w:tcPr>
          <w:p w14:paraId="72C5CC35" w14:textId="77777777" w:rsidR="00F97DA4" w:rsidRPr="00ED0889" w:rsidRDefault="00F97DA4" w:rsidP="0027304E">
            <w:pPr>
              <w:jc w:val="both"/>
              <w:rPr>
                <w:rFonts w:ascii="Arial" w:eastAsia="Times New Roman" w:hAnsi="Arial" w:cs="Arial"/>
                <w:sz w:val="20"/>
                <w:szCs w:val="20"/>
                <w:lang w:eastAsia="sl-SI"/>
              </w:rPr>
            </w:pPr>
          </w:p>
        </w:tc>
        <w:tc>
          <w:tcPr>
            <w:tcW w:w="3113" w:type="dxa"/>
            <w:vMerge w:val="restart"/>
          </w:tcPr>
          <w:p w14:paraId="2937F2B5" w14:textId="77777777" w:rsidR="00F97DA4" w:rsidRPr="00ED0889" w:rsidRDefault="00F97DA4" w:rsidP="0027304E">
            <w:pPr>
              <w:jc w:val="both"/>
              <w:rPr>
                <w:rFonts w:ascii="Arial" w:eastAsia="Times New Roman" w:hAnsi="Arial" w:cs="Arial"/>
                <w:sz w:val="20"/>
                <w:szCs w:val="20"/>
                <w:lang w:eastAsia="sl-SI"/>
              </w:rPr>
            </w:pPr>
          </w:p>
        </w:tc>
      </w:tr>
      <w:tr w:rsidR="00F97DA4" w:rsidRPr="00F04286" w14:paraId="48809DA3" w14:textId="77777777" w:rsidTr="0059333C">
        <w:tc>
          <w:tcPr>
            <w:tcW w:w="812" w:type="dxa"/>
            <w:vMerge/>
          </w:tcPr>
          <w:p w14:paraId="1FE59384" w14:textId="77777777" w:rsidR="00F97DA4" w:rsidRPr="00ED0889" w:rsidRDefault="00F97DA4" w:rsidP="00D92F8E">
            <w:pPr>
              <w:jc w:val="center"/>
              <w:rPr>
                <w:rFonts w:ascii="Arial" w:eastAsia="Times New Roman" w:hAnsi="Arial" w:cs="Arial"/>
                <w:sz w:val="20"/>
                <w:szCs w:val="20"/>
                <w:lang w:eastAsia="sl-SI"/>
              </w:rPr>
            </w:pPr>
          </w:p>
        </w:tc>
        <w:tc>
          <w:tcPr>
            <w:tcW w:w="3294" w:type="dxa"/>
            <w:vAlign w:val="center"/>
          </w:tcPr>
          <w:p w14:paraId="4558E247" w14:textId="45866A09" w:rsidR="00F97DA4" w:rsidRPr="00ED0889" w:rsidRDefault="00F97DA4" w:rsidP="0027304E">
            <w:pPr>
              <w:jc w:val="both"/>
              <w:rPr>
                <w:rFonts w:ascii="Arial" w:eastAsia="Times New Roman" w:hAnsi="Arial" w:cs="Arial"/>
                <w:sz w:val="20"/>
                <w:szCs w:val="20"/>
                <w:lang w:eastAsia="sl-SI"/>
              </w:rPr>
            </w:pPr>
            <w:r w:rsidRPr="00ED0889">
              <w:rPr>
                <w:rFonts w:ascii="Arial" w:hAnsi="Arial" w:cs="Arial"/>
                <w:color w:val="000000"/>
                <w:sz w:val="20"/>
                <w:szCs w:val="20"/>
              </w:rPr>
              <w:t xml:space="preserve">2. </w:t>
            </w:r>
            <w:r w:rsidR="00F13CC0">
              <w:rPr>
                <w:rFonts w:ascii="Arial" w:hAnsi="Arial" w:cs="Arial"/>
                <w:color w:val="000000"/>
                <w:sz w:val="20"/>
                <w:szCs w:val="20"/>
              </w:rPr>
              <w:t>Dve</w:t>
            </w:r>
            <w:r w:rsidRPr="00ED0889">
              <w:rPr>
                <w:rFonts w:ascii="Arial" w:hAnsi="Arial" w:cs="Arial"/>
                <w:color w:val="000000"/>
                <w:sz w:val="20"/>
                <w:szCs w:val="20"/>
              </w:rPr>
              <w:t xml:space="preserve"> do </w:t>
            </w:r>
            <w:r w:rsidR="00F13CC0">
              <w:rPr>
                <w:rFonts w:ascii="Arial" w:hAnsi="Arial" w:cs="Arial"/>
                <w:color w:val="000000"/>
                <w:sz w:val="20"/>
                <w:szCs w:val="20"/>
              </w:rPr>
              <w:t>tri</w:t>
            </w:r>
            <w:r w:rsidRPr="00ED0889">
              <w:rPr>
                <w:rFonts w:ascii="Arial" w:hAnsi="Arial" w:cs="Arial"/>
                <w:color w:val="000000"/>
                <w:sz w:val="20"/>
                <w:szCs w:val="20"/>
              </w:rPr>
              <w:t xml:space="preserve"> operacije</w:t>
            </w:r>
          </w:p>
        </w:tc>
        <w:tc>
          <w:tcPr>
            <w:tcW w:w="851" w:type="dxa"/>
            <w:vAlign w:val="center"/>
          </w:tcPr>
          <w:p w14:paraId="7DEDA7E3" w14:textId="77777777" w:rsidR="00F97DA4" w:rsidRPr="00ED0889" w:rsidRDefault="00F97DA4" w:rsidP="0027304E">
            <w:pPr>
              <w:jc w:val="both"/>
              <w:rPr>
                <w:rFonts w:ascii="Arial" w:eastAsia="Times New Roman" w:hAnsi="Arial" w:cs="Arial"/>
                <w:sz w:val="20"/>
                <w:szCs w:val="20"/>
                <w:lang w:eastAsia="sl-SI"/>
              </w:rPr>
            </w:pPr>
            <w:r w:rsidRPr="00ED0889">
              <w:rPr>
                <w:rFonts w:ascii="Arial" w:hAnsi="Arial" w:cs="Arial"/>
                <w:color w:val="000000"/>
                <w:sz w:val="20"/>
                <w:szCs w:val="20"/>
              </w:rPr>
              <w:t>0,5</w:t>
            </w:r>
          </w:p>
        </w:tc>
        <w:tc>
          <w:tcPr>
            <w:tcW w:w="992" w:type="dxa"/>
            <w:vMerge/>
          </w:tcPr>
          <w:p w14:paraId="214EB776" w14:textId="77777777" w:rsidR="00F97DA4" w:rsidRPr="00ED0889" w:rsidRDefault="00F97DA4" w:rsidP="0027304E">
            <w:pPr>
              <w:jc w:val="both"/>
              <w:rPr>
                <w:rFonts w:ascii="Arial" w:eastAsia="Times New Roman" w:hAnsi="Arial" w:cs="Arial"/>
                <w:sz w:val="20"/>
                <w:szCs w:val="20"/>
                <w:lang w:eastAsia="sl-SI"/>
              </w:rPr>
            </w:pPr>
          </w:p>
        </w:tc>
        <w:tc>
          <w:tcPr>
            <w:tcW w:w="3113" w:type="dxa"/>
            <w:vMerge/>
          </w:tcPr>
          <w:p w14:paraId="63E0F76B" w14:textId="77777777" w:rsidR="00F97DA4" w:rsidRPr="00ED0889" w:rsidRDefault="00F97DA4" w:rsidP="0027304E">
            <w:pPr>
              <w:jc w:val="both"/>
              <w:rPr>
                <w:rFonts w:ascii="Arial" w:eastAsia="Times New Roman" w:hAnsi="Arial" w:cs="Arial"/>
                <w:sz w:val="20"/>
                <w:szCs w:val="20"/>
                <w:lang w:eastAsia="sl-SI"/>
              </w:rPr>
            </w:pPr>
          </w:p>
        </w:tc>
      </w:tr>
      <w:tr w:rsidR="00F97DA4" w:rsidRPr="00F04286" w14:paraId="40720729" w14:textId="77777777" w:rsidTr="0059333C">
        <w:tc>
          <w:tcPr>
            <w:tcW w:w="812" w:type="dxa"/>
            <w:vMerge/>
          </w:tcPr>
          <w:p w14:paraId="092C40EC" w14:textId="77777777" w:rsidR="00F97DA4" w:rsidRPr="00ED0889" w:rsidRDefault="00F97DA4" w:rsidP="00D92F8E">
            <w:pPr>
              <w:jc w:val="center"/>
              <w:rPr>
                <w:rFonts w:ascii="Arial" w:eastAsia="Times New Roman" w:hAnsi="Arial" w:cs="Arial"/>
                <w:sz w:val="20"/>
                <w:szCs w:val="20"/>
                <w:lang w:eastAsia="sl-SI"/>
              </w:rPr>
            </w:pPr>
          </w:p>
        </w:tc>
        <w:tc>
          <w:tcPr>
            <w:tcW w:w="3294" w:type="dxa"/>
            <w:vAlign w:val="center"/>
          </w:tcPr>
          <w:p w14:paraId="01C354E3" w14:textId="78D84957" w:rsidR="00F97DA4" w:rsidRPr="00ED0889" w:rsidRDefault="00F97DA4" w:rsidP="0027304E">
            <w:pPr>
              <w:jc w:val="both"/>
              <w:rPr>
                <w:rFonts w:ascii="Arial" w:eastAsia="Times New Roman" w:hAnsi="Arial" w:cs="Arial"/>
                <w:sz w:val="20"/>
                <w:szCs w:val="20"/>
                <w:lang w:eastAsia="sl-SI"/>
              </w:rPr>
            </w:pPr>
            <w:r w:rsidRPr="00ED0889">
              <w:rPr>
                <w:rFonts w:ascii="Arial" w:hAnsi="Arial" w:cs="Arial"/>
                <w:color w:val="000000"/>
                <w:sz w:val="20"/>
                <w:szCs w:val="20"/>
              </w:rPr>
              <w:t xml:space="preserve">3. </w:t>
            </w:r>
            <w:r w:rsidR="00F13CC0">
              <w:rPr>
                <w:rFonts w:ascii="Arial" w:hAnsi="Arial" w:cs="Arial"/>
                <w:color w:val="000000"/>
                <w:sz w:val="20"/>
                <w:szCs w:val="20"/>
              </w:rPr>
              <w:t>Tri</w:t>
            </w:r>
            <w:r w:rsidRPr="00ED0889">
              <w:rPr>
                <w:rFonts w:ascii="Arial" w:hAnsi="Arial" w:cs="Arial"/>
                <w:color w:val="000000"/>
                <w:sz w:val="20"/>
                <w:szCs w:val="20"/>
              </w:rPr>
              <w:t xml:space="preserve"> do </w:t>
            </w:r>
            <w:r w:rsidR="00F13CC0">
              <w:rPr>
                <w:rFonts w:ascii="Arial" w:hAnsi="Arial" w:cs="Arial"/>
                <w:color w:val="000000"/>
                <w:sz w:val="20"/>
                <w:szCs w:val="20"/>
              </w:rPr>
              <w:t>pet</w:t>
            </w:r>
            <w:r w:rsidRPr="00ED0889">
              <w:rPr>
                <w:rFonts w:ascii="Arial" w:hAnsi="Arial" w:cs="Arial"/>
                <w:color w:val="000000"/>
                <w:sz w:val="20"/>
                <w:szCs w:val="20"/>
              </w:rPr>
              <w:t xml:space="preserve"> operacij</w:t>
            </w:r>
          </w:p>
        </w:tc>
        <w:tc>
          <w:tcPr>
            <w:tcW w:w="851" w:type="dxa"/>
            <w:vAlign w:val="center"/>
          </w:tcPr>
          <w:p w14:paraId="3D9C2FF4" w14:textId="77777777" w:rsidR="00F97DA4" w:rsidRPr="00ED0889" w:rsidRDefault="00F97DA4" w:rsidP="0027304E">
            <w:pPr>
              <w:jc w:val="both"/>
              <w:rPr>
                <w:rFonts w:ascii="Arial" w:eastAsia="Times New Roman" w:hAnsi="Arial" w:cs="Arial"/>
                <w:sz w:val="20"/>
                <w:szCs w:val="20"/>
                <w:lang w:eastAsia="sl-SI"/>
              </w:rPr>
            </w:pPr>
            <w:r w:rsidRPr="00ED0889">
              <w:rPr>
                <w:rFonts w:ascii="Arial" w:hAnsi="Arial" w:cs="Arial"/>
                <w:color w:val="000000"/>
                <w:sz w:val="20"/>
                <w:szCs w:val="20"/>
              </w:rPr>
              <w:t>1</w:t>
            </w:r>
          </w:p>
        </w:tc>
        <w:tc>
          <w:tcPr>
            <w:tcW w:w="992" w:type="dxa"/>
            <w:vMerge/>
          </w:tcPr>
          <w:p w14:paraId="2BE872EB" w14:textId="77777777" w:rsidR="00F97DA4" w:rsidRPr="00ED0889" w:rsidRDefault="00F97DA4" w:rsidP="0027304E">
            <w:pPr>
              <w:jc w:val="both"/>
              <w:rPr>
                <w:rFonts w:ascii="Arial" w:eastAsia="Times New Roman" w:hAnsi="Arial" w:cs="Arial"/>
                <w:sz w:val="20"/>
                <w:szCs w:val="20"/>
                <w:lang w:eastAsia="sl-SI"/>
              </w:rPr>
            </w:pPr>
          </w:p>
        </w:tc>
        <w:tc>
          <w:tcPr>
            <w:tcW w:w="3113" w:type="dxa"/>
            <w:vMerge/>
          </w:tcPr>
          <w:p w14:paraId="0F8D7299" w14:textId="77777777" w:rsidR="00F97DA4" w:rsidRPr="00ED0889" w:rsidRDefault="00F97DA4" w:rsidP="0027304E">
            <w:pPr>
              <w:jc w:val="both"/>
              <w:rPr>
                <w:rFonts w:ascii="Arial" w:eastAsia="Times New Roman" w:hAnsi="Arial" w:cs="Arial"/>
                <w:sz w:val="20"/>
                <w:szCs w:val="20"/>
                <w:lang w:eastAsia="sl-SI"/>
              </w:rPr>
            </w:pPr>
          </w:p>
        </w:tc>
      </w:tr>
      <w:tr w:rsidR="00F97DA4" w:rsidRPr="00F04286" w14:paraId="55D294E1" w14:textId="77777777" w:rsidTr="0059333C">
        <w:tc>
          <w:tcPr>
            <w:tcW w:w="812" w:type="dxa"/>
            <w:vMerge/>
          </w:tcPr>
          <w:p w14:paraId="718996D8" w14:textId="77777777" w:rsidR="00F97DA4" w:rsidRPr="00ED0889" w:rsidRDefault="00F97DA4" w:rsidP="00D92F8E">
            <w:pPr>
              <w:jc w:val="center"/>
              <w:rPr>
                <w:rFonts w:ascii="Arial" w:eastAsia="Times New Roman" w:hAnsi="Arial" w:cs="Arial"/>
                <w:sz w:val="20"/>
                <w:szCs w:val="20"/>
                <w:lang w:eastAsia="sl-SI"/>
              </w:rPr>
            </w:pPr>
          </w:p>
        </w:tc>
        <w:tc>
          <w:tcPr>
            <w:tcW w:w="3294" w:type="dxa"/>
            <w:vAlign w:val="center"/>
          </w:tcPr>
          <w:p w14:paraId="466CCC56" w14:textId="55BF0330" w:rsidR="00F97DA4" w:rsidRPr="00ED0889" w:rsidRDefault="00F97DA4" w:rsidP="0027304E">
            <w:pPr>
              <w:jc w:val="both"/>
              <w:rPr>
                <w:rFonts w:ascii="Arial" w:eastAsia="Times New Roman" w:hAnsi="Arial" w:cs="Arial"/>
                <w:sz w:val="20"/>
                <w:szCs w:val="20"/>
                <w:lang w:eastAsia="sl-SI"/>
              </w:rPr>
            </w:pPr>
            <w:r w:rsidRPr="00ED0889">
              <w:rPr>
                <w:rFonts w:ascii="Arial" w:hAnsi="Arial" w:cs="Arial"/>
                <w:color w:val="000000"/>
                <w:sz w:val="20"/>
                <w:szCs w:val="20"/>
              </w:rPr>
              <w:t xml:space="preserve">4. </w:t>
            </w:r>
            <w:r w:rsidR="00F13CC0">
              <w:rPr>
                <w:rFonts w:ascii="Arial" w:hAnsi="Arial" w:cs="Arial"/>
                <w:color w:val="000000"/>
                <w:sz w:val="20"/>
                <w:szCs w:val="20"/>
              </w:rPr>
              <w:t>N</w:t>
            </w:r>
            <w:r w:rsidRPr="00ED0889">
              <w:rPr>
                <w:rFonts w:ascii="Arial" w:hAnsi="Arial" w:cs="Arial"/>
                <w:color w:val="000000"/>
                <w:sz w:val="20"/>
                <w:szCs w:val="20"/>
              </w:rPr>
              <w:t xml:space="preserve">ad </w:t>
            </w:r>
            <w:r w:rsidR="00F13CC0">
              <w:rPr>
                <w:rFonts w:ascii="Arial" w:hAnsi="Arial" w:cs="Arial"/>
                <w:color w:val="000000"/>
                <w:sz w:val="20"/>
                <w:szCs w:val="20"/>
              </w:rPr>
              <w:t>pet</w:t>
            </w:r>
            <w:r w:rsidRPr="00ED0889">
              <w:rPr>
                <w:rFonts w:ascii="Arial" w:hAnsi="Arial" w:cs="Arial"/>
                <w:color w:val="000000"/>
                <w:sz w:val="20"/>
                <w:szCs w:val="20"/>
              </w:rPr>
              <w:t xml:space="preserve"> operacij</w:t>
            </w:r>
          </w:p>
        </w:tc>
        <w:tc>
          <w:tcPr>
            <w:tcW w:w="851" w:type="dxa"/>
            <w:vAlign w:val="center"/>
          </w:tcPr>
          <w:p w14:paraId="56E7E06C" w14:textId="2C06A8F8" w:rsidR="00F97DA4" w:rsidRPr="00ED0889" w:rsidRDefault="00641DB7" w:rsidP="0027304E">
            <w:pPr>
              <w:jc w:val="both"/>
              <w:rPr>
                <w:rFonts w:ascii="Arial" w:eastAsia="Times New Roman" w:hAnsi="Arial" w:cs="Arial"/>
                <w:sz w:val="20"/>
                <w:szCs w:val="20"/>
                <w:lang w:eastAsia="sl-SI"/>
              </w:rPr>
            </w:pPr>
            <w:r w:rsidRPr="00ED0889">
              <w:rPr>
                <w:rFonts w:ascii="Arial" w:hAnsi="Arial" w:cs="Arial"/>
                <w:color w:val="000000"/>
                <w:sz w:val="20"/>
                <w:szCs w:val="20"/>
              </w:rPr>
              <w:t>2</w:t>
            </w:r>
          </w:p>
        </w:tc>
        <w:tc>
          <w:tcPr>
            <w:tcW w:w="992" w:type="dxa"/>
            <w:vMerge/>
          </w:tcPr>
          <w:p w14:paraId="18997FA1" w14:textId="77777777" w:rsidR="00F97DA4" w:rsidRPr="00ED0889" w:rsidRDefault="00F97DA4" w:rsidP="0027304E">
            <w:pPr>
              <w:jc w:val="both"/>
              <w:rPr>
                <w:rFonts w:ascii="Arial" w:eastAsia="Times New Roman" w:hAnsi="Arial" w:cs="Arial"/>
                <w:sz w:val="20"/>
                <w:szCs w:val="20"/>
                <w:lang w:eastAsia="sl-SI"/>
              </w:rPr>
            </w:pPr>
          </w:p>
        </w:tc>
        <w:tc>
          <w:tcPr>
            <w:tcW w:w="3113" w:type="dxa"/>
            <w:vMerge/>
          </w:tcPr>
          <w:p w14:paraId="53C208A5" w14:textId="77777777" w:rsidR="00F97DA4" w:rsidRPr="00ED0889" w:rsidRDefault="00F97DA4" w:rsidP="0027304E">
            <w:pPr>
              <w:jc w:val="both"/>
              <w:rPr>
                <w:rFonts w:ascii="Arial" w:eastAsia="Times New Roman" w:hAnsi="Arial" w:cs="Arial"/>
                <w:sz w:val="20"/>
                <w:szCs w:val="20"/>
                <w:lang w:eastAsia="sl-SI"/>
              </w:rPr>
            </w:pPr>
          </w:p>
        </w:tc>
      </w:tr>
      <w:tr w:rsidR="00DC4F2C" w:rsidRPr="00F04286" w14:paraId="0DCE098A" w14:textId="77777777" w:rsidTr="0059333C">
        <w:tc>
          <w:tcPr>
            <w:tcW w:w="812" w:type="dxa"/>
            <w:vMerge w:val="restart"/>
          </w:tcPr>
          <w:p w14:paraId="1AF35221" w14:textId="2F2E93A6" w:rsidR="00DC4F2C" w:rsidRPr="00ED0889" w:rsidRDefault="005F6F2F"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4</w:t>
            </w:r>
          </w:p>
        </w:tc>
        <w:tc>
          <w:tcPr>
            <w:tcW w:w="8250" w:type="dxa"/>
            <w:gridSpan w:val="4"/>
          </w:tcPr>
          <w:p w14:paraId="03A28B7E" w14:textId="1BEA3B15" w:rsidR="00DC4F2C" w:rsidRPr="00ED0889" w:rsidRDefault="00DC4F2C" w:rsidP="002C11A6">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Usposobljenost upravičenca – vzpostavitev ustreznega projektnega managementa</w:t>
            </w:r>
            <w:r w:rsidR="00DD1D0E" w:rsidRPr="00ED0889">
              <w:rPr>
                <w:rFonts w:ascii="Arial" w:eastAsia="Times New Roman" w:hAnsi="Arial" w:cs="Arial"/>
                <w:b/>
                <w:sz w:val="20"/>
                <w:szCs w:val="20"/>
                <w:lang w:eastAsia="sl-SI"/>
              </w:rPr>
              <w:t xml:space="preserve"> </w:t>
            </w:r>
            <w:r w:rsidR="002C11A6" w:rsidRPr="00ED0889">
              <w:rPr>
                <w:rFonts w:ascii="Arial" w:eastAsia="Times New Roman" w:hAnsi="Arial" w:cs="Arial"/>
                <w:b/>
                <w:bCs/>
                <w:color w:val="000000"/>
                <w:sz w:val="20"/>
                <w:szCs w:val="20"/>
                <w:lang w:eastAsia="sl-SI"/>
              </w:rPr>
              <w:t>oziroma</w:t>
            </w:r>
            <w:r w:rsidR="00DD1D0E" w:rsidRPr="00ED0889">
              <w:rPr>
                <w:rFonts w:ascii="Arial" w:eastAsia="Times New Roman" w:hAnsi="Arial" w:cs="Arial"/>
                <w:b/>
                <w:bCs/>
                <w:color w:val="000000"/>
                <w:sz w:val="20"/>
                <w:szCs w:val="20"/>
                <w:lang w:eastAsia="sl-SI"/>
              </w:rPr>
              <w:t xml:space="preserve"> ustrezn</w:t>
            </w:r>
            <w:r w:rsidR="002C11A6" w:rsidRPr="00ED0889">
              <w:rPr>
                <w:rFonts w:ascii="Arial" w:eastAsia="Times New Roman" w:hAnsi="Arial" w:cs="Arial"/>
                <w:b/>
                <w:bCs/>
                <w:color w:val="000000"/>
                <w:sz w:val="20"/>
                <w:szCs w:val="20"/>
                <w:lang w:eastAsia="sl-SI"/>
              </w:rPr>
              <w:t>a</w:t>
            </w:r>
            <w:r w:rsidR="00DD1D0E" w:rsidRPr="00ED0889">
              <w:rPr>
                <w:rFonts w:ascii="Arial" w:eastAsia="Times New Roman" w:hAnsi="Arial" w:cs="Arial"/>
                <w:b/>
                <w:bCs/>
                <w:color w:val="000000"/>
                <w:sz w:val="20"/>
                <w:szCs w:val="20"/>
                <w:lang w:eastAsia="sl-SI"/>
              </w:rPr>
              <w:t xml:space="preserve"> kadrovsk</w:t>
            </w:r>
            <w:r w:rsidR="002C11A6" w:rsidRPr="00ED0889">
              <w:rPr>
                <w:rFonts w:ascii="Arial" w:eastAsia="Times New Roman" w:hAnsi="Arial" w:cs="Arial"/>
                <w:b/>
                <w:bCs/>
                <w:color w:val="000000"/>
                <w:sz w:val="20"/>
                <w:szCs w:val="20"/>
                <w:lang w:eastAsia="sl-SI"/>
              </w:rPr>
              <w:t>a</w:t>
            </w:r>
            <w:r w:rsidR="00DD1D0E" w:rsidRPr="00ED0889">
              <w:rPr>
                <w:rFonts w:ascii="Arial" w:eastAsia="Times New Roman" w:hAnsi="Arial" w:cs="Arial"/>
                <w:b/>
                <w:bCs/>
                <w:color w:val="000000"/>
                <w:sz w:val="20"/>
                <w:szCs w:val="20"/>
                <w:lang w:eastAsia="sl-SI"/>
              </w:rPr>
              <w:t xml:space="preserve"> zmogljivost</w:t>
            </w:r>
            <w:r w:rsidR="002C11A6" w:rsidRPr="00ED0889">
              <w:rPr>
                <w:rFonts w:ascii="Arial" w:eastAsia="Times New Roman" w:hAnsi="Arial" w:cs="Arial"/>
                <w:b/>
                <w:bCs/>
                <w:color w:val="000000"/>
                <w:sz w:val="20"/>
                <w:szCs w:val="20"/>
                <w:lang w:eastAsia="sl-SI"/>
              </w:rPr>
              <w:t xml:space="preserve"> </w:t>
            </w:r>
            <w:r w:rsidR="00DD1D0E" w:rsidRPr="00ED0889">
              <w:rPr>
                <w:rFonts w:ascii="Arial" w:eastAsia="Times New Roman" w:hAnsi="Arial" w:cs="Arial"/>
                <w:b/>
                <w:bCs/>
                <w:color w:val="000000"/>
                <w:sz w:val="20"/>
                <w:szCs w:val="20"/>
                <w:lang w:eastAsia="sl-SI"/>
              </w:rPr>
              <w:t>s potrebnimi znanji za učinkovito in pravilno izvedbo postopkov</w:t>
            </w:r>
          </w:p>
        </w:tc>
      </w:tr>
      <w:tr w:rsidR="00DC4F2C" w:rsidRPr="00F04286" w14:paraId="3A0FAC69" w14:textId="77777777" w:rsidTr="0059333C">
        <w:tc>
          <w:tcPr>
            <w:tcW w:w="812" w:type="dxa"/>
            <w:vMerge/>
          </w:tcPr>
          <w:p w14:paraId="34509F6B" w14:textId="77777777" w:rsidR="00DC4F2C" w:rsidRPr="00ED0889" w:rsidRDefault="00DC4F2C" w:rsidP="00D92F8E">
            <w:pPr>
              <w:jc w:val="center"/>
              <w:rPr>
                <w:rFonts w:ascii="Arial" w:eastAsia="Times New Roman" w:hAnsi="Arial" w:cs="Arial"/>
                <w:sz w:val="20"/>
                <w:szCs w:val="20"/>
                <w:lang w:eastAsia="sl-SI"/>
              </w:rPr>
            </w:pPr>
          </w:p>
        </w:tc>
        <w:tc>
          <w:tcPr>
            <w:tcW w:w="3294" w:type="dxa"/>
            <w:vAlign w:val="center"/>
          </w:tcPr>
          <w:p w14:paraId="14008CC3" w14:textId="24B8121B" w:rsidR="00DC4F2C" w:rsidRPr="00ED0889" w:rsidRDefault="00743DE9" w:rsidP="005B44AA">
            <w:pPr>
              <w:rPr>
                <w:rFonts w:ascii="Arial" w:eastAsia="Times New Roman" w:hAnsi="Arial" w:cs="Arial"/>
                <w:sz w:val="20"/>
                <w:szCs w:val="20"/>
                <w:lang w:eastAsia="sl-SI"/>
              </w:rPr>
            </w:pPr>
            <w:r w:rsidRPr="00ED0889">
              <w:rPr>
                <w:rFonts w:ascii="Arial" w:hAnsi="Arial" w:cs="Arial"/>
                <w:color w:val="000000"/>
                <w:sz w:val="20"/>
                <w:szCs w:val="20"/>
              </w:rPr>
              <w:t xml:space="preserve">1. </w:t>
            </w:r>
            <w:r w:rsidR="00F13CC0">
              <w:rPr>
                <w:rFonts w:ascii="Arial" w:hAnsi="Arial" w:cs="Arial"/>
                <w:color w:val="000000"/>
                <w:sz w:val="20"/>
                <w:szCs w:val="20"/>
              </w:rPr>
              <w:t>I</w:t>
            </w:r>
            <w:r w:rsidR="00DC4F2C" w:rsidRPr="00ED0889">
              <w:rPr>
                <w:rFonts w:ascii="Arial" w:hAnsi="Arial" w:cs="Arial"/>
                <w:color w:val="000000"/>
                <w:sz w:val="20"/>
                <w:szCs w:val="20"/>
              </w:rPr>
              <w:t xml:space="preserve">ma </w:t>
            </w:r>
            <w:r w:rsidRPr="00ED0889">
              <w:rPr>
                <w:rFonts w:ascii="Arial" w:hAnsi="Arial" w:cs="Arial"/>
                <w:color w:val="000000"/>
                <w:sz w:val="20"/>
                <w:szCs w:val="20"/>
              </w:rPr>
              <w:t>vzpostavljen ustrezen projektni management, ustrezn</w:t>
            </w:r>
            <w:r w:rsidR="00945C8D">
              <w:rPr>
                <w:rFonts w:ascii="Arial" w:hAnsi="Arial" w:cs="Arial"/>
                <w:color w:val="000000"/>
                <w:sz w:val="20"/>
                <w:szCs w:val="20"/>
              </w:rPr>
              <w:t>o</w:t>
            </w:r>
            <w:r w:rsidRPr="00ED0889">
              <w:rPr>
                <w:rFonts w:ascii="Arial" w:hAnsi="Arial" w:cs="Arial"/>
                <w:color w:val="000000"/>
                <w:sz w:val="20"/>
                <w:szCs w:val="20"/>
              </w:rPr>
              <w:t xml:space="preserve"> kadrovsk</w:t>
            </w:r>
            <w:r w:rsidR="00945C8D">
              <w:rPr>
                <w:rFonts w:ascii="Arial" w:hAnsi="Arial" w:cs="Arial"/>
                <w:color w:val="000000"/>
                <w:sz w:val="20"/>
                <w:szCs w:val="20"/>
              </w:rPr>
              <w:t>o</w:t>
            </w:r>
            <w:r w:rsidRPr="00ED0889">
              <w:rPr>
                <w:rFonts w:ascii="Arial" w:hAnsi="Arial" w:cs="Arial"/>
                <w:color w:val="000000"/>
                <w:sz w:val="20"/>
                <w:szCs w:val="20"/>
              </w:rPr>
              <w:t xml:space="preserve"> usposobljenost</w:t>
            </w:r>
          </w:p>
        </w:tc>
        <w:tc>
          <w:tcPr>
            <w:tcW w:w="851" w:type="dxa"/>
            <w:vAlign w:val="center"/>
          </w:tcPr>
          <w:p w14:paraId="7424D3DA" w14:textId="5810B040" w:rsidR="00DC4F2C" w:rsidRPr="00ED0889" w:rsidRDefault="0076499B" w:rsidP="00DC4F2C">
            <w:pPr>
              <w:jc w:val="both"/>
              <w:rPr>
                <w:rFonts w:ascii="Arial" w:eastAsia="Times New Roman" w:hAnsi="Arial" w:cs="Arial"/>
                <w:sz w:val="20"/>
                <w:szCs w:val="20"/>
                <w:lang w:eastAsia="sl-SI"/>
              </w:rPr>
            </w:pPr>
            <w:r w:rsidRPr="00ED0889">
              <w:rPr>
                <w:rFonts w:ascii="Arial" w:hAnsi="Arial" w:cs="Arial"/>
                <w:color w:val="000000"/>
                <w:sz w:val="20"/>
                <w:szCs w:val="20"/>
              </w:rPr>
              <w:t>0</w:t>
            </w:r>
          </w:p>
        </w:tc>
        <w:tc>
          <w:tcPr>
            <w:tcW w:w="992" w:type="dxa"/>
            <w:vMerge w:val="restart"/>
          </w:tcPr>
          <w:p w14:paraId="43E0492E" w14:textId="77777777" w:rsidR="00DC4F2C" w:rsidRPr="00ED0889" w:rsidRDefault="00DC4F2C" w:rsidP="00DC4F2C">
            <w:pPr>
              <w:jc w:val="both"/>
              <w:rPr>
                <w:rFonts w:ascii="Arial" w:eastAsia="Times New Roman" w:hAnsi="Arial" w:cs="Arial"/>
                <w:sz w:val="20"/>
                <w:szCs w:val="20"/>
                <w:lang w:eastAsia="sl-SI"/>
              </w:rPr>
            </w:pPr>
          </w:p>
        </w:tc>
        <w:tc>
          <w:tcPr>
            <w:tcW w:w="3113" w:type="dxa"/>
            <w:vMerge w:val="restart"/>
          </w:tcPr>
          <w:p w14:paraId="0E6454A3" w14:textId="77777777" w:rsidR="00DC4F2C" w:rsidRPr="00ED0889" w:rsidRDefault="00DC4F2C" w:rsidP="00DC4F2C">
            <w:pPr>
              <w:jc w:val="both"/>
              <w:rPr>
                <w:rFonts w:ascii="Arial" w:eastAsia="Times New Roman" w:hAnsi="Arial" w:cs="Arial"/>
                <w:sz w:val="20"/>
                <w:szCs w:val="20"/>
                <w:lang w:eastAsia="sl-SI"/>
              </w:rPr>
            </w:pPr>
          </w:p>
        </w:tc>
      </w:tr>
      <w:tr w:rsidR="00DC4F2C" w:rsidRPr="00F04286" w14:paraId="2E783D71" w14:textId="77777777" w:rsidTr="0059333C">
        <w:tc>
          <w:tcPr>
            <w:tcW w:w="812" w:type="dxa"/>
            <w:vMerge/>
          </w:tcPr>
          <w:p w14:paraId="0655FEA8" w14:textId="77777777" w:rsidR="00DC4F2C" w:rsidRPr="00ED0889" w:rsidRDefault="00DC4F2C" w:rsidP="00D92F8E">
            <w:pPr>
              <w:jc w:val="center"/>
              <w:rPr>
                <w:rFonts w:ascii="Arial" w:eastAsia="Times New Roman" w:hAnsi="Arial" w:cs="Arial"/>
                <w:sz w:val="20"/>
                <w:szCs w:val="20"/>
                <w:lang w:eastAsia="sl-SI"/>
              </w:rPr>
            </w:pPr>
          </w:p>
        </w:tc>
        <w:tc>
          <w:tcPr>
            <w:tcW w:w="3294" w:type="dxa"/>
            <w:vAlign w:val="center"/>
          </w:tcPr>
          <w:p w14:paraId="2C172396" w14:textId="449B52CD" w:rsidR="00DC4F2C" w:rsidRPr="00ED0889" w:rsidRDefault="0076499B" w:rsidP="005B44AA">
            <w:pPr>
              <w:rPr>
                <w:rFonts w:ascii="Arial" w:eastAsia="Times New Roman" w:hAnsi="Arial" w:cs="Arial"/>
                <w:sz w:val="20"/>
                <w:szCs w:val="20"/>
                <w:lang w:eastAsia="sl-SI"/>
              </w:rPr>
            </w:pPr>
            <w:r w:rsidRPr="00ED0889">
              <w:rPr>
                <w:rFonts w:ascii="Arial" w:hAnsi="Arial" w:cs="Arial"/>
                <w:color w:val="000000"/>
                <w:sz w:val="20"/>
                <w:szCs w:val="20"/>
              </w:rPr>
              <w:t>2</w:t>
            </w:r>
            <w:r w:rsidR="00743DE9" w:rsidRPr="00ED0889">
              <w:rPr>
                <w:rFonts w:ascii="Arial" w:hAnsi="Arial" w:cs="Arial"/>
                <w:color w:val="000000"/>
                <w:sz w:val="20"/>
                <w:szCs w:val="20"/>
              </w:rPr>
              <w:t xml:space="preserve">. </w:t>
            </w:r>
            <w:r w:rsidR="00F13CC0">
              <w:rPr>
                <w:rFonts w:ascii="Arial" w:hAnsi="Arial" w:cs="Arial"/>
                <w:color w:val="000000"/>
                <w:sz w:val="20"/>
                <w:szCs w:val="20"/>
              </w:rPr>
              <w:t>N</w:t>
            </w:r>
            <w:r w:rsidR="00743DE9" w:rsidRPr="00ED0889">
              <w:rPr>
                <w:rFonts w:ascii="Arial" w:hAnsi="Arial" w:cs="Arial"/>
                <w:color w:val="000000"/>
                <w:sz w:val="20"/>
                <w:szCs w:val="20"/>
              </w:rPr>
              <w:t>ima vzpostavljenega ustreznega projektnega managementa oziroma ustrezne kadrovske usposobljenosti</w:t>
            </w:r>
          </w:p>
        </w:tc>
        <w:tc>
          <w:tcPr>
            <w:tcW w:w="851" w:type="dxa"/>
            <w:vAlign w:val="center"/>
          </w:tcPr>
          <w:p w14:paraId="0EBCFFF2" w14:textId="1004175A" w:rsidR="00DC4F2C" w:rsidRPr="00ED0889" w:rsidRDefault="0076499B" w:rsidP="00DC4F2C">
            <w:pPr>
              <w:jc w:val="both"/>
              <w:rPr>
                <w:rFonts w:ascii="Arial" w:eastAsia="Times New Roman" w:hAnsi="Arial" w:cs="Arial"/>
                <w:sz w:val="20"/>
                <w:szCs w:val="20"/>
                <w:lang w:eastAsia="sl-SI"/>
              </w:rPr>
            </w:pPr>
            <w:r w:rsidRPr="00ED0889">
              <w:rPr>
                <w:rFonts w:ascii="Arial" w:hAnsi="Arial" w:cs="Arial"/>
                <w:color w:val="000000"/>
                <w:sz w:val="20"/>
                <w:szCs w:val="20"/>
              </w:rPr>
              <w:t>1</w:t>
            </w:r>
          </w:p>
        </w:tc>
        <w:tc>
          <w:tcPr>
            <w:tcW w:w="992" w:type="dxa"/>
            <w:vMerge/>
          </w:tcPr>
          <w:p w14:paraId="03B3A136" w14:textId="77777777" w:rsidR="00DC4F2C" w:rsidRPr="00ED0889" w:rsidRDefault="00DC4F2C" w:rsidP="00DC4F2C">
            <w:pPr>
              <w:jc w:val="both"/>
              <w:rPr>
                <w:rFonts w:ascii="Arial" w:eastAsia="Times New Roman" w:hAnsi="Arial" w:cs="Arial"/>
                <w:sz w:val="20"/>
                <w:szCs w:val="20"/>
                <w:lang w:eastAsia="sl-SI"/>
              </w:rPr>
            </w:pPr>
          </w:p>
        </w:tc>
        <w:tc>
          <w:tcPr>
            <w:tcW w:w="3113" w:type="dxa"/>
            <w:vMerge/>
          </w:tcPr>
          <w:p w14:paraId="1D3C543C" w14:textId="77777777" w:rsidR="00DC4F2C" w:rsidRPr="00ED0889" w:rsidRDefault="00DC4F2C" w:rsidP="00DC4F2C">
            <w:pPr>
              <w:jc w:val="both"/>
              <w:rPr>
                <w:rFonts w:ascii="Arial" w:eastAsia="Times New Roman" w:hAnsi="Arial" w:cs="Arial"/>
                <w:sz w:val="20"/>
                <w:szCs w:val="20"/>
                <w:lang w:eastAsia="sl-SI"/>
              </w:rPr>
            </w:pPr>
          </w:p>
        </w:tc>
      </w:tr>
      <w:tr w:rsidR="00DC4F2C" w:rsidRPr="00F04286" w14:paraId="074C3774" w14:textId="77777777" w:rsidTr="0059333C">
        <w:tc>
          <w:tcPr>
            <w:tcW w:w="812" w:type="dxa"/>
            <w:vMerge w:val="restart"/>
          </w:tcPr>
          <w:p w14:paraId="502ABC13" w14:textId="0ED6118D" w:rsidR="00DC4F2C" w:rsidRPr="00ED0889" w:rsidRDefault="00E125E9" w:rsidP="00D92F8E">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5</w:t>
            </w:r>
          </w:p>
        </w:tc>
        <w:tc>
          <w:tcPr>
            <w:tcW w:w="8250" w:type="dxa"/>
            <w:gridSpan w:val="4"/>
          </w:tcPr>
          <w:p w14:paraId="127E032B" w14:textId="0C1845B0" w:rsidR="00DC4F2C" w:rsidRPr="00ED0889" w:rsidRDefault="00DC4F2C" w:rsidP="00DC4F2C">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Usposobljenost upravičenca</w:t>
            </w:r>
            <w:r w:rsidR="005F6F2F" w:rsidRPr="00ED0889">
              <w:rPr>
                <w:rFonts w:ascii="Arial" w:eastAsia="Times New Roman" w:hAnsi="Arial" w:cs="Arial"/>
                <w:b/>
                <w:sz w:val="20"/>
                <w:szCs w:val="20"/>
                <w:lang w:eastAsia="sl-SI"/>
              </w:rPr>
              <w:t xml:space="preserve"> – informacijski sistem</w:t>
            </w:r>
            <w:r w:rsidR="00030DCA" w:rsidRPr="00ED0889">
              <w:rPr>
                <w:rFonts w:ascii="Arial" w:eastAsia="Times New Roman" w:hAnsi="Arial" w:cs="Arial"/>
                <w:b/>
                <w:sz w:val="20"/>
                <w:szCs w:val="20"/>
                <w:lang w:eastAsia="sl-SI"/>
              </w:rPr>
              <w:t xml:space="preserve"> za </w:t>
            </w:r>
            <w:r w:rsidR="00030DCA" w:rsidRPr="00ED0889">
              <w:rPr>
                <w:rFonts w:ascii="Arial" w:eastAsia="Times New Roman" w:hAnsi="Arial" w:cs="Arial"/>
                <w:b/>
                <w:bCs/>
                <w:color w:val="000000"/>
                <w:sz w:val="20"/>
                <w:szCs w:val="20"/>
                <w:lang w:eastAsia="sl-SI"/>
              </w:rPr>
              <w:t>izvajanje aktivnosti, spremljanje in poročanje</w:t>
            </w:r>
          </w:p>
        </w:tc>
      </w:tr>
      <w:tr w:rsidR="00DC4F2C" w:rsidRPr="00F04286" w14:paraId="059F60C4" w14:textId="77777777" w:rsidTr="0059333C">
        <w:tc>
          <w:tcPr>
            <w:tcW w:w="812" w:type="dxa"/>
            <w:vMerge/>
          </w:tcPr>
          <w:p w14:paraId="11F824C6" w14:textId="77777777" w:rsidR="00DC4F2C" w:rsidRPr="00ED0889" w:rsidRDefault="00DC4F2C" w:rsidP="00D92F8E">
            <w:pPr>
              <w:jc w:val="center"/>
              <w:rPr>
                <w:rFonts w:ascii="Arial" w:eastAsia="Times New Roman" w:hAnsi="Arial" w:cs="Arial"/>
                <w:sz w:val="20"/>
                <w:szCs w:val="20"/>
                <w:lang w:eastAsia="sl-SI"/>
              </w:rPr>
            </w:pPr>
          </w:p>
        </w:tc>
        <w:tc>
          <w:tcPr>
            <w:tcW w:w="3294" w:type="dxa"/>
            <w:vAlign w:val="center"/>
          </w:tcPr>
          <w:p w14:paraId="77A78C47" w14:textId="747D7BC6" w:rsidR="00DC4F2C" w:rsidRPr="00ED0889" w:rsidRDefault="00DC4F2C" w:rsidP="005B44AA">
            <w:pPr>
              <w:rPr>
                <w:rFonts w:ascii="Arial" w:eastAsia="Times New Roman" w:hAnsi="Arial" w:cs="Arial"/>
                <w:sz w:val="20"/>
                <w:szCs w:val="20"/>
                <w:lang w:eastAsia="sl-SI"/>
              </w:rPr>
            </w:pPr>
            <w:r w:rsidRPr="00ED0889">
              <w:rPr>
                <w:rFonts w:ascii="Arial" w:hAnsi="Arial" w:cs="Arial"/>
                <w:color w:val="000000"/>
                <w:sz w:val="20"/>
                <w:szCs w:val="20"/>
              </w:rPr>
              <w:t xml:space="preserve">1. </w:t>
            </w:r>
            <w:r w:rsidR="00F13CC0">
              <w:rPr>
                <w:rFonts w:ascii="Arial" w:hAnsi="Arial" w:cs="Arial"/>
                <w:color w:val="000000"/>
                <w:sz w:val="20"/>
                <w:szCs w:val="20"/>
              </w:rPr>
              <w:t>I</w:t>
            </w:r>
            <w:r w:rsidR="005F6F2F" w:rsidRPr="00ED0889">
              <w:rPr>
                <w:rFonts w:ascii="Arial" w:hAnsi="Arial" w:cs="Arial"/>
                <w:color w:val="000000"/>
                <w:sz w:val="20"/>
                <w:szCs w:val="20"/>
              </w:rPr>
              <w:t>ma last</w:t>
            </w:r>
            <w:r w:rsidR="00F13CC0">
              <w:rPr>
                <w:rFonts w:ascii="Arial" w:hAnsi="Arial" w:cs="Arial"/>
                <w:color w:val="000000"/>
                <w:sz w:val="20"/>
                <w:szCs w:val="20"/>
              </w:rPr>
              <w:t>e</w:t>
            </w:r>
            <w:r w:rsidR="005F6F2F" w:rsidRPr="00ED0889">
              <w:rPr>
                <w:rFonts w:ascii="Arial" w:hAnsi="Arial" w:cs="Arial"/>
                <w:color w:val="000000"/>
                <w:sz w:val="20"/>
                <w:szCs w:val="20"/>
              </w:rPr>
              <w:t>n oziroma ustrez</w:t>
            </w:r>
            <w:r w:rsidR="00F13CC0">
              <w:rPr>
                <w:rFonts w:ascii="Arial" w:hAnsi="Arial" w:cs="Arial"/>
                <w:color w:val="000000"/>
                <w:sz w:val="20"/>
                <w:szCs w:val="20"/>
              </w:rPr>
              <w:t>e</w:t>
            </w:r>
            <w:r w:rsidR="005F6F2F" w:rsidRPr="00ED0889">
              <w:rPr>
                <w:rFonts w:ascii="Arial" w:hAnsi="Arial" w:cs="Arial"/>
                <w:color w:val="000000"/>
                <w:sz w:val="20"/>
                <w:szCs w:val="20"/>
              </w:rPr>
              <w:t>n informacijski sistem</w:t>
            </w:r>
          </w:p>
        </w:tc>
        <w:tc>
          <w:tcPr>
            <w:tcW w:w="851" w:type="dxa"/>
            <w:vAlign w:val="center"/>
          </w:tcPr>
          <w:p w14:paraId="71BD8384" w14:textId="0F61901F" w:rsidR="00DC4F2C" w:rsidRPr="00ED0889" w:rsidRDefault="005F6F2F" w:rsidP="00DC4F2C">
            <w:pPr>
              <w:jc w:val="both"/>
              <w:rPr>
                <w:rFonts w:ascii="Arial" w:eastAsia="Times New Roman" w:hAnsi="Arial" w:cs="Arial"/>
                <w:sz w:val="20"/>
                <w:szCs w:val="20"/>
                <w:lang w:eastAsia="sl-SI"/>
              </w:rPr>
            </w:pPr>
            <w:r w:rsidRPr="00ED0889">
              <w:rPr>
                <w:rFonts w:ascii="Arial" w:hAnsi="Arial" w:cs="Arial"/>
                <w:color w:val="000000"/>
                <w:sz w:val="20"/>
                <w:szCs w:val="20"/>
              </w:rPr>
              <w:t>0</w:t>
            </w:r>
          </w:p>
        </w:tc>
        <w:tc>
          <w:tcPr>
            <w:tcW w:w="992" w:type="dxa"/>
            <w:vMerge w:val="restart"/>
          </w:tcPr>
          <w:p w14:paraId="0E6B4562" w14:textId="77777777" w:rsidR="00DC4F2C" w:rsidRPr="00ED0889" w:rsidRDefault="00DC4F2C" w:rsidP="00DC4F2C">
            <w:pPr>
              <w:jc w:val="both"/>
              <w:rPr>
                <w:rFonts w:ascii="Arial" w:eastAsia="Times New Roman" w:hAnsi="Arial" w:cs="Arial"/>
                <w:sz w:val="20"/>
                <w:szCs w:val="20"/>
                <w:lang w:eastAsia="sl-SI"/>
              </w:rPr>
            </w:pPr>
          </w:p>
        </w:tc>
        <w:tc>
          <w:tcPr>
            <w:tcW w:w="3113" w:type="dxa"/>
            <w:vMerge w:val="restart"/>
          </w:tcPr>
          <w:p w14:paraId="44517FC4" w14:textId="77777777" w:rsidR="00DC4F2C" w:rsidRPr="00ED0889" w:rsidRDefault="00DC4F2C" w:rsidP="00DC4F2C">
            <w:pPr>
              <w:jc w:val="both"/>
              <w:rPr>
                <w:rFonts w:ascii="Arial" w:eastAsia="Times New Roman" w:hAnsi="Arial" w:cs="Arial"/>
                <w:sz w:val="20"/>
                <w:szCs w:val="20"/>
                <w:lang w:eastAsia="sl-SI"/>
              </w:rPr>
            </w:pPr>
          </w:p>
        </w:tc>
      </w:tr>
      <w:tr w:rsidR="00DC4F2C" w:rsidRPr="00F04286" w14:paraId="0144A8F2" w14:textId="77777777" w:rsidTr="0059333C">
        <w:tc>
          <w:tcPr>
            <w:tcW w:w="812" w:type="dxa"/>
            <w:vMerge/>
          </w:tcPr>
          <w:p w14:paraId="4E4FFB85" w14:textId="77777777" w:rsidR="00DC4F2C" w:rsidRPr="00ED0889" w:rsidRDefault="00DC4F2C" w:rsidP="00D92F8E">
            <w:pPr>
              <w:jc w:val="center"/>
              <w:rPr>
                <w:rFonts w:ascii="Arial" w:eastAsia="Times New Roman" w:hAnsi="Arial" w:cs="Arial"/>
                <w:sz w:val="20"/>
                <w:szCs w:val="20"/>
                <w:lang w:eastAsia="sl-SI"/>
              </w:rPr>
            </w:pPr>
          </w:p>
        </w:tc>
        <w:tc>
          <w:tcPr>
            <w:tcW w:w="3294" w:type="dxa"/>
            <w:vAlign w:val="center"/>
          </w:tcPr>
          <w:p w14:paraId="6D70FF9F" w14:textId="0D025A29" w:rsidR="00DC4F2C" w:rsidRPr="00ED0889" w:rsidRDefault="00DC4F2C" w:rsidP="005B44AA">
            <w:pPr>
              <w:rPr>
                <w:rFonts w:ascii="Arial" w:eastAsia="Times New Roman" w:hAnsi="Arial" w:cs="Arial"/>
                <w:sz w:val="20"/>
                <w:szCs w:val="20"/>
                <w:lang w:eastAsia="sl-SI"/>
              </w:rPr>
            </w:pPr>
            <w:r w:rsidRPr="00ED0889">
              <w:rPr>
                <w:rFonts w:ascii="Arial" w:hAnsi="Arial" w:cs="Arial"/>
                <w:color w:val="000000"/>
                <w:sz w:val="20"/>
                <w:szCs w:val="20"/>
              </w:rPr>
              <w:t xml:space="preserve">2. </w:t>
            </w:r>
            <w:r w:rsidR="00F13CC0">
              <w:rPr>
                <w:rFonts w:ascii="Arial" w:hAnsi="Arial" w:cs="Arial"/>
                <w:color w:val="000000"/>
                <w:sz w:val="20"/>
                <w:szCs w:val="20"/>
              </w:rPr>
              <w:t>N</w:t>
            </w:r>
            <w:r w:rsidR="005F6F2F" w:rsidRPr="00ED0889">
              <w:rPr>
                <w:rFonts w:ascii="Arial" w:hAnsi="Arial" w:cs="Arial"/>
                <w:color w:val="000000"/>
                <w:sz w:val="20"/>
                <w:szCs w:val="20"/>
              </w:rPr>
              <w:t>ima lastnega oziroma ustreznega informacijskega sistema</w:t>
            </w:r>
          </w:p>
        </w:tc>
        <w:tc>
          <w:tcPr>
            <w:tcW w:w="851" w:type="dxa"/>
            <w:vAlign w:val="center"/>
          </w:tcPr>
          <w:p w14:paraId="230B5C97" w14:textId="453A47C5" w:rsidR="00DC4F2C" w:rsidRPr="00ED0889" w:rsidRDefault="005F6F2F" w:rsidP="00DC4F2C">
            <w:pPr>
              <w:jc w:val="both"/>
              <w:rPr>
                <w:rFonts w:ascii="Arial" w:eastAsia="Times New Roman" w:hAnsi="Arial" w:cs="Arial"/>
                <w:sz w:val="20"/>
                <w:szCs w:val="20"/>
                <w:lang w:eastAsia="sl-SI"/>
              </w:rPr>
            </w:pPr>
            <w:r w:rsidRPr="00ED0889">
              <w:rPr>
                <w:rFonts w:ascii="Arial" w:hAnsi="Arial" w:cs="Arial"/>
                <w:color w:val="000000"/>
                <w:sz w:val="20"/>
                <w:szCs w:val="20"/>
              </w:rPr>
              <w:t>1</w:t>
            </w:r>
          </w:p>
        </w:tc>
        <w:tc>
          <w:tcPr>
            <w:tcW w:w="992" w:type="dxa"/>
            <w:vMerge/>
          </w:tcPr>
          <w:p w14:paraId="05EBE101" w14:textId="77777777" w:rsidR="00DC4F2C" w:rsidRPr="00ED0889" w:rsidRDefault="00DC4F2C" w:rsidP="00DC4F2C">
            <w:pPr>
              <w:jc w:val="both"/>
              <w:rPr>
                <w:rFonts w:ascii="Arial" w:eastAsia="Times New Roman" w:hAnsi="Arial" w:cs="Arial"/>
                <w:sz w:val="20"/>
                <w:szCs w:val="20"/>
                <w:lang w:eastAsia="sl-SI"/>
              </w:rPr>
            </w:pPr>
          </w:p>
        </w:tc>
        <w:tc>
          <w:tcPr>
            <w:tcW w:w="3113" w:type="dxa"/>
            <w:vMerge/>
          </w:tcPr>
          <w:p w14:paraId="4523962A" w14:textId="77777777" w:rsidR="00DC4F2C" w:rsidRPr="00ED0889" w:rsidRDefault="00DC4F2C" w:rsidP="00DC4F2C">
            <w:pPr>
              <w:jc w:val="both"/>
              <w:rPr>
                <w:rFonts w:ascii="Arial" w:eastAsia="Times New Roman" w:hAnsi="Arial" w:cs="Arial"/>
                <w:sz w:val="20"/>
                <w:szCs w:val="20"/>
                <w:lang w:eastAsia="sl-SI"/>
              </w:rPr>
            </w:pPr>
          </w:p>
        </w:tc>
      </w:tr>
      <w:tr w:rsidR="00F20740" w:rsidRPr="00F04286" w14:paraId="3E7A5796" w14:textId="77777777" w:rsidTr="0059333C">
        <w:tc>
          <w:tcPr>
            <w:tcW w:w="812" w:type="dxa"/>
            <w:vMerge w:val="restart"/>
          </w:tcPr>
          <w:p w14:paraId="1637FAA1" w14:textId="5A55DB3C" w:rsidR="00F20740" w:rsidRPr="00ED0889" w:rsidRDefault="00F20740">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6</w:t>
            </w:r>
          </w:p>
        </w:tc>
        <w:tc>
          <w:tcPr>
            <w:tcW w:w="8250" w:type="dxa"/>
            <w:gridSpan w:val="4"/>
          </w:tcPr>
          <w:p w14:paraId="7C96C116" w14:textId="551E5469" w:rsidR="00F20740" w:rsidRPr="00ED0889" w:rsidRDefault="00F20740">
            <w:pPr>
              <w:rPr>
                <w:rFonts w:ascii="Arial" w:hAnsi="Arial" w:cs="Arial"/>
                <w:b/>
                <w:color w:val="000000"/>
                <w:sz w:val="20"/>
                <w:szCs w:val="20"/>
              </w:rPr>
            </w:pPr>
            <w:r w:rsidRPr="00945C8D">
              <w:rPr>
                <w:rFonts w:ascii="Arial" w:eastAsia="Times New Roman" w:hAnsi="Arial" w:cs="Arial"/>
                <w:b/>
                <w:bCs/>
                <w:color w:val="000000"/>
                <w:sz w:val="20"/>
                <w:szCs w:val="20"/>
                <w:lang w:eastAsia="sl-SI"/>
              </w:rPr>
              <w:t xml:space="preserve">Obstoj nepravilnosti s finančnimi posledicami, </w:t>
            </w:r>
            <w:r w:rsidR="00F13CC0" w:rsidRPr="00945C8D">
              <w:rPr>
                <w:rFonts w:ascii="Arial" w:eastAsia="Times New Roman" w:hAnsi="Arial" w:cs="Arial"/>
                <w:b/>
                <w:bCs/>
                <w:color w:val="000000"/>
                <w:sz w:val="20"/>
                <w:szCs w:val="20"/>
                <w:lang w:eastAsia="sl-SI"/>
              </w:rPr>
              <w:t xml:space="preserve">ki so bile </w:t>
            </w:r>
            <w:r w:rsidR="00945C8D" w:rsidRPr="00714D04">
              <w:rPr>
                <w:rFonts w:ascii="Arial" w:eastAsia="Times New Roman" w:hAnsi="Arial" w:cs="Arial"/>
                <w:b/>
                <w:bCs/>
                <w:color w:val="000000"/>
                <w:sz w:val="20"/>
                <w:szCs w:val="20"/>
                <w:lang w:eastAsia="sl-SI"/>
              </w:rPr>
              <w:t xml:space="preserve">pri upravičencu </w:t>
            </w:r>
            <w:r w:rsidRPr="00945C8D">
              <w:rPr>
                <w:rFonts w:ascii="Arial" w:eastAsia="Times New Roman" w:hAnsi="Arial" w:cs="Arial"/>
                <w:b/>
                <w:bCs/>
                <w:color w:val="000000"/>
                <w:sz w:val="20"/>
                <w:szCs w:val="20"/>
                <w:lang w:eastAsia="sl-SI"/>
              </w:rPr>
              <w:t>ugotovljen</w:t>
            </w:r>
            <w:r w:rsidR="00F13CC0" w:rsidRPr="00945C8D">
              <w:rPr>
                <w:rFonts w:ascii="Arial" w:eastAsia="Times New Roman" w:hAnsi="Arial" w:cs="Arial"/>
                <w:b/>
                <w:bCs/>
                <w:color w:val="000000"/>
                <w:sz w:val="20"/>
                <w:szCs w:val="20"/>
                <w:lang w:eastAsia="sl-SI"/>
              </w:rPr>
              <w:t>e</w:t>
            </w:r>
            <w:r w:rsidRPr="00945C8D">
              <w:rPr>
                <w:rFonts w:ascii="Arial" w:eastAsia="Times New Roman" w:hAnsi="Arial" w:cs="Arial"/>
                <w:b/>
                <w:bCs/>
                <w:color w:val="000000"/>
                <w:sz w:val="20"/>
                <w:szCs w:val="20"/>
                <w:lang w:eastAsia="sl-SI"/>
              </w:rPr>
              <w:t xml:space="preserve"> </w:t>
            </w:r>
            <w:r w:rsidR="00F13CC0" w:rsidRPr="00945C8D">
              <w:rPr>
                <w:rFonts w:ascii="Arial" w:eastAsia="Times New Roman" w:hAnsi="Arial" w:cs="Arial"/>
                <w:b/>
                <w:bCs/>
                <w:color w:val="000000"/>
                <w:sz w:val="20"/>
                <w:szCs w:val="20"/>
                <w:lang w:eastAsia="sl-SI"/>
              </w:rPr>
              <w:t>v</w:t>
            </w:r>
            <w:r w:rsidRPr="00945C8D">
              <w:rPr>
                <w:rFonts w:ascii="Arial" w:eastAsia="Times New Roman" w:hAnsi="Arial" w:cs="Arial"/>
                <w:b/>
                <w:bCs/>
                <w:color w:val="000000"/>
                <w:sz w:val="20"/>
                <w:szCs w:val="20"/>
                <w:lang w:eastAsia="sl-SI"/>
              </w:rPr>
              <w:t xml:space="preserve"> preteklih preverjanjih in revizijah</w:t>
            </w:r>
          </w:p>
        </w:tc>
      </w:tr>
      <w:tr w:rsidR="00F20740" w:rsidRPr="00F04286" w14:paraId="330C9421" w14:textId="77777777" w:rsidTr="0059333C">
        <w:tc>
          <w:tcPr>
            <w:tcW w:w="812" w:type="dxa"/>
            <w:vMerge/>
          </w:tcPr>
          <w:p w14:paraId="767EF339" w14:textId="77777777" w:rsidR="00F20740" w:rsidRPr="00ED0889" w:rsidRDefault="00F20740" w:rsidP="00F20740">
            <w:pPr>
              <w:jc w:val="center"/>
              <w:rPr>
                <w:rFonts w:ascii="Arial" w:eastAsia="Times New Roman" w:hAnsi="Arial" w:cs="Arial"/>
                <w:sz w:val="20"/>
                <w:szCs w:val="20"/>
                <w:lang w:eastAsia="sl-SI"/>
              </w:rPr>
            </w:pPr>
          </w:p>
        </w:tc>
        <w:tc>
          <w:tcPr>
            <w:tcW w:w="3294" w:type="dxa"/>
            <w:vAlign w:val="center"/>
          </w:tcPr>
          <w:p w14:paraId="7F45DAD3" w14:textId="4BCC202C"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1. NE</w:t>
            </w:r>
          </w:p>
        </w:tc>
        <w:tc>
          <w:tcPr>
            <w:tcW w:w="851" w:type="dxa"/>
            <w:vAlign w:val="center"/>
          </w:tcPr>
          <w:p w14:paraId="35E8BA14" w14:textId="1486CD61"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0</w:t>
            </w:r>
          </w:p>
        </w:tc>
        <w:tc>
          <w:tcPr>
            <w:tcW w:w="992" w:type="dxa"/>
            <w:vMerge w:val="restart"/>
          </w:tcPr>
          <w:p w14:paraId="3C375A9F" w14:textId="77777777" w:rsidR="00F20740" w:rsidRPr="00ED0889" w:rsidRDefault="00F20740" w:rsidP="00F20740">
            <w:pPr>
              <w:jc w:val="both"/>
              <w:rPr>
                <w:rFonts w:ascii="Arial" w:eastAsia="Times New Roman" w:hAnsi="Arial" w:cs="Arial"/>
                <w:sz w:val="20"/>
                <w:szCs w:val="20"/>
                <w:lang w:eastAsia="sl-SI"/>
              </w:rPr>
            </w:pPr>
          </w:p>
        </w:tc>
        <w:tc>
          <w:tcPr>
            <w:tcW w:w="3113" w:type="dxa"/>
            <w:vMerge w:val="restart"/>
          </w:tcPr>
          <w:p w14:paraId="329C58EF" w14:textId="77777777" w:rsidR="00F20740" w:rsidRPr="00ED0889" w:rsidRDefault="00F20740" w:rsidP="00F20740">
            <w:pPr>
              <w:jc w:val="both"/>
              <w:rPr>
                <w:rFonts w:ascii="Arial" w:eastAsia="Times New Roman" w:hAnsi="Arial" w:cs="Arial"/>
                <w:sz w:val="20"/>
                <w:szCs w:val="20"/>
                <w:lang w:eastAsia="sl-SI"/>
              </w:rPr>
            </w:pPr>
          </w:p>
        </w:tc>
      </w:tr>
      <w:tr w:rsidR="00F20740" w:rsidRPr="00F04286" w14:paraId="20D16CE2" w14:textId="77777777" w:rsidTr="0059333C">
        <w:tc>
          <w:tcPr>
            <w:tcW w:w="812" w:type="dxa"/>
            <w:vMerge/>
          </w:tcPr>
          <w:p w14:paraId="049B7E86" w14:textId="77777777" w:rsidR="00F20740" w:rsidRPr="00ED0889" w:rsidRDefault="00F20740" w:rsidP="00F20740">
            <w:pPr>
              <w:jc w:val="center"/>
              <w:rPr>
                <w:rFonts w:ascii="Arial" w:eastAsia="Times New Roman" w:hAnsi="Arial" w:cs="Arial"/>
                <w:sz w:val="20"/>
                <w:szCs w:val="20"/>
                <w:lang w:eastAsia="sl-SI"/>
              </w:rPr>
            </w:pPr>
          </w:p>
        </w:tc>
        <w:tc>
          <w:tcPr>
            <w:tcW w:w="3294" w:type="dxa"/>
            <w:vAlign w:val="center"/>
          </w:tcPr>
          <w:p w14:paraId="5C51878F" w14:textId="0B04A844"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2. DA</w:t>
            </w:r>
          </w:p>
        </w:tc>
        <w:tc>
          <w:tcPr>
            <w:tcW w:w="851" w:type="dxa"/>
            <w:vAlign w:val="center"/>
          </w:tcPr>
          <w:p w14:paraId="3ECA7196" w14:textId="169D8E37"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1</w:t>
            </w:r>
          </w:p>
        </w:tc>
        <w:tc>
          <w:tcPr>
            <w:tcW w:w="992" w:type="dxa"/>
            <w:vMerge/>
          </w:tcPr>
          <w:p w14:paraId="77744BE6" w14:textId="77777777" w:rsidR="00F20740" w:rsidRPr="00ED0889" w:rsidRDefault="00F20740" w:rsidP="00F20740">
            <w:pPr>
              <w:jc w:val="both"/>
              <w:rPr>
                <w:rFonts w:ascii="Arial" w:eastAsia="Times New Roman" w:hAnsi="Arial" w:cs="Arial"/>
                <w:sz w:val="20"/>
                <w:szCs w:val="20"/>
                <w:lang w:eastAsia="sl-SI"/>
              </w:rPr>
            </w:pPr>
          </w:p>
        </w:tc>
        <w:tc>
          <w:tcPr>
            <w:tcW w:w="3113" w:type="dxa"/>
            <w:vMerge/>
          </w:tcPr>
          <w:p w14:paraId="4390B08A" w14:textId="77777777" w:rsidR="00F20740" w:rsidRPr="00ED0889" w:rsidRDefault="00F20740" w:rsidP="00F20740">
            <w:pPr>
              <w:jc w:val="both"/>
              <w:rPr>
                <w:rFonts w:ascii="Arial" w:eastAsia="Times New Roman" w:hAnsi="Arial" w:cs="Arial"/>
                <w:sz w:val="20"/>
                <w:szCs w:val="20"/>
                <w:lang w:eastAsia="sl-SI"/>
              </w:rPr>
            </w:pPr>
          </w:p>
        </w:tc>
      </w:tr>
      <w:tr w:rsidR="00F20740" w:rsidRPr="00F04286" w14:paraId="2A1FF8B4" w14:textId="77777777" w:rsidTr="0059333C">
        <w:tc>
          <w:tcPr>
            <w:tcW w:w="812" w:type="dxa"/>
            <w:vMerge/>
          </w:tcPr>
          <w:p w14:paraId="1D4AF046" w14:textId="77777777" w:rsidR="00F20740" w:rsidRPr="00ED0889" w:rsidRDefault="00F20740" w:rsidP="00F20740">
            <w:pPr>
              <w:jc w:val="center"/>
              <w:rPr>
                <w:rFonts w:ascii="Arial" w:eastAsia="Times New Roman" w:hAnsi="Arial" w:cs="Arial"/>
                <w:sz w:val="20"/>
                <w:szCs w:val="20"/>
                <w:lang w:eastAsia="sl-SI"/>
              </w:rPr>
            </w:pPr>
          </w:p>
        </w:tc>
        <w:tc>
          <w:tcPr>
            <w:tcW w:w="3294" w:type="dxa"/>
            <w:vAlign w:val="center"/>
          </w:tcPr>
          <w:p w14:paraId="5EF05C8F" w14:textId="2A0665A9"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3. DA, utemeljen sum goljufije</w:t>
            </w:r>
          </w:p>
        </w:tc>
        <w:tc>
          <w:tcPr>
            <w:tcW w:w="851" w:type="dxa"/>
            <w:vAlign w:val="center"/>
          </w:tcPr>
          <w:p w14:paraId="461BBD74" w14:textId="128ECABD"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2</w:t>
            </w:r>
          </w:p>
        </w:tc>
        <w:tc>
          <w:tcPr>
            <w:tcW w:w="992" w:type="dxa"/>
            <w:vMerge/>
          </w:tcPr>
          <w:p w14:paraId="313FED5F" w14:textId="77777777" w:rsidR="00F20740" w:rsidRPr="00ED0889" w:rsidRDefault="00F20740" w:rsidP="00F20740">
            <w:pPr>
              <w:jc w:val="both"/>
              <w:rPr>
                <w:rFonts w:ascii="Arial" w:eastAsia="Times New Roman" w:hAnsi="Arial" w:cs="Arial"/>
                <w:sz w:val="20"/>
                <w:szCs w:val="20"/>
                <w:lang w:eastAsia="sl-SI"/>
              </w:rPr>
            </w:pPr>
          </w:p>
        </w:tc>
        <w:tc>
          <w:tcPr>
            <w:tcW w:w="3113" w:type="dxa"/>
            <w:vMerge/>
          </w:tcPr>
          <w:p w14:paraId="7C82345E" w14:textId="77777777" w:rsidR="00F20740" w:rsidRPr="00ED0889" w:rsidRDefault="00F20740" w:rsidP="00F20740">
            <w:pPr>
              <w:jc w:val="both"/>
              <w:rPr>
                <w:rFonts w:ascii="Arial" w:eastAsia="Times New Roman" w:hAnsi="Arial" w:cs="Arial"/>
                <w:sz w:val="20"/>
                <w:szCs w:val="20"/>
                <w:lang w:eastAsia="sl-SI"/>
              </w:rPr>
            </w:pPr>
          </w:p>
        </w:tc>
      </w:tr>
      <w:tr w:rsidR="00F20740" w:rsidRPr="00F04286" w14:paraId="47FF5A8B" w14:textId="77777777" w:rsidTr="0059333C">
        <w:tc>
          <w:tcPr>
            <w:tcW w:w="812" w:type="dxa"/>
            <w:vMerge w:val="restart"/>
          </w:tcPr>
          <w:p w14:paraId="0B6BBEE7" w14:textId="61F1F4B4" w:rsidR="00F20740" w:rsidRPr="00ED0889" w:rsidRDefault="00F20740" w:rsidP="00632E5C">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7</w:t>
            </w:r>
          </w:p>
        </w:tc>
        <w:tc>
          <w:tcPr>
            <w:tcW w:w="8250" w:type="dxa"/>
            <w:gridSpan w:val="4"/>
          </w:tcPr>
          <w:p w14:paraId="3F876375" w14:textId="16A39470" w:rsidR="00F20740" w:rsidRPr="00ED0889" w:rsidRDefault="00945C8D" w:rsidP="00632E5C">
            <w:pPr>
              <w:rPr>
                <w:rFonts w:ascii="Arial" w:hAnsi="Arial" w:cs="Arial"/>
                <w:b/>
                <w:color w:val="000000"/>
                <w:sz w:val="20"/>
                <w:szCs w:val="20"/>
              </w:rPr>
            </w:pPr>
            <w:r>
              <w:rPr>
                <w:rFonts w:ascii="Arial" w:eastAsia="Times New Roman" w:hAnsi="Arial" w:cs="Arial"/>
                <w:b/>
                <w:bCs/>
                <w:color w:val="000000"/>
                <w:sz w:val="20"/>
                <w:szCs w:val="20"/>
                <w:lang w:eastAsia="sl-SI"/>
              </w:rPr>
              <w:t>F</w:t>
            </w:r>
            <w:r w:rsidR="00F20740" w:rsidRPr="00ED0889">
              <w:rPr>
                <w:rFonts w:ascii="Arial" w:eastAsia="Times New Roman" w:hAnsi="Arial" w:cs="Arial"/>
                <w:b/>
                <w:bCs/>
                <w:color w:val="000000"/>
                <w:sz w:val="20"/>
                <w:szCs w:val="20"/>
                <w:lang w:eastAsia="sl-SI"/>
              </w:rPr>
              <w:t>inančne in/ali druge nepravilnosti, ki bi lahko kazale na sum goljufije</w:t>
            </w:r>
            <w:r>
              <w:rPr>
                <w:rFonts w:ascii="Arial" w:eastAsia="Times New Roman" w:hAnsi="Arial" w:cs="Arial"/>
                <w:b/>
                <w:bCs/>
                <w:color w:val="000000"/>
                <w:sz w:val="20"/>
                <w:szCs w:val="20"/>
                <w:lang w:eastAsia="sl-SI"/>
              </w:rPr>
              <w:t>, ki so bile pri upravičencu ugotovljene v preteklih preverjanjih in revizijah</w:t>
            </w:r>
          </w:p>
        </w:tc>
      </w:tr>
      <w:tr w:rsidR="00F20740" w:rsidRPr="00F04286" w14:paraId="685E444F" w14:textId="77777777" w:rsidTr="0059333C">
        <w:tc>
          <w:tcPr>
            <w:tcW w:w="812" w:type="dxa"/>
            <w:vMerge/>
          </w:tcPr>
          <w:p w14:paraId="2A415493" w14:textId="77777777" w:rsidR="00F20740" w:rsidRPr="00ED0889" w:rsidRDefault="00F20740" w:rsidP="00F20740">
            <w:pPr>
              <w:jc w:val="center"/>
              <w:rPr>
                <w:rFonts w:ascii="Arial" w:eastAsia="Times New Roman" w:hAnsi="Arial" w:cs="Arial"/>
                <w:sz w:val="20"/>
                <w:szCs w:val="20"/>
                <w:lang w:eastAsia="sl-SI"/>
              </w:rPr>
            </w:pPr>
          </w:p>
        </w:tc>
        <w:tc>
          <w:tcPr>
            <w:tcW w:w="3294" w:type="dxa"/>
            <w:vAlign w:val="center"/>
          </w:tcPr>
          <w:p w14:paraId="27564938" w14:textId="51DB7497"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1. NE</w:t>
            </w:r>
          </w:p>
        </w:tc>
        <w:tc>
          <w:tcPr>
            <w:tcW w:w="851" w:type="dxa"/>
            <w:vAlign w:val="center"/>
          </w:tcPr>
          <w:p w14:paraId="3443BD90" w14:textId="14D33967"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0</w:t>
            </w:r>
          </w:p>
        </w:tc>
        <w:tc>
          <w:tcPr>
            <w:tcW w:w="992" w:type="dxa"/>
            <w:vMerge w:val="restart"/>
          </w:tcPr>
          <w:p w14:paraId="25CC1D73" w14:textId="77777777" w:rsidR="00F20740" w:rsidRPr="00ED0889" w:rsidRDefault="00F20740" w:rsidP="00F20740">
            <w:pPr>
              <w:jc w:val="both"/>
              <w:rPr>
                <w:rFonts w:ascii="Arial" w:eastAsia="Times New Roman" w:hAnsi="Arial" w:cs="Arial"/>
                <w:sz w:val="20"/>
                <w:szCs w:val="20"/>
                <w:lang w:eastAsia="sl-SI"/>
              </w:rPr>
            </w:pPr>
          </w:p>
        </w:tc>
        <w:tc>
          <w:tcPr>
            <w:tcW w:w="3113" w:type="dxa"/>
            <w:vMerge w:val="restart"/>
          </w:tcPr>
          <w:p w14:paraId="229279FB" w14:textId="77777777" w:rsidR="00F20740" w:rsidRPr="00ED0889" w:rsidRDefault="00F20740" w:rsidP="00F20740">
            <w:pPr>
              <w:jc w:val="both"/>
              <w:rPr>
                <w:rFonts w:ascii="Arial" w:eastAsia="Times New Roman" w:hAnsi="Arial" w:cs="Arial"/>
                <w:sz w:val="20"/>
                <w:szCs w:val="20"/>
                <w:lang w:eastAsia="sl-SI"/>
              </w:rPr>
            </w:pPr>
          </w:p>
        </w:tc>
      </w:tr>
      <w:tr w:rsidR="00F20740" w:rsidRPr="00F04286" w14:paraId="2AF8A2F9" w14:textId="77777777" w:rsidTr="0059333C">
        <w:tc>
          <w:tcPr>
            <w:tcW w:w="812" w:type="dxa"/>
            <w:vMerge/>
          </w:tcPr>
          <w:p w14:paraId="036F7866" w14:textId="77777777" w:rsidR="00F20740" w:rsidRPr="00ED0889" w:rsidRDefault="00F20740" w:rsidP="00F20740">
            <w:pPr>
              <w:jc w:val="center"/>
              <w:rPr>
                <w:rFonts w:ascii="Arial" w:eastAsia="Times New Roman" w:hAnsi="Arial" w:cs="Arial"/>
                <w:sz w:val="20"/>
                <w:szCs w:val="20"/>
                <w:lang w:eastAsia="sl-SI"/>
              </w:rPr>
            </w:pPr>
          </w:p>
        </w:tc>
        <w:tc>
          <w:tcPr>
            <w:tcW w:w="3294" w:type="dxa"/>
            <w:vAlign w:val="center"/>
          </w:tcPr>
          <w:p w14:paraId="666A9188" w14:textId="1C825260"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2. DA, vendar sum goljufije ni bil potrjen oz</w:t>
            </w:r>
            <w:r w:rsidR="00F13CC0">
              <w:rPr>
                <w:rFonts w:ascii="Arial" w:eastAsia="Times New Roman" w:hAnsi="Arial" w:cs="Arial"/>
                <w:color w:val="000000"/>
                <w:sz w:val="20"/>
                <w:szCs w:val="20"/>
                <w:lang w:eastAsia="sl-SI"/>
              </w:rPr>
              <w:t>iroma</w:t>
            </w:r>
            <w:r w:rsidRPr="00ED0889">
              <w:rPr>
                <w:rFonts w:ascii="Arial" w:eastAsia="Times New Roman" w:hAnsi="Arial" w:cs="Arial"/>
                <w:color w:val="000000"/>
                <w:sz w:val="20"/>
                <w:szCs w:val="20"/>
                <w:lang w:eastAsia="sl-SI"/>
              </w:rPr>
              <w:t xml:space="preserve"> ni podatka</w:t>
            </w:r>
          </w:p>
        </w:tc>
        <w:tc>
          <w:tcPr>
            <w:tcW w:w="851" w:type="dxa"/>
            <w:vAlign w:val="center"/>
          </w:tcPr>
          <w:p w14:paraId="215DFC41" w14:textId="1E30FD37"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1</w:t>
            </w:r>
          </w:p>
        </w:tc>
        <w:tc>
          <w:tcPr>
            <w:tcW w:w="992" w:type="dxa"/>
            <w:vMerge/>
          </w:tcPr>
          <w:p w14:paraId="2DA30808" w14:textId="77777777" w:rsidR="00F20740" w:rsidRPr="00ED0889" w:rsidRDefault="00F20740" w:rsidP="00F20740">
            <w:pPr>
              <w:jc w:val="both"/>
              <w:rPr>
                <w:rFonts w:ascii="Arial" w:eastAsia="Times New Roman" w:hAnsi="Arial" w:cs="Arial"/>
                <w:sz w:val="20"/>
                <w:szCs w:val="20"/>
                <w:lang w:eastAsia="sl-SI"/>
              </w:rPr>
            </w:pPr>
          </w:p>
        </w:tc>
        <w:tc>
          <w:tcPr>
            <w:tcW w:w="3113" w:type="dxa"/>
            <w:vMerge/>
          </w:tcPr>
          <w:p w14:paraId="6277DA25" w14:textId="77777777" w:rsidR="00F20740" w:rsidRPr="00ED0889" w:rsidRDefault="00F20740" w:rsidP="00F20740">
            <w:pPr>
              <w:jc w:val="both"/>
              <w:rPr>
                <w:rFonts w:ascii="Arial" w:eastAsia="Times New Roman" w:hAnsi="Arial" w:cs="Arial"/>
                <w:sz w:val="20"/>
                <w:szCs w:val="20"/>
                <w:lang w:eastAsia="sl-SI"/>
              </w:rPr>
            </w:pPr>
          </w:p>
        </w:tc>
      </w:tr>
      <w:tr w:rsidR="00F20740" w:rsidRPr="00F04286" w14:paraId="5214463E" w14:textId="77777777" w:rsidTr="0059333C">
        <w:tc>
          <w:tcPr>
            <w:tcW w:w="812" w:type="dxa"/>
            <w:vMerge/>
          </w:tcPr>
          <w:p w14:paraId="1F90E2A8" w14:textId="77777777" w:rsidR="00F20740" w:rsidRPr="00ED0889" w:rsidRDefault="00F20740" w:rsidP="00F20740">
            <w:pPr>
              <w:jc w:val="center"/>
              <w:rPr>
                <w:rFonts w:ascii="Arial" w:eastAsia="Times New Roman" w:hAnsi="Arial" w:cs="Arial"/>
                <w:sz w:val="20"/>
                <w:szCs w:val="20"/>
                <w:lang w:eastAsia="sl-SI"/>
              </w:rPr>
            </w:pPr>
          </w:p>
        </w:tc>
        <w:tc>
          <w:tcPr>
            <w:tcW w:w="3294" w:type="dxa"/>
            <w:vAlign w:val="center"/>
          </w:tcPr>
          <w:p w14:paraId="1454035A" w14:textId="77BA97C2"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3. DA</w:t>
            </w:r>
          </w:p>
        </w:tc>
        <w:tc>
          <w:tcPr>
            <w:tcW w:w="851" w:type="dxa"/>
            <w:vAlign w:val="center"/>
          </w:tcPr>
          <w:p w14:paraId="76114FA3" w14:textId="2222D476" w:rsidR="00F20740" w:rsidRPr="00ED0889" w:rsidRDefault="00F20740" w:rsidP="00F20740">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2</w:t>
            </w:r>
          </w:p>
        </w:tc>
        <w:tc>
          <w:tcPr>
            <w:tcW w:w="992" w:type="dxa"/>
            <w:vMerge/>
          </w:tcPr>
          <w:p w14:paraId="1129060C" w14:textId="77777777" w:rsidR="00F20740" w:rsidRPr="00ED0889" w:rsidRDefault="00F20740" w:rsidP="00F20740">
            <w:pPr>
              <w:jc w:val="both"/>
              <w:rPr>
                <w:rFonts w:ascii="Arial" w:eastAsia="Times New Roman" w:hAnsi="Arial" w:cs="Arial"/>
                <w:sz w:val="20"/>
                <w:szCs w:val="20"/>
                <w:lang w:eastAsia="sl-SI"/>
              </w:rPr>
            </w:pPr>
          </w:p>
        </w:tc>
        <w:tc>
          <w:tcPr>
            <w:tcW w:w="3113" w:type="dxa"/>
            <w:vMerge/>
          </w:tcPr>
          <w:p w14:paraId="6DD9A823" w14:textId="77777777" w:rsidR="00F20740" w:rsidRPr="00ED0889" w:rsidRDefault="00F20740" w:rsidP="00F20740">
            <w:pPr>
              <w:jc w:val="both"/>
              <w:rPr>
                <w:rFonts w:ascii="Arial" w:eastAsia="Times New Roman" w:hAnsi="Arial" w:cs="Arial"/>
                <w:sz w:val="20"/>
                <w:szCs w:val="20"/>
                <w:lang w:eastAsia="sl-SI"/>
              </w:rPr>
            </w:pPr>
          </w:p>
        </w:tc>
      </w:tr>
      <w:tr w:rsidR="007E35FD" w:rsidRPr="00F04286" w14:paraId="04122606" w14:textId="77777777" w:rsidTr="00422639">
        <w:tc>
          <w:tcPr>
            <w:tcW w:w="812" w:type="dxa"/>
            <w:vMerge w:val="restart"/>
          </w:tcPr>
          <w:p w14:paraId="57F089ED" w14:textId="647C3C50" w:rsidR="007E35FD" w:rsidRPr="00ED0889" w:rsidRDefault="007E35FD" w:rsidP="007E35FD">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8</w:t>
            </w:r>
          </w:p>
        </w:tc>
        <w:tc>
          <w:tcPr>
            <w:tcW w:w="8250" w:type="dxa"/>
            <w:gridSpan w:val="4"/>
            <w:vAlign w:val="center"/>
          </w:tcPr>
          <w:p w14:paraId="41E833A5" w14:textId="22E76DB2" w:rsidR="007E35FD" w:rsidRPr="00ED0889" w:rsidRDefault="007E35FD" w:rsidP="007E35FD">
            <w:pPr>
              <w:rPr>
                <w:rFonts w:ascii="Arial" w:hAnsi="Arial" w:cs="Arial"/>
                <w:b/>
                <w:color w:val="000000"/>
                <w:sz w:val="20"/>
                <w:szCs w:val="20"/>
              </w:rPr>
            </w:pPr>
            <w:r w:rsidRPr="00ED0889">
              <w:rPr>
                <w:rFonts w:ascii="Arial" w:eastAsia="Times New Roman" w:hAnsi="Arial" w:cs="Arial"/>
                <w:b/>
                <w:bCs/>
                <w:color w:val="000000"/>
                <w:sz w:val="20"/>
                <w:szCs w:val="20"/>
                <w:lang w:eastAsia="sl-SI"/>
              </w:rPr>
              <w:t>Upravičenec, ki bo izvajal javno naročilo/JR/JP</w:t>
            </w:r>
            <w:r w:rsidR="00F13CC0">
              <w:rPr>
                <w:rFonts w:ascii="Arial" w:eastAsia="Times New Roman" w:hAnsi="Arial" w:cs="Arial"/>
                <w:b/>
                <w:bCs/>
                <w:color w:val="000000"/>
                <w:sz w:val="20"/>
                <w:szCs w:val="20"/>
                <w:lang w:eastAsia="sl-SI"/>
              </w:rPr>
              <w:t>,</w:t>
            </w:r>
            <w:r w:rsidRPr="00ED0889">
              <w:rPr>
                <w:rFonts w:ascii="Arial" w:eastAsia="Times New Roman" w:hAnsi="Arial" w:cs="Arial"/>
                <w:b/>
                <w:bCs/>
                <w:color w:val="000000"/>
                <w:sz w:val="20"/>
                <w:szCs w:val="20"/>
                <w:lang w:eastAsia="sl-SI"/>
              </w:rPr>
              <w:t xml:space="preserve"> je v preteklosti že izvajal postopke po ZJN/ZJF/ZUTD, za katere so bile ugotovljene napake, nepravilnosti in izrečeni korektivni ukrepi oz</w:t>
            </w:r>
            <w:r w:rsidR="00F13CC0">
              <w:rPr>
                <w:rFonts w:ascii="Arial" w:eastAsia="Times New Roman" w:hAnsi="Arial" w:cs="Arial"/>
                <w:b/>
                <w:bCs/>
                <w:color w:val="000000"/>
                <w:sz w:val="20"/>
                <w:szCs w:val="20"/>
                <w:lang w:eastAsia="sl-SI"/>
              </w:rPr>
              <w:t>iroma</w:t>
            </w:r>
            <w:r w:rsidRPr="00ED0889">
              <w:rPr>
                <w:rFonts w:ascii="Arial" w:eastAsia="Times New Roman" w:hAnsi="Arial" w:cs="Arial"/>
                <w:b/>
                <w:bCs/>
                <w:color w:val="000000"/>
                <w:sz w:val="20"/>
                <w:szCs w:val="20"/>
                <w:lang w:eastAsia="sl-SI"/>
              </w:rPr>
              <w:t xml:space="preserve"> podane prijave suma goljufije</w:t>
            </w:r>
          </w:p>
        </w:tc>
      </w:tr>
      <w:tr w:rsidR="007E35FD" w:rsidRPr="00F04286" w14:paraId="2F6D9CD1" w14:textId="77777777" w:rsidTr="0059333C">
        <w:tc>
          <w:tcPr>
            <w:tcW w:w="812" w:type="dxa"/>
            <w:vMerge/>
          </w:tcPr>
          <w:p w14:paraId="474968EE" w14:textId="77777777" w:rsidR="007E35FD" w:rsidRPr="00ED0889" w:rsidRDefault="007E35FD" w:rsidP="007E35FD">
            <w:pPr>
              <w:jc w:val="center"/>
              <w:rPr>
                <w:rFonts w:ascii="Arial" w:eastAsia="Times New Roman" w:hAnsi="Arial" w:cs="Arial"/>
                <w:sz w:val="20"/>
                <w:szCs w:val="20"/>
                <w:lang w:eastAsia="sl-SI"/>
              </w:rPr>
            </w:pPr>
          </w:p>
        </w:tc>
        <w:tc>
          <w:tcPr>
            <w:tcW w:w="3294" w:type="dxa"/>
            <w:vAlign w:val="center"/>
          </w:tcPr>
          <w:p w14:paraId="664B4781" w14:textId="6B31D1E1"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1. </w:t>
            </w:r>
            <w:r w:rsidR="00BB2DB4">
              <w:rPr>
                <w:rFonts w:ascii="Arial" w:eastAsia="Times New Roman" w:hAnsi="Arial" w:cs="Arial"/>
                <w:color w:val="000000"/>
                <w:sz w:val="20"/>
                <w:szCs w:val="20"/>
                <w:lang w:eastAsia="sl-SI"/>
              </w:rPr>
              <w:t>Š</w:t>
            </w:r>
            <w:r w:rsidRPr="00ED0889">
              <w:rPr>
                <w:rFonts w:ascii="Arial" w:eastAsia="Times New Roman" w:hAnsi="Arial" w:cs="Arial"/>
                <w:color w:val="000000"/>
                <w:sz w:val="20"/>
                <w:szCs w:val="20"/>
                <w:lang w:eastAsia="sl-SI"/>
              </w:rPr>
              <w:t>e ni izvajal postopkov / ni bilo nepravilnosti/takšni postopki niso predvideni</w:t>
            </w:r>
          </w:p>
        </w:tc>
        <w:tc>
          <w:tcPr>
            <w:tcW w:w="851" w:type="dxa"/>
            <w:vAlign w:val="center"/>
          </w:tcPr>
          <w:p w14:paraId="7102FFEB" w14:textId="77777777"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0</w:t>
            </w:r>
          </w:p>
        </w:tc>
        <w:tc>
          <w:tcPr>
            <w:tcW w:w="992" w:type="dxa"/>
            <w:vMerge w:val="restart"/>
          </w:tcPr>
          <w:p w14:paraId="1B20D555" w14:textId="77777777" w:rsidR="007E35FD" w:rsidRPr="00ED0889" w:rsidRDefault="007E35FD" w:rsidP="007E35FD">
            <w:pPr>
              <w:jc w:val="both"/>
              <w:rPr>
                <w:rFonts w:ascii="Arial" w:eastAsia="Times New Roman" w:hAnsi="Arial" w:cs="Arial"/>
                <w:sz w:val="20"/>
                <w:szCs w:val="20"/>
                <w:lang w:eastAsia="sl-SI"/>
              </w:rPr>
            </w:pPr>
          </w:p>
        </w:tc>
        <w:tc>
          <w:tcPr>
            <w:tcW w:w="3113" w:type="dxa"/>
            <w:vMerge w:val="restart"/>
          </w:tcPr>
          <w:p w14:paraId="55A4D433" w14:textId="77777777" w:rsidR="007E35FD" w:rsidRPr="00ED0889" w:rsidRDefault="007E35FD" w:rsidP="007E35FD">
            <w:pPr>
              <w:jc w:val="both"/>
              <w:rPr>
                <w:rFonts w:ascii="Arial" w:eastAsia="Times New Roman" w:hAnsi="Arial" w:cs="Arial"/>
                <w:sz w:val="20"/>
                <w:szCs w:val="20"/>
                <w:lang w:eastAsia="sl-SI"/>
              </w:rPr>
            </w:pPr>
          </w:p>
        </w:tc>
      </w:tr>
      <w:tr w:rsidR="007E35FD" w:rsidRPr="00F04286" w14:paraId="21E419F3" w14:textId="77777777" w:rsidTr="0059333C">
        <w:tc>
          <w:tcPr>
            <w:tcW w:w="812" w:type="dxa"/>
            <w:vMerge/>
          </w:tcPr>
          <w:p w14:paraId="1B25D42C" w14:textId="77777777" w:rsidR="007E35FD" w:rsidRPr="00ED0889" w:rsidRDefault="007E35FD" w:rsidP="007E35FD">
            <w:pPr>
              <w:jc w:val="center"/>
              <w:rPr>
                <w:rFonts w:ascii="Arial" w:eastAsia="Times New Roman" w:hAnsi="Arial" w:cs="Arial"/>
                <w:sz w:val="20"/>
                <w:szCs w:val="20"/>
                <w:lang w:eastAsia="sl-SI"/>
              </w:rPr>
            </w:pPr>
          </w:p>
        </w:tc>
        <w:tc>
          <w:tcPr>
            <w:tcW w:w="3294" w:type="dxa"/>
            <w:vAlign w:val="center"/>
          </w:tcPr>
          <w:p w14:paraId="15495216" w14:textId="714D8B2A"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2. </w:t>
            </w:r>
            <w:r w:rsidR="00BB2DB4">
              <w:rPr>
                <w:rFonts w:ascii="Arial" w:eastAsia="Times New Roman" w:hAnsi="Arial" w:cs="Arial"/>
                <w:color w:val="000000"/>
                <w:sz w:val="20"/>
                <w:szCs w:val="20"/>
                <w:lang w:eastAsia="sl-SI"/>
              </w:rPr>
              <w:t>V</w:t>
            </w:r>
            <w:r w:rsidRPr="00ED0889">
              <w:rPr>
                <w:rFonts w:ascii="Arial" w:eastAsia="Times New Roman" w:hAnsi="Arial" w:cs="Arial"/>
                <w:color w:val="000000"/>
                <w:sz w:val="20"/>
                <w:szCs w:val="20"/>
                <w:lang w:eastAsia="sl-SI"/>
              </w:rPr>
              <w:t xml:space="preserve"> zvezi s postopki so bili izrečeni korektivni ukrepi</w:t>
            </w:r>
          </w:p>
        </w:tc>
        <w:tc>
          <w:tcPr>
            <w:tcW w:w="851" w:type="dxa"/>
            <w:vAlign w:val="center"/>
          </w:tcPr>
          <w:p w14:paraId="38DECF03" w14:textId="77777777"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1</w:t>
            </w:r>
          </w:p>
        </w:tc>
        <w:tc>
          <w:tcPr>
            <w:tcW w:w="992" w:type="dxa"/>
            <w:vMerge/>
          </w:tcPr>
          <w:p w14:paraId="56B888B2" w14:textId="77777777" w:rsidR="007E35FD" w:rsidRPr="00ED0889" w:rsidRDefault="007E35FD" w:rsidP="007E35FD">
            <w:pPr>
              <w:jc w:val="both"/>
              <w:rPr>
                <w:rFonts w:ascii="Arial" w:eastAsia="Times New Roman" w:hAnsi="Arial" w:cs="Arial"/>
                <w:sz w:val="20"/>
                <w:szCs w:val="20"/>
                <w:lang w:eastAsia="sl-SI"/>
              </w:rPr>
            </w:pPr>
          </w:p>
        </w:tc>
        <w:tc>
          <w:tcPr>
            <w:tcW w:w="3113" w:type="dxa"/>
            <w:vMerge/>
          </w:tcPr>
          <w:p w14:paraId="0060F001" w14:textId="77777777" w:rsidR="007E35FD" w:rsidRPr="00ED0889" w:rsidRDefault="007E35FD" w:rsidP="007E35FD">
            <w:pPr>
              <w:jc w:val="both"/>
              <w:rPr>
                <w:rFonts w:ascii="Arial" w:eastAsia="Times New Roman" w:hAnsi="Arial" w:cs="Arial"/>
                <w:sz w:val="20"/>
                <w:szCs w:val="20"/>
                <w:lang w:eastAsia="sl-SI"/>
              </w:rPr>
            </w:pPr>
          </w:p>
        </w:tc>
      </w:tr>
      <w:tr w:rsidR="007E35FD" w:rsidRPr="00F04286" w14:paraId="791F002F" w14:textId="77777777" w:rsidTr="0059333C">
        <w:tc>
          <w:tcPr>
            <w:tcW w:w="812" w:type="dxa"/>
            <w:vMerge/>
          </w:tcPr>
          <w:p w14:paraId="46C452F9" w14:textId="77777777" w:rsidR="007E35FD" w:rsidRPr="00ED0889" w:rsidRDefault="007E35FD" w:rsidP="007E35FD">
            <w:pPr>
              <w:jc w:val="center"/>
              <w:rPr>
                <w:rFonts w:ascii="Arial" w:eastAsia="Times New Roman" w:hAnsi="Arial" w:cs="Arial"/>
                <w:sz w:val="20"/>
                <w:szCs w:val="20"/>
                <w:lang w:eastAsia="sl-SI"/>
              </w:rPr>
            </w:pPr>
          </w:p>
        </w:tc>
        <w:tc>
          <w:tcPr>
            <w:tcW w:w="3294" w:type="dxa"/>
            <w:vAlign w:val="center"/>
          </w:tcPr>
          <w:p w14:paraId="74AFFE8F" w14:textId="46E0AFC9"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3. </w:t>
            </w:r>
            <w:r w:rsidR="00BB2DB4">
              <w:rPr>
                <w:rFonts w:ascii="Arial" w:eastAsia="Times New Roman" w:hAnsi="Arial" w:cs="Arial"/>
                <w:color w:val="000000"/>
                <w:sz w:val="20"/>
                <w:szCs w:val="20"/>
                <w:lang w:eastAsia="sl-SI"/>
              </w:rPr>
              <w:t>V</w:t>
            </w:r>
            <w:r w:rsidRPr="00ED0889">
              <w:rPr>
                <w:rFonts w:ascii="Arial" w:eastAsia="Times New Roman" w:hAnsi="Arial" w:cs="Arial"/>
                <w:color w:val="000000"/>
                <w:sz w:val="20"/>
                <w:szCs w:val="20"/>
                <w:lang w:eastAsia="sl-SI"/>
              </w:rPr>
              <w:t xml:space="preserve"> zvezi s postopki so bile podane prijave suma za goljufije</w:t>
            </w:r>
          </w:p>
        </w:tc>
        <w:tc>
          <w:tcPr>
            <w:tcW w:w="851" w:type="dxa"/>
            <w:vAlign w:val="center"/>
          </w:tcPr>
          <w:p w14:paraId="1EC5A791" w14:textId="77777777"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2</w:t>
            </w:r>
          </w:p>
        </w:tc>
        <w:tc>
          <w:tcPr>
            <w:tcW w:w="992" w:type="dxa"/>
            <w:vMerge/>
          </w:tcPr>
          <w:p w14:paraId="1FBA23A5" w14:textId="77777777" w:rsidR="007E35FD" w:rsidRPr="00ED0889" w:rsidRDefault="007E35FD" w:rsidP="007E35FD">
            <w:pPr>
              <w:jc w:val="both"/>
              <w:rPr>
                <w:rFonts w:ascii="Arial" w:eastAsia="Times New Roman" w:hAnsi="Arial" w:cs="Arial"/>
                <w:sz w:val="20"/>
                <w:szCs w:val="20"/>
                <w:lang w:eastAsia="sl-SI"/>
              </w:rPr>
            </w:pPr>
          </w:p>
        </w:tc>
        <w:tc>
          <w:tcPr>
            <w:tcW w:w="3113" w:type="dxa"/>
            <w:vMerge/>
          </w:tcPr>
          <w:p w14:paraId="42F62CBC" w14:textId="77777777" w:rsidR="007E35FD" w:rsidRPr="00ED0889" w:rsidRDefault="007E35FD" w:rsidP="007E35FD">
            <w:pPr>
              <w:jc w:val="both"/>
              <w:rPr>
                <w:rFonts w:ascii="Arial" w:eastAsia="Times New Roman" w:hAnsi="Arial" w:cs="Arial"/>
                <w:sz w:val="20"/>
                <w:szCs w:val="20"/>
                <w:lang w:eastAsia="sl-SI"/>
              </w:rPr>
            </w:pPr>
          </w:p>
        </w:tc>
      </w:tr>
      <w:tr w:rsidR="007E35FD" w:rsidRPr="00F04286" w14:paraId="384EEB8F" w14:textId="77777777" w:rsidTr="0059333C">
        <w:tc>
          <w:tcPr>
            <w:tcW w:w="812" w:type="dxa"/>
            <w:vMerge w:val="restart"/>
          </w:tcPr>
          <w:p w14:paraId="6C2D72C1" w14:textId="61EC2565" w:rsidR="007E35FD" w:rsidRPr="00ED0889" w:rsidRDefault="007E35FD" w:rsidP="00632E5C">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9</w:t>
            </w:r>
          </w:p>
        </w:tc>
        <w:tc>
          <w:tcPr>
            <w:tcW w:w="8250" w:type="dxa"/>
            <w:gridSpan w:val="4"/>
          </w:tcPr>
          <w:p w14:paraId="269835A6" w14:textId="4496806F" w:rsidR="007E35FD" w:rsidRPr="00ED0889" w:rsidRDefault="007E35FD" w:rsidP="00632E5C">
            <w:pPr>
              <w:rPr>
                <w:rFonts w:ascii="Arial" w:hAnsi="Arial" w:cs="Arial"/>
                <w:b/>
                <w:color w:val="000000"/>
                <w:sz w:val="20"/>
                <w:szCs w:val="20"/>
              </w:rPr>
            </w:pPr>
            <w:r w:rsidRPr="00ED0889">
              <w:rPr>
                <w:rFonts w:ascii="Arial" w:eastAsia="Times New Roman" w:hAnsi="Arial" w:cs="Arial"/>
                <w:b/>
                <w:bCs/>
                <w:color w:val="000000"/>
                <w:sz w:val="20"/>
                <w:szCs w:val="20"/>
                <w:lang w:eastAsia="sl-SI"/>
              </w:rPr>
              <w:t>Upravičenec, ki bo izvajal postopek izbora</w:t>
            </w:r>
            <w:r w:rsidR="00BB2DB4">
              <w:rPr>
                <w:rFonts w:ascii="Arial" w:eastAsia="Times New Roman" w:hAnsi="Arial" w:cs="Arial"/>
                <w:b/>
                <w:bCs/>
                <w:color w:val="000000"/>
                <w:sz w:val="20"/>
                <w:szCs w:val="20"/>
                <w:lang w:eastAsia="sl-SI"/>
              </w:rPr>
              <w:t>,</w:t>
            </w:r>
            <w:r w:rsidRPr="00ED0889">
              <w:rPr>
                <w:rFonts w:ascii="Arial" w:eastAsia="Times New Roman" w:hAnsi="Arial" w:cs="Arial"/>
                <w:b/>
                <w:bCs/>
                <w:color w:val="000000"/>
                <w:sz w:val="20"/>
                <w:szCs w:val="20"/>
                <w:lang w:eastAsia="sl-SI"/>
              </w:rPr>
              <w:t xml:space="preserve"> ima vzpostavljen sistem preverjanja pogojev prijaviteljev iz evidenc drugih organov in javno dostopnih informacij (v primeru izvajanja programa/tovrstnih operacij)</w:t>
            </w:r>
          </w:p>
        </w:tc>
      </w:tr>
      <w:tr w:rsidR="007E35FD" w:rsidRPr="00F04286" w14:paraId="4CF47EE2" w14:textId="77777777" w:rsidTr="0059333C">
        <w:tc>
          <w:tcPr>
            <w:tcW w:w="812" w:type="dxa"/>
            <w:vMerge/>
          </w:tcPr>
          <w:p w14:paraId="46AFA703" w14:textId="77777777" w:rsidR="007E35FD" w:rsidRPr="00ED0889" w:rsidRDefault="007E35FD" w:rsidP="007E35FD">
            <w:pPr>
              <w:jc w:val="center"/>
              <w:rPr>
                <w:rFonts w:ascii="Arial" w:eastAsia="Times New Roman" w:hAnsi="Arial" w:cs="Arial"/>
                <w:sz w:val="20"/>
                <w:szCs w:val="20"/>
                <w:lang w:eastAsia="sl-SI"/>
              </w:rPr>
            </w:pPr>
          </w:p>
        </w:tc>
        <w:tc>
          <w:tcPr>
            <w:tcW w:w="3294" w:type="dxa"/>
            <w:vAlign w:val="center"/>
          </w:tcPr>
          <w:p w14:paraId="5BA704AA" w14:textId="73EE4050"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1. </w:t>
            </w:r>
            <w:r w:rsidR="00BB2DB4">
              <w:rPr>
                <w:rFonts w:ascii="Arial" w:eastAsia="Times New Roman" w:hAnsi="Arial" w:cs="Arial"/>
                <w:color w:val="000000"/>
                <w:sz w:val="20"/>
                <w:szCs w:val="20"/>
                <w:lang w:eastAsia="sl-SI"/>
              </w:rPr>
              <w:t>I</w:t>
            </w:r>
            <w:r w:rsidRPr="00ED0889">
              <w:rPr>
                <w:rFonts w:ascii="Arial" w:eastAsia="Times New Roman" w:hAnsi="Arial" w:cs="Arial"/>
                <w:color w:val="000000"/>
                <w:sz w:val="20"/>
                <w:szCs w:val="20"/>
                <w:lang w:eastAsia="sl-SI"/>
              </w:rPr>
              <w:t>ma vzpostavljen sistem preverjanja vseh prijaviteljev/ni zahtevano</w:t>
            </w:r>
          </w:p>
        </w:tc>
        <w:tc>
          <w:tcPr>
            <w:tcW w:w="851" w:type="dxa"/>
            <w:vAlign w:val="center"/>
          </w:tcPr>
          <w:p w14:paraId="316AE126" w14:textId="77777777"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0</w:t>
            </w:r>
          </w:p>
        </w:tc>
        <w:tc>
          <w:tcPr>
            <w:tcW w:w="992" w:type="dxa"/>
            <w:vMerge w:val="restart"/>
          </w:tcPr>
          <w:p w14:paraId="6C4C3E27" w14:textId="77777777" w:rsidR="007E35FD" w:rsidRPr="00ED0889" w:rsidRDefault="007E35FD" w:rsidP="007E35FD">
            <w:pPr>
              <w:jc w:val="both"/>
              <w:rPr>
                <w:rFonts w:ascii="Arial" w:eastAsia="Times New Roman" w:hAnsi="Arial" w:cs="Arial"/>
                <w:sz w:val="20"/>
                <w:szCs w:val="20"/>
                <w:lang w:eastAsia="sl-SI"/>
              </w:rPr>
            </w:pPr>
          </w:p>
        </w:tc>
        <w:tc>
          <w:tcPr>
            <w:tcW w:w="3113" w:type="dxa"/>
            <w:vMerge w:val="restart"/>
          </w:tcPr>
          <w:p w14:paraId="43F945B8" w14:textId="77777777" w:rsidR="007E35FD" w:rsidRPr="00ED0889" w:rsidRDefault="007E35FD" w:rsidP="007E35FD">
            <w:pPr>
              <w:jc w:val="both"/>
              <w:rPr>
                <w:rFonts w:ascii="Arial" w:eastAsia="Times New Roman" w:hAnsi="Arial" w:cs="Arial"/>
                <w:sz w:val="20"/>
                <w:szCs w:val="20"/>
                <w:lang w:eastAsia="sl-SI"/>
              </w:rPr>
            </w:pPr>
          </w:p>
        </w:tc>
      </w:tr>
      <w:tr w:rsidR="007E35FD" w:rsidRPr="00F04286" w14:paraId="470880CE" w14:textId="77777777" w:rsidTr="0059333C">
        <w:tc>
          <w:tcPr>
            <w:tcW w:w="812" w:type="dxa"/>
            <w:vMerge/>
          </w:tcPr>
          <w:p w14:paraId="5AB4722D" w14:textId="77777777" w:rsidR="007E35FD" w:rsidRPr="00ED0889" w:rsidRDefault="007E35FD" w:rsidP="007E35FD">
            <w:pPr>
              <w:jc w:val="center"/>
              <w:rPr>
                <w:rFonts w:ascii="Arial" w:eastAsia="Times New Roman" w:hAnsi="Arial" w:cs="Arial"/>
                <w:sz w:val="20"/>
                <w:szCs w:val="20"/>
                <w:lang w:eastAsia="sl-SI"/>
              </w:rPr>
            </w:pPr>
          </w:p>
        </w:tc>
        <w:tc>
          <w:tcPr>
            <w:tcW w:w="3294" w:type="dxa"/>
            <w:vAlign w:val="center"/>
          </w:tcPr>
          <w:p w14:paraId="578D0C87" w14:textId="1626419D"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2. </w:t>
            </w:r>
            <w:r w:rsidR="00BB2DB4">
              <w:rPr>
                <w:rFonts w:ascii="Arial" w:eastAsia="Times New Roman" w:hAnsi="Arial" w:cs="Arial"/>
                <w:color w:val="000000"/>
                <w:sz w:val="20"/>
                <w:szCs w:val="20"/>
                <w:lang w:eastAsia="sl-SI"/>
              </w:rPr>
              <w:t>I</w:t>
            </w:r>
            <w:r w:rsidRPr="00ED0889">
              <w:rPr>
                <w:rFonts w:ascii="Arial" w:eastAsia="Times New Roman" w:hAnsi="Arial" w:cs="Arial"/>
                <w:color w:val="000000"/>
                <w:sz w:val="20"/>
                <w:szCs w:val="20"/>
                <w:lang w:eastAsia="sl-SI"/>
              </w:rPr>
              <w:t>ma vzpostavljen sistem preverjanja nekaterih prijaviteljev</w:t>
            </w:r>
          </w:p>
        </w:tc>
        <w:tc>
          <w:tcPr>
            <w:tcW w:w="851" w:type="dxa"/>
            <w:vAlign w:val="center"/>
          </w:tcPr>
          <w:p w14:paraId="59266B43" w14:textId="77777777"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1</w:t>
            </w:r>
          </w:p>
        </w:tc>
        <w:tc>
          <w:tcPr>
            <w:tcW w:w="992" w:type="dxa"/>
            <w:vMerge/>
          </w:tcPr>
          <w:p w14:paraId="31EDC979" w14:textId="77777777" w:rsidR="007E35FD" w:rsidRPr="00ED0889" w:rsidRDefault="007E35FD" w:rsidP="007E35FD">
            <w:pPr>
              <w:jc w:val="both"/>
              <w:rPr>
                <w:rFonts w:ascii="Arial" w:eastAsia="Times New Roman" w:hAnsi="Arial" w:cs="Arial"/>
                <w:sz w:val="20"/>
                <w:szCs w:val="20"/>
                <w:lang w:eastAsia="sl-SI"/>
              </w:rPr>
            </w:pPr>
          </w:p>
        </w:tc>
        <w:tc>
          <w:tcPr>
            <w:tcW w:w="3113" w:type="dxa"/>
            <w:vMerge/>
          </w:tcPr>
          <w:p w14:paraId="0A570286" w14:textId="77777777" w:rsidR="007E35FD" w:rsidRPr="00ED0889" w:rsidRDefault="007E35FD" w:rsidP="007E35FD">
            <w:pPr>
              <w:jc w:val="both"/>
              <w:rPr>
                <w:rFonts w:ascii="Arial" w:eastAsia="Times New Roman" w:hAnsi="Arial" w:cs="Arial"/>
                <w:sz w:val="20"/>
                <w:szCs w:val="20"/>
                <w:lang w:eastAsia="sl-SI"/>
              </w:rPr>
            </w:pPr>
          </w:p>
        </w:tc>
      </w:tr>
      <w:tr w:rsidR="007E35FD" w:rsidRPr="00F04286" w14:paraId="5CBABB5F" w14:textId="77777777" w:rsidTr="0059333C">
        <w:tc>
          <w:tcPr>
            <w:tcW w:w="812" w:type="dxa"/>
            <w:vMerge/>
          </w:tcPr>
          <w:p w14:paraId="2C424C88" w14:textId="77777777" w:rsidR="007E35FD" w:rsidRPr="00ED0889" w:rsidRDefault="007E35FD" w:rsidP="007E35FD">
            <w:pPr>
              <w:jc w:val="center"/>
              <w:rPr>
                <w:rFonts w:ascii="Arial" w:eastAsia="Times New Roman" w:hAnsi="Arial" w:cs="Arial"/>
                <w:sz w:val="20"/>
                <w:szCs w:val="20"/>
                <w:lang w:eastAsia="sl-SI"/>
              </w:rPr>
            </w:pPr>
          </w:p>
        </w:tc>
        <w:tc>
          <w:tcPr>
            <w:tcW w:w="3294" w:type="dxa"/>
            <w:vAlign w:val="center"/>
          </w:tcPr>
          <w:p w14:paraId="067ED441" w14:textId="54AFE3F3"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3. </w:t>
            </w:r>
            <w:r w:rsidR="00BB2DB4">
              <w:rPr>
                <w:rFonts w:ascii="Arial" w:eastAsia="Times New Roman" w:hAnsi="Arial" w:cs="Arial"/>
                <w:color w:val="000000"/>
                <w:sz w:val="20"/>
                <w:szCs w:val="20"/>
                <w:lang w:eastAsia="sl-SI"/>
              </w:rPr>
              <w:t>N</w:t>
            </w:r>
            <w:r w:rsidRPr="00ED0889">
              <w:rPr>
                <w:rFonts w:ascii="Arial" w:eastAsia="Times New Roman" w:hAnsi="Arial" w:cs="Arial"/>
                <w:color w:val="000000"/>
                <w:sz w:val="20"/>
                <w:szCs w:val="20"/>
                <w:lang w:eastAsia="sl-SI"/>
              </w:rPr>
              <w:t>ima vzpostavljenega sistema preverjanja za nobenega od prijaviteljev</w:t>
            </w:r>
          </w:p>
        </w:tc>
        <w:tc>
          <w:tcPr>
            <w:tcW w:w="851" w:type="dxa"/>
            <w:vAlign w:val="center"/>
          </w:tcPr>
          <w:p w14:paraId="4AA162BB" w14:textId="77777777" w:rsidR="007E35FD" w:rsidRPr="00ED0889" w:rsidRDefault="007E35FD" w:rsidP="007E35FD">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2</w:t>
            </w:r>
          </w:p>
        </w:tc>
        <w:tc>
          <w:tcPr>
            <w:tcW w:w="992" w:type="dxa"/>
            <w:vMerge/>
          </w:tcPr>
          <w:p w14:paraId="2C5584B7" w14:textId="77777777" w:rsidR="007E35FD" w:rsidRPr="00ED0889" w:rsidRDefault="007E35FD" w:rsidP="007E35FD">
            <w:pPr>
              <w:jc w:val="both"/>
              <w:rPr>
                <w:rFonts w:ascii="Arial" w:eastAsia="Times New Roman" w:hAnsi="Arial" w:cs="Arial"/>
                <w:sz w:val="20"/>
                <w:szCs w:val="20"/>
                <w:lang w:eastAsia="sl-SI"/>
              </w:rPr>
            </w:pPr>
          </w:p>
        </w:tc>
        <w:tc>
          <w:tcPr>
            <w:tcW w:w="3113" w:type="dxa"/>
            <w:vMerge/>
          </w:tcPr>
          <w:p w14:paraId="67D11FB8" w14:textId="77777777" w:rsidR="007E35FD" w:rsidRPr="00ED0889" w:rsidRDefault="007E35FD" w:rsidP="007E35FD">
            <w:pPr>
              <w:jc w:val="both"/>
              <w:rPr>
                <w:rFonts w:ascii="Arial" w:eastAsia="Times New Roman" w:hAnsi="Arial" w:cs="Arial"/>
                <w:sz w:val="20"/>
                <w:szCs w:val="20"/>
                <w:lang w:eastAsia="sl-SI"/>
              </w:rPr>
            </w:pPr>
          </w:p>
        </w:tc>
      </w:tr>
      <w:tr w:rsidR="0059333C" w:rsidRPr="00F04286" w14:paraId="18D792DF" w14:textId="77777777" w:rsidTr="0059333C">
        <w:tc>
          <w:tcPr>
            <w:tcW w:w="812" w:type="dxa"/>
            <w:vMerge w:val="restart"/>
          </w:tcPr>
          <w:p w14:paraId="67586A0B" w14:textId="432EDB2F" w:rsidR="0059333C" w:rsidRPr="00ED0889" w:rsidRDefault="0059333C" w:rsidP="00632E5C">
            <w:pPr>
              <w:jc w:val="center"/>
              <w:rPr>
                <w:rFonts w:ascii="Arial" w:eastAsia="Times New Roman" w:hAnsi="Arial" w:cs="Arial"/>
                <w:sz w:val="20"/>
                <w:szCs w:val="20"/>
                <w:lang w:eastAsia="sl-SI"/>
              </w:rPr>
            </w:pPr>
            <w:r w:rsidRPr="00ED0889">
              <w:rPr>
                <w:rFonts w:ascii="Arial" w:eastAsia="Times New Roman" w:hAnsi="Arial" w:cs="Arial"/>
                <w:sz w:val="20"/>
                <w:szCs w:val="20"/>
                <w:lang w:eastAsia="sl-SI"/>
              </w:rPr>
              <w:t>10</w:t>
            </w:r>
          </w:p>
        </w:tc>
        <w:tc>
          <w:tcPr>
            <w:tcW w:w="8250" w:type="dxa"/>
            <w:gridSpan w:val="4"/>
          </w:tcPr>
          <w:p w14:paraId="45E90E54" w14:textId="579976E3" w:rsidR="0059333C" w:rsidRPr="00ED0889" w:rsidRDefault="0059333C" w:rsidP="00632E5C">
            <w:pPr>
              <w:jc w:val="both"/>
              <w:rPr>
                <w:rFonts w:ascii="Arial" w:eastAsia="Times New Roman" w:hAnsi="Arial" w:cs="Arial"/>
                <w:b/>
                <w:sz w:val="20"/>
                <w:szCs w:val="20"/>
                <w:lang w:eastAsia="sl-SI"/>
              </w:rPr>
            </w:pPr>
            <w:r w:rsidRPr="00ED0889">
              <w:rPr>
                <w:rFonts w:ascii="Arial" w:hAnsi="Arial" w:cs="Arial"/>
                <w:b/>
                <w:color w:val="000000"/>
                <w:sz w:val="20"/>
                <w:szCs w:val="20"/>
              </w:rPr>
              <w:t>Vzpostavljen ustrezen sistem hrambe dokumentacije, revizijske sledi in ločenega računovodstva</w:t>
            </w:r>
          </w:p>
        </w:tc>
      </w:tr>
      <w:tr w:rsidR="0059333C" w:rsidRPr="00F04286" w14:paraId="51D97100" w14:textId="77777777" w:rsidTr="0059333C">
        <w:tc>
          <w:tcPr>
            <w:tcW w:w="812" w:type="dxa"/>
            <w:vMerge/>
          </w:tcPr>
          <w:p w14:paraId="212A2D23" w14:textId="77777777" w:rsidR="0059333C" w:rsidRPr="00ED0889" w:rsidRDefault="0059333C" w:rsidP="0059333C">
            <w:pPr>
              <w:jc w:val="center"/>
              <w:rPr>
                <w:rFonts w:ascii="Arial" w:eastAsia="Times New Roman" w:hAnsi="Arial" w:cs="Arial"/>
                <w:sz w:val="20"/>
                <w:szCs w:val="20"/>
                <w:lang w:eastAsia="sl-SI"/>
              </w:rPr>
            </w:pPr>
          </w:p>
        </w:tc>
        <w:tc>
          <w:tcPr>
            <w:tcW w:w="3294" w:type="dxa"/>
            <w:vAlign w:val="center"/>
          </w:tcPr>
          <w:p w14:paraId="6A124D10" w14:textId="7AC8B8CA" w:rsidR="0059333C" w:rsidRPr="00ED0889" w:rsidRDefault="0059333C" w:rsidP="0059333C">
            <w:pPr>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1. </w:t>
            </w:r>
            <w:r w:rsidR="00BB2DB4">
              <w:rPr>
                <w:rFonts w:ascii="Arial" w:eastAsia="Times New Roman" w:hAnsi="Arial" w:cs="Arial"/>
                <w:color w:val="000000"/>
                <w:sz w:val="20"/>
                <w:szCs w:val="20"/>
                <w:lang w:eastAsia="sl-SI"/>
              </w:rPr>
              <w:t>I</w:t>
            </w:r>
            <w:r w:rsidRPr="00ED0889">
              <w:rPr>
                <w:rFonts w:ascii="Arial" w:eastAsia="Times New Roman" w:hAnsi="Arial" w:cs="Arial"/>
                <w:color w:val="000000"/>
                <w:sz w:val="20"/>
                <w:szCs w:val="20"/>
                <w:lang w:eastAsia="sl-SI"/>
              </w:rPr>
              <w:t xml:space="preserve">ma vzpostavljen </w:t>
            </w:r>
            <w:r w:rsidRPr="00ED0889">
              <w:rPr>
                <w:rFonts w:ascii="Arial" w:hAnsi="Arial" w:cs="Arial"/>
                <w:color w:val="000000"/>
                <w:sz w:val="20"/>
                <w:szCs w:val="20"/>
              </w:rPr>
              <w:t xml:space="preserve">ustrezen sistem hrambe dokumentacije, </w:t>
            </w:r>
            <w:r w:rsidRPr="00ED0889">
              <w:rPr>
                <w:rFonts w:ascii="Arial" w:hAnsi="Arial" w:cs="Arial"/>
                <w:color w:val="000000"/>
                <w:sz w:val="20"/>
                <w:szCs w:val="20"/>
              </w:rPr>
              <w:lastRenderedPageBreak/>
              <w:t>revizijske sledi in ločenega računovodstva</w:t>
            </w:r>
            <w:r w:rsidRPr="00ED0889">
              <w:rPr>
                <w:rFonts w:ascii="Arial" w:eastAsia="Times New Roman" w:hAnsi="Arial" w:cs="Arial"/>
                <w:color w:val="000000"/>
                <w:sz w:val="20"/>
                <w:szCs w:val="20"/>
                <w:lang w:eastAsia="sl-SI"/>
              </w:rPr>
              <w:t xml:space="preserve"> </w:t>
            </w:r>
          </w:p>
        </w:tc>
        <w:tc>
          <w:tcPr>
            <w:tcW w:w="851" w:type="dxa"/>
            <w:vAlign w:val="center"/>
          </w:tcPr>
          <w:p w14:paraId="5B23453D" w14:textId="18006F73" w:rsidR="0059333C" w:rsidRPr="00ED0889" w:rsidRDefault="0059333C" w:rsidP="0059333C">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lastRenderedPageBreak/>
              <w:t>0</w:t>
            </w:r>
          </w:p>
        </w:tc>
        <w:tc>
          <w:tcPr>
            <w:tcW w:w="992" w:type="dxa"/>
            <w:vMerge w:val="restart"/>
          </w:tcPr>
          <w:p w14:paraId="73241A9C" w14:textId="77777777" w:rsidR="0059333C" w:rsidRPr="00ED0889" w:rsidRDefault="0059333C" w:rsidP="0059333C">
            <w:pPr>
              <w:jc w:val="both"/>
              <w:rPr>
                <w:rFonts w:ascii="Arial" w:eastAsia="Times New Roman" w:hAnsi="Arial" w:cs="Arial"/>
                <w:sz w:val="20"/>
                <w:szCs w:val="20"/>
                <w:lang w:eastAsia="sl-SI"/>
              </w:rPr>
            </w:pPr>
          </w:p>
        </w:tc>
        <w:tc>
          <w:tcPr>
            <w:tcW w:w="3113" w:type="dxa"/>
            <w:vMerge w:val="restart"/>
          </w:tcPr>
          <w:p w14:paraId="4B1DD0A0" w14:textId="77777777" w:rsidR="0059333C" w:rsidRPr="00ED0889" w:rsidRDefault="0059333C" w:rsidP="0059333C">
            <w:pPr>
              <w:jc w:val="both"/>
              <w:rPr>
                <w:rFonts w:ascii="Arial" w:eastAsia="Times New Roman" w:hAnsi="Arial" w:cs="Arial"/>
                <w:sz w:val="20"/>
                <w:szCs w:val="20"/>
                <w:lang w:eastAsia="sl-SI"/>
              </w:rPr>
            </w:pPr>
          </w:p>
        </w:tc>
      </w:tr>
      <w:tr w:rsidR="0059333C" w:rsidRPr="00F04286" w14:paraId="1343C9E6" w14:textId="77777777" w:rsidTr="0059333C">
        <w:tc>
          <w:tcPr>
            <w:tcW w:w="812" w:type="dxa"/>
            <w:vMerge/>
          </w:tcPr>
          <w:p w14:paraId="1DD0F5E7" w14:textId="77777777" w:rsidR="0059333C" w:rsidRPr="00ED0889" w:rsidRDefault="0059333C" w:rsidP="0059333C">
            <w:pPr>
              <w:jc w:val="center"/>
              <w:rPr>
                <w:rFonts w:ascii="Arial" w:eastAsia="Times New Roman" w:hAnsi="Arial" w:cs="Arial"/>
                <w:sz w:val="20"/>
                <w:szCs w:val="20"/>
                <w:lang w:eastAsia="sl-SI"/>
              </w:rPr>
            </w:pPr>
          </w:p>
        </w:tc>
        <w:tc>
          <w:tcPr>
            <w:tcW w:w="3294" w:type="dxa"/>
            <w:vAlign w:val="center"/>
          </w:tcPr>
          <w:p w14:paraId="74765DC8" w14:textId="0317E1B6" w:rsidR="0059333C" w:rsidRPr="00ED0889" w:rsidRDefault="0059333C" w:rsidP="0059333C">
            <w:pPr>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 xml:space="preserve">2. </w:t>
            </w:r>
            <w:r w:rsidR="00BB2DB4">
              <w:rPr>
                <w:rFonts w:ascii="Arial" w:eastAsia="Times New Roman" w:hAnsi="Arial" w:cs="Arial"/>
                <w:color w:val="000000"/>
                <w:sz w:val="20"/>
                <w:szCs w:val="20"/>
                <w:lang w:eastAsia="sl-SI"/>
              </w:rPr>
              <w:t>N</w:t>
            </w:r>
            <w:r w:rsidRPr="00ED0889">
              <w:rPr>
                <w:rFonts w:ascii="Arial" w:eastAsia="Times New Roman" w:hAnsi="Arial" w:cs="Arial"/>
                <w:color w:val="000000"/>
                <w:sz w:val="20"/>
                <w:szCs w:val="20"/>
                <w:lang w:eastAsia="sl-SI"/>
              </w:rPr>
              <w:t xml:space="preserve">ima vzpostavljenega </w:t>
            </w:r>
            <w:r w:rsidRPr="00ED0889">
              <w:rPr>
                <w:rFonts w:ascii="Arial" w:hAnsi="Arial" w:cs="Arial"/>
                <w:color w:val="000000"/>
                <w:sz w:val="20"/>
                <w:szCs w:val="20"/>
              </w:rPr>
              <w:t>ustreznega sistema hrambe dokumentacije, revizijske sledi in ločenega računovodstva</w:t>
            </w:r>
          </w:p>
        </w:tc>
        <w:tc>
          <w:tcPr>
            <w:tcW w:w="851" w:type="dxa"/>
            <w:vAlign w:val="center"/>
          </w:tcPr>
          <w:p w14:paraId="7BF8AAB4" w14:textId="22DC5AF2" w:rsidR="0059333C" w:rsidRPr="00ED0889" w:rsidRDefault="0059333C" w:rsidP="0059333C">
            <w:pPr>
              <w:jc w:val="both"/>
              <w:rPr>
                <w:rFonts w:ascii="Arial" w:eastAsia="Times New Roman" w:hAnsi="Arial" w:cs="Arial"/>
                <w:sz w:val="20"/>
                <w:szCs w:val="20"/>
                <w:lang w:eastAsia="sl-SI"/>
              </w:rPr>
            </w:pPr>
            <w:r w:rsidRPr="00ED0889">
              <w:rPr>
                <w:rFonts w:ascii="Arial" w:eastAsia="Times New Roman" w:hAnsi="Arial" w:cs="Arial"/>
                <w:color w:val="000000"/>
                <w:sz w:val="20"/>
                <w:szCs w:val="20"/>
                <w:lang w:eastAsia="sl-SI"/>
              </w:rPr>
              <w:t>1</w:t>
            </w:r>
          </w:p>
        </w:tc>
        <w:tc>
          <w:tcPr>
            <w:tcW w:w="992" w:type="dxa"/>
            <w:vMerge/>
          </w:tcPr>
          <w:p w14:paraId="0DB9AEB5" w14:textId="77777777" w:rsidR="0059333C" w:rsidRPr="00ED0889" w:rsidRDefault="0059333C" w:rsidP="0059333C">
            <w:pPr>
              <w:jc w:val="both"/>
              <w:rPr>
                <w:rFonts w:ascii="Arial" w:eastAsia="Times New Roman" w:hAnsi="Arial" w:cs="Arial"/>
                <w:sz w:val="20"/>
                <w:szCs w:val="20"/>
                <w:lang w:eastAsia="sl-SI"/>
              </w:rPr>
            </w:pPr>
          </w:p>
        </w:tc>
        <w:tc>
          <w:tcPr>
            <w:tcW w:w="3113" w:type="dxa"/>
            <w:vMerge/>
          </w:tcPr>
          <w:p w14:paraId="27701E36" w14:textId="77777777" w:rsidR="0059333C" w:rsidRPr="00ED0889" w:rsidRDefault="0059333C" w:rsidP="0059333C">
            <w:pPr>
              <w:jc w:val="both"/>
              <w:rPr>
                <w:rFonts w:ascii="Arial" w:eastAsia="Times New Roman" w:hAnsi="Arial" w:cs="Arial"/>
                <w:sz w:val="20"/>
                <w:szCs w:val="20"/>
                <w:lang w:eastAsia="sl-SI"/>
              </w:rPr>
            </w:pPr>
          </w:p>
        </w:tc>
      </w:tr>
      <w:tr w:rsidR="0059333C" w:rsidRPr="00F04286" w14:paraId="121EBFD6" w14:textId="77777777" w:rsidTr="0059333C">
        <w:tc>
          <w:tcPr>
            <w:tcW w:w="4957" w:type="dxa"/>
            <w:gridSpan w:val="3"/>
          </w:tcPr>
          <w:p w14:paraId="55FBDC5F" w14:textId="77777777" w:rsidR="0059333C" w:rsidRPr="00ED0889" w:rsidRDefault="0059333C" w:rsidP="00632E5C">
            <w:pPr>
              <w:jc w:val="both"/>
              <w:rPr>
                <w:rFonts w:ascii="Arial" w:eastAsia="Times New Roman" w:hAnsi="Arial" w:cs="Arial"/>
                <w:b/>
                <w:sz w:val="20"/>
                <w:szCs w:val="20"/>
                <w:lang w:eastAsia="sl-SI"/>
              </w:rPr>
            </w:pPr>
            <w:r w:rsidRPr="00ED0889">
              <w:rPr>
                <w:rFonts w:ascii="Arial" w:eastAsia="Times New Roman" w:hAnsi="Arial" w:cs="Arial"/>
                <w:b/>
                <w:bCs/>
                <w:color w:val="000000"/>
                <w:sz w:val="20"/>
                <w:szCs w:val="20"/>
                <w:lang w:eastAsia="sl-SI"/>
              </w:rPr>
              <w:t>SKUPAJ:</w:t>
            </w:r>
          </w:p>
        </w:tc>
        <w:tc>
          <w:tcPr>
            <w:tcW w:w="4105" w:type="dxa"/>
            <w:gridSpan w:val="2"/>
          </w:tcPr>
          <w:p w14:paraId="3A42074C" w14:textId="456F0167" w:rsidR="0059333C" w:rsidRPr="00ED0889" w:rsidRDefault="0059333C">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_____  (</w:t>
            </w:r>
            <w:r w:rsidR="00BB2DB4">
              <w:rPr>
                <w:rFonts w:ascii="Arial" w:eastAsia="Times New Roman" w:hAnsi="Arial" w:cs="Arial"/>
                <w:sz w:val="20"/>
                <w:szCs w:val="20"/>
                <w:lang w:eastAsia="sl-SI"/>
              </w:rPr>
              <w:t>Maksimalno</w:t>
            </w:r>
            <w:r w:rsidRPr="00ED0889">
              <w:rPr>
                <w:rFonts w:ascii="Arial" w:eastAsia="Times New Roman" w:hAnsi="Arial" w:cs="Arial"/>
                <w:sz w:val="20"/>
                <w:szCs w:val="20"/>
                <w:lang w:eastAsia="sl-SI"/>
              </w:rPr>
              <w:t xml:space="preserve"> št</w:t>
            </w:r>
            <w:r w:rsidR="00BB2DB4">
              <w:rPr>
                <w:rFonts w:ascii="Arial" w:eastAsia="Times New Roman" w:hAnsi="Arial" w:cs="Arial"/>
                <w:sz w:val="20"/>
                <w:szCs w:val="20"/>
                <w:lang w:eastAsia="sl-SI"/>
              </w:rPr>
              <w:t>evilo</w:t>
            </w:r>
            <w:r w:rsidRPr="00ED0889">
              <w:rPr>
                <w:rFonts w:ascii="Arial" w:eastAsia="Times New Roman" w:hAnsi="Arial" w:cs="Arial"/>
                <w:sz w:val="20"/>
                <w:szCs w:val="20"/>
                <w:lang w:eastAsia="sl-SI"/>
              </w:rPr>
              <w:t xml:space="preserve"> </w:t>
            </w:r>
            <w:r w:rsidR="00BB2DB4">
              <w:rPr>
                <w:rFonts w:ascii="Arial" w:eastAsia="Times New Roman" w:hAnsi="Arial" w:cs="Arial"/>
                <w:sz w:val="20"/>
                <w:szCs w:val="20"/>
                <w:lang w:eastAsia="sl-SI"/>
              </w:rPr>
              <w:t>t</w:t>
            </w:r>
            <w:r w:rsidRPr="00ED0889">
              <w:rPr>
                <w:rFonts w:ascii="Arial" w:eastAsia="Times New Roman" w:hAnsi="Arial" w:cs="Arial"/>
                <w:sz w:val="20"/>
                <w:szCs w:val="20"/>
                <w:lang w:eastAsia="sl-SI"/>
              </w:rPr>
              <w:t>očk</w:t>
            </w:r>
            <w:r w:rsidR="00BB2DB4">
              <w:rPr>
                <w:rFonts w:ascii="Arial" w:eastAsia="Times New Roman" w:hAnsi="Arial" w:cs="Arial"/>
                <w:sz w:val="20"/>
                <w:szCs w:val="20"/>
                <w:lang w:eastAsia="sl-SI"/>
              </w:rPr>
              <w:t>:</w:t>
            </w:r>
            <w:r w:rsidRPr="00ED0889">
              <w:rPr>
                <w:rFonts w:ascii="Arial" w:eastAsia="Times New Roman" w:hAnsi="Arial" w:cs="Arial"/>
                <w:sz w:val="20"/>
                <w:szCs w:val="20"/>
                <w:lang w:eastAsia="sl-SI"/>
              </w:rPr>
              <w:t xml:space="preserve"> 15)</w:t>
            </w:r>
          </w:p>
        </w:tc>
      </w:tr>
    </w:tbl>
    <w:p w14:paraId="0BB56575" w14:textId="77777777" w:rsidR="00A72B3C" w:rsidRPr="00ED0889" w:rsidRDefault="00A72B3C" w:rsidP="00D92F8E">
      <w:pPr>
        <w:spacing w:after="0" w:line="240" w:lineRule="auto"/>
        <w:jc w:val="both"/>
        <w:rPr>
          <w:rFonts w:ascii="Arial" w:eastAsia="Times New Roman" w:hAnsi="Arial" w:cs="Arial"/>
          <w:sz w:val="20"/>
          <w:szCs w:val="20"/>
          <w:lang w:eastAsia="sl-SI"/>
        </w:rPr>
      </w:pPr>
    </w:p>
    <w:tbl>
      <w:tblPr>
        <w:tblStyle w:val="Tabelamrea"/>
        <w:tblW w:w="0" w:type="auto"/>
        <w:tblLook w:val="04A0" w:firstRow="1" w:lastRow="0" w:firstColumn="1" w:lastColumn="0" w:noHBand="0" w:noVBand="1"/>
      </w:tblPr>
      <w:tblGrid>
        <w:gridCol w:w="4957"/>
        <w:gridCol w:w="4105"/>
      </w:tblGrid>
      <w:tr w:rsidR="002A2D4D" w:rsidRPr="00F04286" w14:paraId="2E052317" w14:textId="77777777" w:rsidTr="00D92F8E">
        <w:tc>
          <w:tcPr>
            <w:tcW w:w="4957" w:type="dxa"/>
          </w:tcPr>
          <w:p w14:paraId="4B409912" w14:textId="39B1C21F" w:rsidR="002A2D4D" w:rsidRPr="00ED0889" w:rsidRDefault="002A2D4D">
            <w:pPr>
              <w:jc w:val="both"/>
              <w:rPr>
                <w:rFonts w:ascii="Arial" w:eastAsia="Times New Roman" w:hAnsi="Arial" w:cs="Arial"/>
                <w:b/>
                <w:sz w:val="20"/>
                <w:szCs w:val="20"/>
                <w:lang w:eastAsia="sl-SI"/>
              </w:rPr>
            </w:pPr>
            <w:r w:rsidRPr="00ED0889">
              <w:rPr>
                <w:rFonts w:ascii="Arial" w:eastAsia="Times New Roman" w:hAnsi="Arial" w:cs="Arial"/>
                <w:b/>
                <w:sz w:val="20"/>
                <w:szCs w:val="20"/>
                <w:lang w:eastAsia="sl-SI"/>
              </w:rPr>
              <w:t>VSI DEJAVNIKI SKUPAJ:</w:t>
            </w:r>
          </w:p>
        </w:tc>
        <w:tc>
          <w:tcPr>
            <w:tcW w:w="4105" w:type="dxa"/>
          </w:tcPr>
          <w:p w14:paraId="083D2D72" w14:textId="4C841FD2" w:rsidR="002A2D4D" w:rsidRPr="00ED0889" w:rsidRDefault="00641DB7" w:rsidP="00641DB7">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_____  (</w:t>
            </w:r>
            <w:r w:rsidR="00BB2DB4">
              <w:rPr>
                <w:rFonts w:ascii="Arial" w:eastAsia="Times New Roman" w:hAnsi="Arial" w:cs="Arial"/>
                <w:sz w:val="20"/>
                <w:szCs w:val="20"/>
                <w:lang w:eastAsia="sl-SI"/>
              </w:rPr>
              <w:t>Maksimalno</w:t>
            </w:r>
            <w:r w:rsidRPr="00ED0889">
              <w:rPr>
                <w:rFonts w:ascii="Arial" w:eastAsia="Times New Roman" w:hAnsi="Arial" w:cs="Arial"/>
                <w:sz w:val="20"/>
                <w:szCs w:val="20"/>
                <w:lang w:eastAsia="sl-SI"/>
              </w:rPr>
              <w:t xml:space="preserve"> št</w:t>
            </w:r>
            <w:r w:rsidR="00BB2DB4">
              <w:rPr>
                <w:rFonts w:ascii="Arial" w:eastAsia="Times New Roman" w:hAnsi="Arial" w:cs="Arial"/>
                <w:sz w:val="20"/>
                <w:szCs w:val="20"/>
                <w:lang w:eastAsia="sl-SI"/>
              </w:rPr>
              <w:t>evilo</w:t>
            </w:r>
            <w:r w:rsidRPr="00ED0889">
              <w:rPr>
                <w:rFonts w:ascii="Arial" w:eastAsia="Times New Roman" w:hAnsi="Arial" w:cs="Arial"/>
                <w:sz w:val="20"/>
                <w:szCs w:val="20"/>
                <w:lang w:eastAsia="sl-SI"/>
              </w:rPr>
              <w:t xml:space="preserve"> </w:t>
            </w:r>
            <w:r w:rsidR="00BB2DB4">
              <w:rPr>
                <w:rFonts w:ascii="Arial" w:eastAsia="Times New Roman" w:hAnsi="Arial" w:cs="Arial"/>
                <w:sz w:val="20"/>
                <w:szCs w:val="20"/>
                <w:lang w:eastAsia="sl-SI"/>
              </w:rPr>
              <w:t>t</w:t>
            </w:r>
            <w:r w:rsidRPr="00ED0889">
              <w:rPr>
                <w:rFonts w:ascii="Arial" w:eastAsia="Times New Roman" w:hAnsi="Arial" w:cs="Arial"/>
                <w:sz w:val="20"/>
                <w:szCs w:val="20"/>
                <w:lang w:eastAsia="sl-SI"/>
              </w:rPr>
              <w:t>očk</w:t>
            </w:r>
            <w:r w:rsidR="00BB2DB4">
              <w:rPr>
                <w:rFonts w:ascii="Arial" w:eastAsia="Times New Roman" w:hAnsi="Arial" w:cs="Arial"/>
                <w:sz w:val="20"/>
                <w:szCs w:val="20"/>
                <w:lang w:eastAsia="sl-SI"/>
              </w:rPr>
              <w:t>:</w:t>
            </w:r>
            <w:r w:rsidRPr="00ED0889">
              <w:rPr>
                <w:rFonts w:ascii="Arial" w:eastAsia="Times New Roman" w:hAnsi="Arial" w:cs="Arial"/>
                <w:sz w:val="20"/>
                <w:szCs w:val="20"/>
                <w:lang w:eastAsia="sl-SI"/>
              </w:rPr>
              <w:t xml:space="preserve"> 30)</w:t>
            </w:r>
          </w:p>
        </w:tc>
      </w:tr>
    </w:tbl>
    <w:p w14:paraId="0EA0168B" w14:textId="77777777" w:rsidR="00D50155" w:rsidRDefault="00D50155" w:rsidP="00D92F8E">
      <w:pPr>
        <w:spacing w:after="0" w:line="240" w:lineRule="auto"/>
        <w:jc w:val="both"/>
        <w:rPr>
          <w:rFonts w:eastAsia="Times New Roman" w:cstheme="minorHAnsi"/>
          <w:lang w:eastAsia="sl-SI"/>
        </w:rPr>
      </w:pPr>
    </w:p>
    <w:p w14:paraId="31845BD9" w14:textId="4CAC5388" w:rsidR="00D50155" w:rsidRPr="00ED0889" w:rsidRDefault="001D1403" w:rsidP="00D92F8E">
      <w:pPr>
        <w:spacing w:after="0" w:line="240" w:lineRule="auto"/>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4. </w:t>
      </w:r>
      <w:r w:rsidR="00975786" w:rsidRPr="00ED0889">
        <w:rPr>
          <w:rFonts w:ascii="Arial" w:eastAsia="Times New Roman" w:hAnsi="Arial" w:cs="Arial"/>
          <w:sz w:val="20"/>
          <w:szCs w:val="20"/>
          <w:lang w:eastAsia="sl-SI"/>
        </w:rPr>
        <w:t>OPREDELITEV OCENE TVEGANJA IN PRIKAZ IZRAČUNA ODSTOTKA VZORCA AP OB UPOŠTEVANJU ANALIZE TVEGANJA OU (</w:t>
      </w:r>
      <w:r w:rsidR="00BB2DB4">
        <w:rPr>
          <w:rFonts w:ascii="Arial" w:eastAsia="Times New Roman" w:hAnsi="Arial" w:cs="Arial"/>
          <w:sz w:val="20"/>
          <w:szCs w:val="20"/>
          <w:lang w:eastAsia="sl-SI"/>
        </w:rPr>
        <w:t xml:space="preserve">ČETRTO </w:t>
      </w:r>
      <w:r w:rsidR="00975786" w:rsidRPr="00ED0889">
        <w:rPr>
          <w:rFonts w:ascii="Arial" w:eastAsia="Times New Roman" w:hAnsi="Arial" w:cs="Arial"/>
          <w:sz w:val="20"/>
          <w:szCs w:val="20"/>
          <w:lang w:eastAsia="sl-SI"/>
        </w:rPr>
        <w:t>POGLAVJE)</w:t>
      </w:r>
    </w:p>
    <w:p w14:paraId="3D0E2AC5" w14:textId="77777777" w:rsidR="0052736C" w:rsidRDefault="0052736C" w:rsidP="00D92F8E">
      <w:pPr>
        <w:spacing w:after="0" w:line="240" w:lineRule="auto"/>
        <w:jc w:val="both"/>
        <w:rPr>
          <w:rFonts w:eastAsia="Times New Roman" w:cstheme="minorHAnsi"/>
          <w:lang w:eastAsia="sl-SI"/>
        </w:rPr>
      </w:pPr>
    </w:p>
    <w:tbl>
      <w:tblPr>
        <w:tblStyle w:val="Tabelamrea"/>
        <w:tblW w:w="0" w:type="auto"/>
        <w:tblLook w:val="04A0" w:firstRow="1" w:lastRow="0" w:firstColumn="1" w:lastColumn="0" w:noHBand="0" w:noVBand="1"/>
      </w:tblPr>
      <w:tblGrid>
        <w:gridCol w:w="9062"/>
      </w:tblGrid>
      <w:tr w:rsidR="008472E0" w:rsidRPr="00F04286" w14:paraId="7745BB17" w14:textId="77777777" w:rsidTr="008472E0">
        <w:tc>
          <w:tcPr>
            <w:tcW w:w="9062" w:type="dxa"/>
          </w:tcPr>
          <w:p w14:paraId="7F1A31F4" w14:textId="14BE2B08" w:rsidR="008472E0" w:rsidRPr="00ED0889" w:rsidRDefault="00025C06" w:rsidP="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1. </w:t>
            </w:r>
            <w:r w:rsidR="00BB2DB4">
              <w:rPr>
                <w:rFonts w:ascii="Arial" w:eastAsia="Times New Roman" w:hAnsi="Arial" w:cs="Arial"/>
                <w:sz w:val="20"/>
                <w:szCs w:val="20"/>
                <w:lang w:eastAsia="sl-SI"/>
              </w:rPr>
              <w:t>P</w:t>
            </w:r>
            <w:r w:rsidR="008472E0" w:rsidRPr="00ED0889">
              <w:rPr>
                <w:rFonts w:ascii="Arial" w:eastAsia="Times New Roman" w:hAnsi="Arial" w:cs="Arial"/>
                <w:sz w:val="20"/>
                <w:szCs w:val="20"/>
                <w:lang w:eastAsia="sl-SI"/>
              </w:rPr>
              <w:t>rimer izračuna</w:t>
            </w:r>
            <w:r w:rsidR="00645183" w:rsidRPr="00ED0889">
              <w:rPr>
                <w:rFonts w:ascii="Arial" w:eastAsia="Times New Roman" w:hAnsi="Arial" w:cs="Arial"/>
                <w:sz w:val="20"/>
                <w:szCs w:val="20"/>
                <w:lang w:eastAsia="sl-SI"/>
              </w:rPr>
              <w:t xml:space="preserve"> – nizko tvegani specifični cilji</w:t>
            </w:r>
            <w:r w:rsidR="008472E0" w:rsidRPr="00ED0889">
              <w:rPr>
                <w:rFonts w:ascii="Arial" w:eastAsia="Times New Roman" w:hAnsi="Arial" w:cs="Arial"/>
                <w:sz w:val="20"/>
                <w:szCs w:val="20"/>
                <w:lang w:eastAsia="sl-SI"/>
              </w:rPr>
              <w:t>:</w:t>
            </w:r>
          </w:p>
          <w:p w14:paraId="76B9D298" w14:textId="69EC60E4" w:rsidR="00025C06" w:rsidRPr="00ED0889" w:rsidRDefault="006B610E" w:rsidP="00025C06">
            <w:pPr>
              <w:jc w:val="both"/>
              <w:rPr>
                <w:rFonts w:ascii="Arial" w:eastAsia="Times New Roman" w:hAnsi="Arial" w:cs="Arial"/>
                <w:sz w:val="20"/>
                <w:szCs w:val="20"/>
                <w:lang w:eastAsia="sl-SI"/>
              </w:rPr>
            </w:pPr>
            <w:r>
              <w:rPr>
                <w:rFonts w:ascii="Arial" w:eastAsia="Times New Roman" w:hAnsi="Arial" w:cs="Arial"/>
                <w:sz w:val="20"/>
                <w:szCs w:val="20"/>
                <w:lang w:eastAsia="sl-SI"/>
              </w:rPr>
              <w:t>v</w:t>
            </w:r>
            <w:r w:rsidR="00025C06" w:rsidRPr="00ED0889">
              <w:rPr>
                <w:rFonts w:ascii="Arial" w:eastAsia="Times New Roman" w:hAnsi="Arial" w:cs="Arial"/>
                <w:sz w:val="20"/>
                <w:szCs w:val="20"/>
                <w:lang w:eastAsia="sl-SI"/>
              </w:rPr>
              <w:t xml:space="preserve"> primeru, da ocenjeni NIO sodi v specifični cilj, ki je glede na analizo tveganja OU opredeljen kot nizko tvegan, mora PT izvajati vzorčna AP v obsegu od </w:t>
            </w:r>
            <w:r w:rsidR="00A866C2" w:rsidRPr="00ED0889">
              <w:rPr>
                <w:rFonts w:ascii="Arial" w:eastAsia="Times New Roman" w:hAnsi="Arial" w:cs="Arial"/>
                <w:sz w:val="20"/>
                <w:szCs w:val="20"/>
                <w:lang w:eastAsia="sl-SI"/>
              </w:rPr>
              <w:t>10</w:t>
            </w:r>
            <w:r w:rsidR="00486838">
              <w:rPr>
                <w:rFonts w:ascii="Arial" w:eastAsia="Times New Roman" w:hAnsi="Arial" w:cs="Arial"/>
                <w:sz w:val="20"/>
                <w:szCs w:val="20"/>
                <w:lang w:eastAsia="sl-SI"/>
              </w:rPr>
              <w:t xml:space="preserve"> </w:t>
            </w:r>
            <w:r w:rsidR="00025C06" w:rsidRPr="00ED0889">
              <w:rPr>
                <w:rFonts w:ascii="Arial" w:eastAsia="Times New Roman" w:hAnsi="Arial" w:cs="Arial"/>
                <w:sz w:val="20"/>
                <w:szCs w:val="20"/>
                <w:lang w:eastAsia="sl-SI"/>
              </w:rPr>
              <w:t xml:space="preserve">% do </w:t>
            </w:r>
            <w:r w:rsidR="00A866C2" w:rsidRPr="00ED0889">
              <w:rPr>
                <w:rFonts w:ascii="Arial" w:eastAsia="Times New Roman" w:hAnsi="Arial" w:cs="Arial"/>
                <w:sz w:val="20"/>
                <w:szCs w:val="20"/>
                <w:lang w:eastAsia="sl-SI"/>
              </w:rPr>
              <w:t>30</w:t>
            </w:r>
            <w:r w:rsidR="00486838">
              <w:rPr>
                <w:rFonts w:ascii="Arial" w:eastAsia="Times New Roman" w:hAnsi="Arial" w:cs="Arial"/>
                <w:sz w:val="20"/>
                <w:szCs w:val="20"/>
                <w:lang w:eastAsia="sl-SI"/>
              </w:rPr>
              <w:t xml:space="preserve"> </w:t>
            </w:r>
            <w:r w:rsidR="00025C06" w:rsidRPr="00ED0889">
              <w:rPr>
                <w:rFonts w:ascii="Arial" w:eastAsia="Times New Roman" w:hAnsi="Arial" w:cs="Arial"/>
                <w:sz w:val="20"/>
                <w:szCs w:val="20"/>
                <w:lang w:eastAsia="sl-SI"/>
              </w:rPr>
              <w:t>%.</w:t>
            </w:r>
            <w:r w:rsidR="00D93FEC" w:rsidRPr="00ED0889">
              <w:rPr>
                <w:rFonts w:ascii="Arial" w:eastAsia="Times New Roman" w:hAnsi="Arial" w:cs="Arial"/>
                <w:sz w:val="20"/>
                <w:szCs w:val="20"/>
                <w:lang w:eastAsia="sl-SI"/>
              </w:rPr>
              <w:t xml:space="preserve"> </w:t>
            </w:r>
            <w:r w:rsidR="00025C06" w:rsidRPr="00ED0889">
              <w:rPr>
                <w:rFonts w:ascii="Arial" w:eastAsia="Times New Roman" w:hAnsi="Arial" w:cs="Arial"/>
                <w:sz w:val="20"/>
                <w:szCs w:val="20"/>
                <w:lang w:eastAsia="sl-SI"/>
              </w:rPr>
              <w:t>PT izračuna vrednost točke glede na ma</w:t>
            </w:r>
            <w:r>
              <w:rPr>
                <w:rFonts w:ascii="Arial" w:eastAsia="Times New Roman" w:hAnsi="Arial" w:cs="Arial"/>
                <w:sz w:val="20"/>
                <w:szCs w:val="20"/>
                <w:lang w:eastAsia="sl-SI"/>
              </w:rPr>
              <w:t>ksimalno</w:t>
            </w:r>
            <w:r w:rsidR="00025C06" w:rsidRPr="00ED0889">
              <w:rPr>
                <w:rFonts w:ascii="Arial" w:eastAsia="Times New Roman" w:hAnsi="Arial" w:cs="Arial"/>
                <w:sz w:val="20"/>
                <w:szCs w:val="20"/>
                <w:lang w:eastAsia="sl-SI"/>
              </w:rPr>
              <w:t xml:space="preserve"> št</w:t>
            </w:r>
            <w:r>
              <w:rPr>
                <w:rFonts w:ascii="Arial" w:eastAsia="Times New Roman" w:hAnsi="Arial" w:cs="Arial"/>
                <w:sz w:val="20"/>
                <w:szCs w:val="20"/>
                <w:lang w:eastAsia="sl-SI"/>
              </w:rPr>
              <w:t>evilo</w:t>
            </w:r>
            <w:r w:rsidR="00025C06" w:rsidRPr="00ED0889">
              <w:rPr>
                <w:rFonts w:ascii="Arial" w:eastAsia="Times New Roman" w:hAnsi="Arial" w:cs="Arial"/>
                <w:sz w:val="20"/>
                <w:szCs w:val="20"/>
                <w:lang w:eastAsia="sl-SI"/>
              </w:rPr>
              <w:t xml:space="preserve"> točk po spodaj prikazani formuli in ustvari lestvico</w:t>
            </w:r>
            <w:r w:rsidR="009D73CC" w:rsidRPr="00ED0889">
              <w:rPr>
                <w:rFonts w:ascii="Arial" w:eastAsia="Times New Roman" w:hAnsi="Arial" w:cs="Arial"/>
                <w:sz w:val="20"/>
                <w:szCs w:val="20"/>
                <w:lang w:eastAsia="sl-SI"/>
              </w:rPr>
              <w:t xml:space="preserve">, na podlagi katere določi </w:t>
            </w:r>
            <w:r>
              <w:rPr>
                <w:rFonts w:ascii="Arial" w:eastAsia="Times New Roman" w:hAnsi="Arial" w:cs="Arial"/>
                <w:sz w:val="20"/>
                <w:szCs w:val="20"/>
                <w:lang w:eastAsia="sl-SI"/>
              </w:rPr>
              <w:t>odstotek</w:t>
            </w:r>
            <w:r w:rsidR="009D73CC" w:rsidRPr="00ED0889">
              <w:rPr>
                <w:rFonts w:ascii="Arial" w:eastAsia="Times New Roman" w:hAnsi="Arial" w:cs="Arial"/>
                <w:sz w:val="20"/>
                <w:szCs w:val="20"/>
                <w:lang w:eastAsia="sl-SI"/>
              </w:rPr>
              <w:t xml:space="preserve"> vzorčenja AP</w:t>
            </w:r>
            <w:r w:rsidR="00AA601F" w:rsidRPr="00ED0889">
              <w:rPr>
                <w:rFonts w:ascii="Arial" w:eastAsia="Times New Roman" w:hAnsi="Arial" w:cs="Arial"/>
                <w:sz w:val="20"/>
                <w:szCs w:val="20"/>
                <w:lang w:eastAsia="sl-SI"/>
              </w:rPr>
              <w:t xml:space="preserve"> glede na rezultat točkovanja</w:t>
            </w:r>
            <w:r w:rsidR="00025C06" w:rsidRPr="00ED0889">
              <w:rPr>
                <w:rFonts w:ascii="Arial" w:eastAsia="Times New Roman" w:hAnsi="Arial" w:cs="Arial"/>
                <w:sz w:val="20"/>
                <w:szCs w:val="20"/>
                <w:lang w:eastAsia="sl-SI"/>
              </w:rPr>
              <w:t>.</w:t>
            </w:r>
          </w:p>
          <w:p w14:paraId="50D2D938" w14:textId="77777777" w:rsidR="00D93FEC" w:rsidRPr="00ED0889" w:rsidRDefault="00D93FEC" w:rsidP="00025C06">
            <w:pPr>
              <w:jc w:val="both"/>
              <w:rPr>
                <w:rFonts w:ascii="Arial" w:eastAsia="Times New Roman" w:hAnsi="Arial" w:cs="Arial"/>
                <w:sz w:val="20"/>
                <w:szCs w:val="20"/>
                <w:lang w:eastAsia="sl-SI"/>
              </w:rPr>
            </w:pPr>
          </w:p>
          <w:p w14:paraId="51D110D2" w14:textId="1FBBA0E8" w:rsidR="00025C06" w:rsidRPr="00ED0889" w:rsidRDefault="00025C06" w:rsidP="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Npr</w:t>
            </w:r>
            <w:r w:rsidR="006B610E">
              <w:rPr>
                <w:rFonts w:ascii="Arial" w:eastAsia="Times New Roman" w:hAnsi="Arial" w:cs="Arial"/>
                <w:sz w:val="20"/>
                <w:szCs w:val="20"/>
                <w:lang w:eastAsia="sl-SI"/>
              </w:rPr>
              <w:t>.</w:t>
            </w:r>
            <w:r w:rsidRPr="00ED0889">
              <w:rPr>
                <w:rFonts w:ascii="Arial" w:eastAsia="Times New Roman" w:hAnsi="Arial" w:cs="Arial"/>
                <w:sz w:val="20"/>
                <w:szCs w:val="20"/>
                <w:lang w:eastAsia="sl-SI"/>
              </w:rPr>
              <w:t>:</w:t>
            </w:r>
          </w:p>
          <w:p w14:paraId="5C7F2F04" w14:textId="30F0F777" w:rsidR="00025C06" w:rsidRPr="00ED0889" w:rsidRDefault="006B610E" w:rsidP="00025C06">
            <w:pPr>
              <w:jc w:val="both"/>
              <w:rPr>
                <w:rFonts w:ascii="Arial" w:eastAsia="Times New Roman" w:hAnsi="Arial" w:cs="Arial"/>
                <w:sz w:val="20"/>
                <w:szCs w:val="20"/>
                <w:lang w:eastAsia="sl-SI"/>
              </w:rPr>
            </w:pPr>
            <w:r>
              <w:rPr>
                <w:rFonts w:ascii="Arial" w:eastAsia="Times New Roman" w:hAnsi="Arial" w:cs="Arial"/>
                <w:sz w:val="20"/>
                <w:szCs w:val="20"/>
                <w:lang w:eastAsia="sl-SI"/>
              </w:rPr>
              <w:t>v</w:t>
            </w:r>
            <w:r w:rsidR="00025C06" w:rsidRPr="00ED0889">
              <w:rPr>
                <w:rFonts w:ascii="Arial" w:eastAsia="Times New Roman" w:hAnsi="Arial" w:cs="Arial"/>
                <w:sz w:val="20"/>
                <w:szCs w:val="20"/>
                <w:lang w:eastAsia="sl-SI"/>
              </w:rPr>
              <w:t xml:space="preserve"> skupn</w:t>
            </w:r>
            <w:r>
              <w:rPr>
                <w:rFonts w:ascii="Arial" w:eastAsia="Times New Roman" w:hAnsi="Arial" w:cs="Arial"/>
                <w:sz w:val="20"/>
                <w:szCs w:val="20"/>
                <w:lang w:eastAsia="sl-SI"/>
              </w:rPr>
              <w:t>em</w:t>
            </w:r>
            <w:r w:rsidR="00025C06" w:rsidRPr="00ED0889">
              <w:rPr>
                <w:rFonts w:ascii="Arial" w:eastAsia="Times New Roman" w:hAnsi="Arial" w:cs="Arial"/>
                <w:sz w:val="20"/>
                <w:szCs w:val="20"/>
                <w:lang w:eastAsia="sl-SI"/>
              </w:rPr>
              <w:t xml:space="preserve"> seštevk</w:t>
            </w:r>
            <w:r>
              <w:rPr>
                <w:rFonts w:ascii="Arial" w:eastAsia="Times New Roman" w:hAnsi="Arial" w:cs="Arial"/>
                <w:sz w:val="20"/>
                <w:szCs w:val="20"/>
                <w:lang w:eastAsia="sl-SI"/>
              </w:rPr>
              <w:t>u</w:t>
            </w:r>
            <w:r w:rsidR="00025C06" w:rsidRPr="00ED0889">
              <w:rPr>
                <w:rFonts w:ascii="Arial" w:eastAsia="Times New Roman" w:hAnsi="Arial" w:cs="Arial"/>
                <w:sz w:val="20"/>
                <w:szCs w:val="20"/>
                <w:lang w:eastAsia="sl-SI"/>
              </w:rPr>
              <w:t xml:space="preserve"> vseh dejavnikov</w:t>
            </w:r>
            <w:r w:rsidR="006D79F8">
              <w:rPr>
                <w:rFonts w:ascii="Arial" w:eastAsia="Times New Roman" w:hAnsi="Arial" w:cs="Arial"/>
                <w:sz w:val="20"/>
                <w:szCs w:val="20"/>
                <w:lang w:eastAsia="sl-SI"/>
              </w:rPr>
              <w:t xml:space="preserve"> </w:t>
            </w:r>
            <w:r w:rsidR="006D79F8" w:rsidRPr="00ED0889">
              <w:rPr>
                <w:rFonts w:ascii="Arial" w:eastAsia="Times New Roman" w:hAnsi="Arial" w:cs="Arial"/>
                <w:sz w:val="20"/>
                <w:szCs w:val="20"/>
                <w:lang w:eastAsia="sl-SI"/>
              </w:rPr>
              <w:t xml:space="preserve">PT </w:t>
            </w:r>
            <w:r w:rsidR="006D79F8">
              <w:rPr>
                <w:rFonts w:ascii="Arial" w:eastAsia="Times New Roman" w:hAnsi="Arial" w:cs="Arial"/>
                <w:sz w:val="20"/>
                <w:szCs w:val="20"/>
                <w:lang w:eastAsia="sl-SI"/>
              </w:rPr>
              <w:t xml:space="preserve">dobi </w:t>
            </w:r>
            <w:r w:rsidR="00025C06" w:rsidRPr="00ED0889">
              <w:rPr>
                <w:rFonts w:ascii="Arial" w:eastAsia="Times New Roman" w:hAnsi="Arial" w:cs="Arial"/>
                <w:sz w:val="20"/>
                <w:szCs w:val="20"/>
                <w:lang w:eastAsia="sl-SI"/>
              </w:rPr>
              <w:t>25 točk od ma</w:t>
            </w:r>
            <w:r w:rsidR="006D79F8">
              <w:rPr>
                <w:rFonts w:ascii="Arial" w:eastAsia="Times New Roman" w:hAnsi="Arial" w:cs="Arial"/>
                <w:sz w:val="20"/>
                <w:szCs w:val="20"/>
                <w:lang w:eastAsia="sl-SI"/>
              </w:rPr>
              <w:t>ksimalno</w:t>
            </w:r>
            <w:r w:rsidR="00025C06" w:rsidRPr="00ED0889">
              <w:rPr>
                <w:rFonts w:ascii="Arial" w:eastAsia="Times New Roman" w:hAnsi="Arial" w:cs="Arial"/>
                <w:sz w:val="20"/>
                <w:szCs w:val="20"/>
                <w:lang w:eastAsia="sl-SI"/>
              </w:rPr>
              <w:t xml:space="preserve"> 30 točk. </w:t>
            </w:r>
          </w:p>
          <w:p w14:paraId="163B876B" w14:textId="27525FBB" w:rsidR="00025C06" w:rsidRPr="00ED0889" w:rsidRDefault="006D79F8" w:rsidP="00025C06">
            <w:pPr>
              <w:jc w:val="both"/>
              <w:rPr>
                <w:rFonts w:ascii="Arial" w:eastAsia="Times New Roman" w:hAnsi="Arial" w:cs="Arial"/>
                <w:sz w:val="20"/>
                <w:szCs w:val="20"/>
                <w:lang w:eastAsia="sl-SI"/>
              </w:rPr>
            </w:pPr>
            <w:r>
              <w:rPr>
                <w:rFonts w:ascii="Arial" w:eastAsia="Times New Roman" w:hAnsi="Arial" w:cs="Arial"/>
                <w:sz w:val="20"/>
                <w:szCs w:val="20"/>
                <w:lang w:eastAsia="sl-SI"/>
              </w:rPr>
              <w:t>Ustrezna l</w:t>
            </w:r>
            <w:r w:rsidR="00025C06" w:rsidRPr="00ED0889">
              <w:rPr>
                <w:rFonts w:ascii="Arial" w:eastAsia="Times New Roman" w:hAnsi="Arial" w:cs="Arial"/>
                <w:sz w:val="20"/>
                <w:szCs w:val="20"/>
                <w:lang w:eastAsia="sl-SI"/>
              </w:rPr>
              <w:t>estvica</w:t>
            </w:r>
            <w:r>
              <w:rPr>
                <w:rFonts w:ascii="Arial" w:eastAsia="Times New Roman" w:hAnsi="Arial" w:cs="Arial"/>
                <w:sz w:val="20"/>
                <w:szCs w:val="20"/>
                <w:lang w:eastAsia="sl-SI"/>
              </w:rPr>
              <w:t>, s katero je določen odstotek vzorčenja AP, je sledeča</w:t>
            </w:r>
            <w:r w:rsidR="00025C06" w:rsidRPr="00ED0889">
              <w:rPr>
                <w:rFonts w:ascii="Arial" w:eastAsia="Times New Roman" w:hAnsi="Arial" w:cs="Arial"/>
                <w:sz w:val="20"/>
                <w:szCs w:val="20"/>
                <w:lang w:eastAsia="sl-SI"/>
              </w:rPr>
              <w:t>:</w:t>
            </w:r>
          </w:p>
          <w:p w14:paraId="04C6DAFB" w14:textId="1E2F580F" w:rsidR="00025C06" w:rsidRPr="00ED0889" w:rsidRDefault="00486838" w:rsidP="00025C06">
            <w:pPr>
              <w:jc w:val="both"/>
              <w:rPr>
                <w:rFonts w:ascii="Arial" w:eastAsia="Times New Roman" w:hAnsi="Arial" w:cs="Arial"/>
                <w:sz w:val="20"/>
                <w:szCs w:val="20"/>
                <w:lang w:eastAsia="sl-SI"/>
              </w:rPr>
            </w:pPr>
            <w:r>
              <w:rPr>
                <w:rFonts w:ascii="Arial" w:eastAsia="Times New Roman" w:hAnsi="Arial" w:cs="Arial"/>
                <w:sz w:val="20"/>
                <w:szCs w:val="20"/>
                <w:lang w:eastAsia="sl-SI"/>
              </w:rPr>
              <w:t xml:space="preserve">20 (razpon za vzorčenje od </w:t>
            </w:r>
            <w:r w:rsidR="00A866C2" w:rsidRPr="00ED0889">
              <w:rPr>
                <w:rFonts w:ascii="Arial" w:eastAsia="Times New Roman" w:hAnsi="Arial" w:cs="Arial"/>
                <w:sz w:val="20"/>
                <w:szCs w:val="20"/>
                <w:lang w:eastAsia="sl-SI"/>
              </w:rPr>
              <w:t>10</w:t>
            </w:r>
            <w:r>
              <w:rPr>
                <w:rFonts w:ascii="Arial" w:eastAsia="Times New Roman" w:hAnsi="Arial" w:cs="Arial"/>
                <w:sz w:val="20"/>
                <w:szCs w:val="20"/>
                <w:lang w:eastAsia="sl-SI"/>
              </w:rPr>
              <w:t xml:space="preserve"> % do </w:t>
            </w:r>
            <w:r w:rsidR="00A866C2" w:rsidRPr="00ED0889">
              <w:rPr>
                <w:rFonts w:ascii="Arial" w:eastAsia="Times New Roman" w:hAnsi="Arial" w:cs="Arial"/>
                <w:sz w:val="20"/>
                <w:szCs w:val="20"/>
                <w:lang w:eastAsia="sl-SI"/>
              </w:rPr>
              <w:t>30</w:t>
            </w:r>
            <w:r>
              <w:rPr>
                <w:rFonts w:ascii="Arial" w:eastAsia="Times New Roman" w:hAnsi="Arial" w:cs="Arial"/>
                <w:sz w:val="20"/>
                <w:szCs w:val="20"/>
                <w:lang w:eastAsia="sl-SI"/>
              </w:rPr>
              <w:t xml:space="preserve"> </w:t>
            </w:r>
            <w:r w:rsidR="00025C06" w:rsidRPr="00ED0889">
              <w:rPr>
                <w:rFonts w:ascii="Arial" w:eastAsia="Times New Roman" w:hAnsi="Arial" w:cs="Arial"/>
                <w:sz w:val="20"/>
                <w:szCs w:val="20"/>
                <w:lang w:eastAsia="sl-SI"/>
              </w:rPr>
              <w:t>%) / 30 (ma</w:t>
            </w:r>
            <w:r w:rsidR="006B610E">
              <w:rPr>
                <w:rFonts w:ascii="Arial" w:eastAsia="Times New Roman" w:hAnsi="Arial" w:cs="Arial"/>
                <w:sz w:val="20"/>
                <w:szCs w:val="20"/>
                <w:lang w:eastAsia="sl-SI"/>
              </w:rPr>
              <w:t>ksimalno</w:t>
            </w:r>
            <w:r w:rsidR="00DA6624" w:rsidRPr="00ED0889">
              <w:rPr>
                <w:rFonts w:ascii="Arial" w:eastAsia="Times New Roman" w:hAnsi="Arial" w:cs="Arial"/>
                <w:sz w:val="20"/>
                <w:szCs w:val="20"/>
                <w:lang w:eastAsia="sl-SI"/>
              </w:rPr>
              <w:t xml:space="preserve"> </w:t>
            </w:r>
            <w:r w:rsidR="00025C06" w:rsidRPr="00ED0889">
              <w:rPr>
                <w:rFonts w:ascii="Arial" w:eastAsia="Times New Roman" w:hAnsi="Arial" w:cs="Arial"/>
                <w:sz w:val="20"/>
                <w:szCs w:val="20"/>
                <w:lang w:eastAsia="sl-SI"/>
              </w:rPr>
              <w:t>število točk) = 0,67 (vrednost ene točke)</w:t>
            </w:r>
          </w:p>
          <w:p w14:paraId="5BCB911E" w14:textId="2823F555" w:rsidR="00025C06" w:rsidRPr="00ED0889" w:rsidRDefault="00025C06" w:rsidP="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0 točk = </w:t>
            </w:r>
            <w:r w:rsidR="00A866C2" w:rsidRPr="00ED0889">
              <w:rPr>
                <w:rFonts w:ascii="Arial" w:eastAsia="Times New Roman" w:hAnsi="Arial" w:cs="Arial"/>
                <w:sz w:val="20"/>
                <w:szCs w:val="20"/>
                <w:lang w:eastAsia="sl-SI"/>
              </w:rPr>
              <w:t>10</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2B8B261C" w14:textId="139D1850" w:rsidR="00025C06" w:rsidRPr="00ED0889" w:rsidRDefault="00025C06" w:rsidP="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1 točka = </w:t>
            </w:r>
            <w:r w:rsidR="00A866C2" w:rsidRPr="00ED0889">
              <w:rPr>
                <w:rFonts w:ascii="Arial" w:eastAsia="Times New Roman" w:hAnsi="Arial" w:cs="Arial"/>
                <w:sz w:val="20"/>
                <w:szCs w:val="20"/>
                <w:lang w:eastAsia="sl-SI"/>
              </w:rPr>
              <w:t>10</w:t>
            </w:r>
            <w:r w:rsidRPr="00ED0889">
              <w:rPr>
                <w:rFonts w:ascii="Arial" w:eastAsia="Times New Roman" w:hAnsi="Arial" w:cs="Arial"/>
                <w:sz w:val="20"/>
                <w:szCs w:val="20"/>
                <w:lang w:eastAsia="sl-SI"/>
              </w:rPr>
              <w:t>,67</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1441BD77" w14:textId="21996839" w:rsidR="00025C06" w:rsidRPr="00ED0889" w:rsidRDefault="00025C06" w:rsidP="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točki = </w:t>
            </w:r>
            <w:r w:rsidR="00A866C2" w:rsidRPr="00ED0889">
              <w:rPr>
                <w:rFonts w:ascii="Arial" w:eastAsia="Times New Roman" w:hAnsi="Arial" w:cs="Arial"/>
                <w:sz w:val="20"/>
                <w:szCs w:val="20"/>
                <w:lang w:eastAsia="sl-SI"/>
              </w:rPr>
              <w:t>11</w:t>
            </w:r>
            <w:r w:rsidRPr="00ED0889">
              <w:rPr>
                <w:rFonts w:ascii="Arial" w:eastAsia="Times New Roman" w:hAnsi="Arial" w:cs="Arial"/>
                <w:sz w:val="20"/>
                <w:szCs w:val="20"/>
                <w:lang w:eastAsia="sl-SI"/>
              </w:rPr>
              <w:t>,34 %</w:t>
            </w:r>
          </w:p>
          <w:p w14:paraId="7B19F1AE" w14:textId="0759258D" w:rsidR="00704EE9" w:rsidRPr="00ED0889" w:rsidRDefault="00704EE9" w:rsidP="00704EE9">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3 točke = </w:t>
            </w:r>
            <w:r w:rsidR="00A866C2" w:rsidRPr="00ED0889">
              <w:rPr>
                <w:rFonts w:ascii="Arial" w:eastAsia="Times New Roman" w:hAnsi="Arial" w:cs="Arial"/>
                <w:sz w:val="20"/>
                <w:szCs w:val="20"/>
                <w:lang w:eastAsia="sl-SI"/>
              </w:rPr>
              <w:t>12</w:t>
            </w:r>
            <w:r w:rsidRPr="00ED0889">
              <w:rPr>
                <w:rFonts w:ascii="Arial" w:eastAsia="Times New Roman" w:hAnsi="Arial" w:cs="Arial"/>
                <w:sz w:val="20"/>
                <w:szCs w:val="20"/>
                <w:lang w:eastAsia="sl-SI"/>
              </w:rPr>
              <w:t>,01</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73EE57E2" w14:textId="77777777" w:rsidR="00025C06" w:rsidRPr="00ED0889" w:rsidRDefault="00025C06" w:rsidP="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w:t>
            </w:r>
          </w:p>
          <w:p w14:paraId="19AE7868" w14:textId="77777777" w:rsidR="00025C06" w:rsidRPr="00ED0889" w:rsidRDefault="00025C06" w:rsidP="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w:t>
            </w:r>
          </w:p>
          <w:p w14:paraId="554DF8A2" w14:textId="5AA295F5" w:rsidR="00025C06" w:rsidRPr="00ED0889" w:rsidRDefault="00025C06" w:rsidP="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25 točk = </w:t>
            </w:r>
            <w:r w:rsidR="00A866C2" w:rsidRPr="00ED0889">
              <w:rPr>
                <w:rFonts w:ascii="Arial" w:eastAsia="Times New Roman" w:hAnsi="Arial" w:cs="Arial"/>
                <w:sz w:val="20"/>
                <w:szCs w:val="20"/>
                <w:lang w:eastAsia="sl-SI"/>
              </w:rPr>
              <w:t>26</w:t>
            </w:r>
            <w:r w:rsidRPr="00ED0889">
              <w:rPr>
                <w:rFonts w:ascii="Arial" w:eastAsia="Times New Roman" w:hAnsi="Arial" w:cs="Arial"/>
                <w:sz w:val="20"/>
                <w:szCs w:val="20"/>
                <w:lang w:eastAsia="sl-SI"/>
              </w:rPr>
              <w:t>,75</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 (25</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x</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0,67+</w:t>
            </w:r>
            <w:r w:rsidR="00A866C2" w:rsidRPr="00ED0889">
              <w:rPr>
                <w:rFonts w:ascii="Arial" w:eastAsia="Times New Roman" w:hAnsi="Arial" w:cs="Arial"/>
                <w:sz w:val="20"/>
                <w:szCs w:val="20"/>
                <w:lang w:eastAsia="sl-SI"/>
              </w:rPr>
              <w:t>10</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59E6182F" w14:textId="3F24B05E" w:rsidR="008472E0" w:rsidRPr="00ED0889" w:rsidRDefault="00025C06">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30 točk = </w:t>
            </w:r>
            <w:r w:rsidR="00A866C2" w:rsidRPr="00ED0889">
              <w:rPr>
                <w:rFonts w:ascii="Arial" w:eastAsia="Times New Roman" w:hAnsi="Arial" w:cs="Arial"/>
                <w:sz w:val="20"/>
                <w:szCs w:val="20"/>
                <w:lang w:eastAsia="sl-SI"/>
              </w:rPr>
              <w:t>30</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4CA529E9" w14:textId="2CD747B1" w:rsidR="00906A9B" w:rsidRPr="00ED0889" w:rsidRDefault="00906A9B">
            <w:pPr>
              <w:jc w:val="both"/>
              <w:rPr>
                <w:rFonts w:ascii="Arial" w:eastAsia="Times New Roman" w:hAnsi="Arial" w:cs="Arial"/>
                <w:sz w:val="20"/>
                <w:szCs w:val="20"/>
                <w:lang w:eastAsia="sl-SI"/>
              </w:rPr>
            </w:pPr>
          </w:p>
        </w:tc>
      </w:tr>
    </w:tbl>
    <w:p w14:paraId="3695A350" w14:textId="3ECFBEBE" w:rsidR="008472E0" w:rsidRDefault="008472E0" w:rsidP="00D92F8E">
      <w:pPr>
        <w:spacing w:after="0" w:line="240" w:lineRule="auto"/>
        <w:jc w:val="both"/>
        <w:rPr>
          <w:rFonts w:eastAsia="Times New Roman" w:cstheme="minorHAnsi"/>
          <w:lang w:eastAsia="sl-SI"/>
        </w:rPr>
      </w:pPr>
    </w:p>
    <w:tbl>
      <w:tblPr>
        <w:tblStyle w:val="Tabelamrea"/>
        <w:tblW w:w="0" w:type="auto"/>
        <w:tblLook w:val="04A0" w:firstRow="1" w:lastRow="0" w:firstColumn="1" w:lastColumn="0" w:noHBand="0" w:noVBand="1"/>
      </w:tblPr>
      <w:tblGrid>
        <w:gridCol w:w="9062"/>
      </w:tblGrid>
      <w:tr w:rsidR="00906A9B" w:rsidRPr="00F04286" w14:paraId="6C217801" w14:textId="77777777" w:rsidTr="00906A9B">
        <w:tc>
          <w:tcPr>
            <w:tcW w:w="9062" w:type="dxa"/>
          </w:tcPr>
          <w:p w14:paraId="3C2E5F1D" w14:textId="641D0486"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w:t>
            </w:r>
            <w:r w:rsidR="006B610E">
              <w:rPr>
                <w:rFonts w:ascii="Arial" w:eastAsia="Times New Roman" w:hAnsi="Arial" w:cs="Arial"/>
                <w:sz w:val="20"/>
                <w:szCs w:val="20"/>
                <w:lang w:eastAsia="sl-SI"/>
              </w:rPr>
              <w:t>P</w:t>
            </w:r>
            <w:r w:rsidRPr="00ED0889">
              <w:rPr>
                <w:rFonts w:ascii="Arial" w:eastAsia="Times New Roman" w:hAnsi="Arial" w:cs="Arial"/>
                <w:sz w:val="20"/>
                <w:szCs w:val="20"/>
                <w:lang w:eastAsia="sl-SI"/>
              </w:rPr>
              <w:t>rimer izračuna – srednje tvegani specifični cilji:</w:t>
            </w:r>
          </w:p>
          <w:p w14:paraId="1986C999" w14:textId="3C7E561A" w:rsidR="00906A9B" w:rsidRPr="00ED0889" w:rsidRDefault="006B610E" w:rsidP="00906A9B">
            <w:pPr>
              <w:jc w:val="both"/>
              <w:rPr>
                <w:rFonts w:ascii="Arial" w:eastAsia="Times New Roman" w:hAnsi="Arial" w:cs="Arial"/>
                <w:sz w:val="20"/>
                <w:szCs w:val="20"/>
                <w:lang w:eastAsia="sl-SI"/>
              </w:rPr>
            </w:pPr>
            <w:r>
              <w:rPr>
                <w:rFonts w:ascii="Arial" w:eastAsia="Times New Roman" w:hAnsi="Arial" w:cs="Arial"/>
                <w:sz w:val="20"/>
                <w:szCs w:val="20"/>
                <w:lang w:eastAsia="sl-SI"/>
              </w:rPr>
              <w:t>v</w:t>
            </w:r>
            <w:r w:rsidR="00906A9B" w:rsidRPr="00ED0889">
              <w:rPr>
                <w:rFonts w:ascii="Arial" w:eastAsia="Times New Roman" w:hAnsi="Arial" w:cs="Arial"/>
                <w:sz w:val="20"/>
                <w:szCs w:val="20"/>
                <w:lang w:eastAsia="sl-SI"/>
              </w:rPr>
              <w:t xml:space="preserve"> primeru, da ocenjeni NIO sodi v specifični cilj, ki je glede na analizo tveganja OU opredeljen kot srednje tvegan, mora PT izvajati vzorčna AP v obsegu od </w:t>
            </w:r>
            <w:r w:rsidR="00B315DC" w:rsidRPr="00ED0889">
              <w:rPr>
                <w:rFonts w:ascii="Arial" w:eastAsia="Times New Roman" w:hAnsi="Arial" w:cs="Arial"/>
                <w:sz w:val="20"/>
                <w:szCs w:val="20"/>
                <w:lang w:eastAsia="sl-SI"/>
              </w:rPr>
              <w:t>30</w:t>
            </w:r>
            <w:r>
              <w:rPr>
                <w:rFonts w:ascii="Arial" w:eastAsia="Times New Roman" w:hAnsi="Arial" w:cs="Arial"/>
                <w:sz w:val="20"/>
                <w:szCs w:val="20"/>
                <w:lang w:eastAsia="sl-SI"/>
              </w:rPr>
              <w:t xml:space="preserve"> </w:t>
            </w:r>
            <w:r w:rsidR="00906A9B" w:rsidRPr="00ED0889">
              <w:rPr>
                <w:rFonts w:ascii="Arial" w:eastAsia="Times New Roman" w:hAnsi="Arial" w:cs="Arial"/>
                <w:sz w:val="20"/>
                <w:szCs w:val="20"/>
                <w:lang w:eastAsia="sl-SI"/>
              </w:rPr>
              <w:t xml:space="preserve">% do </w:t>
            </w:r>
            <w:r w:rsidR="00B315DC" w:rsidRPr="00ED0889">
              <w:rPr>
                <w:rFonts w:ascii="Arial" w:eastAsia="Times New Roman" w:hAnsi="Arial" w:cs="Arial"/>
                <w:sz w:val="20"/>
                <w:szCs w:val="20"/>
                <w:lang w:eastAsia="sl-SI"/>
              </w:rPr>
              <w:t>50</w:t>
            </w:r>
            <w:r>
              <w:rPr>
                <w:rFonts w:ascii="Arial" w:eastAsia="Times New Roman" w:hAnsi="Arial" w:cs="Arial"/>
                <w:sz w:val="20"/>
                <w:szCs w:val="20"/>
                <w:lang w:eastAsia="sl-SI"/>
              </w:rPr>
              <w:t xml:space="preserve"> </w:t>
            </w:r>
            <w:r w:rsidR="00906A9B" w:rsidRPr="00ED0889">
              <w:rPr>
                <w:rFonts w:ascii="Arial" w:eastAsia="Times New Roman" w:hAnsi="Arial" w:cs="Arial"/>
                <w:sz w:val="20"/>
                <w:szCs w:val="20"/>
                <w:lang w:eastAsia="sl-SI"/>
              </w:rPr>
              <w:t>%.</w:t>
            </w:r>
            <w:r w:rsidR="00D93FEC" w:rsidRPr="00ED0889">
              <w:rPr>
                <w:rFonts w:ascii="Arial" w:eastAsia="Times New Roman" w:hAnsi="Arial" w:cs="Arial"/>
                <w:sz w:val="20"/>
                <w:szCs w:val="20"/>
                <w:lang w:eastAsia="sl-SI"/>
              </w:rPr>
              <w:t xml:space="preserve"> </w:t>
            </w:r>
            <w:r w:rsidR="00906A9B" w:rsidRPr="00ED0889">
              <w:rPr>
                <w:rFonts w:ascii="Arial" w:eastAsia="Times New Roman" w:hAnsi="Arial" w:cs="Arial"/>
                <w:sz w:val="20"/>
                <w:szCs w:val="20"/>
                <w:lang w:eastAsia="sl-SI"/>
              </w:rPr>
              <w:t>PT izračuna vrednost točke glede na ma</w:t>
            </w:r>
            <w:r>
              <w:rPr>
                <w:rFonts w:ascii="Arial" w:eastAsia="Times New Roman" w:hAnsi="Arial" w:cs="Arial"/>
                <w:sz w:val="20"/>
                <w:szCs w:val="20"/>
                <w:lang w:eastAsia="sl-SI"/>
              </w:rPr>
              <w:t>ksimalno</w:t>
            </w:r>
            <w:r w:rsidR="00906A9B" w:rsidRPr="00ED0889">
              <w:rPr>
                <w:rFonts w:ascii="Arial" w:eastAsia="Times New Roman" w:hAnsi="Arial" w:cs="Arial"/>
                <w:sz w:val="20"/>
                <w:szCs w:val="20"/>
                <w:lang w:eastAsia="sl-SI"/>
              </w:rPr>
              <w:t xml:space="preserve"> št</w:t>
            </w:r>
            <w:r>
              <w:rPr>
                <w:rFonts w:ascii="Arial" w:eastAsia="Times New Roman" w:hAnsi="Arial" w:cs="Arial"/>
                <w:sz w:val="20"/>
                <w:szCs w:val="20"/>
                <w:lang w:eastAsia="sl-SI"/>
              </w:rPr>
              <w:t>evilo</w:t>
            </w:r>
            <w:r w:rsidR="00906A9B" w:rsidRPr="00ED0889">
              <w:rPr>
                <w:rFonts w:ascii="Arial" w:eastAsia="Times New Roman" w:hAnsi="Arial" w:cs="Arial"/>
                <w:sz w:val="20"/>
                <w:szCs w:val="20"/>
                <w:lang w:eastAsia="sl-SI"/>
              </w:rPr>
              <w:t xml:space="preserve"> točk po spodaj prikazani formuli in ustvari lestvico, na podlagi katere določi </w:t>
            </w:r>
            <w:r>
              <w:rPr>
                <w:rFonts w:ascii="Arial" w:eastAsia="Times New Roman" w:hAnsi="Arial" w:cs="Arial"/>
                <w:sz w:val="20"/>
                <w:szCs w:val="20"/>
                <w:lang w:eastAsia="sl-SI"/>
              </w:rPr>
              <w:t>odstotek</w:t>
            </w:r>
            <w:r w:rsidR="00906A9B" w:rsidRPr="00ED0889">
              <w:rPr>
                <w:rFonts w:ascii="Arial" w:eastAsia="Times New Roman" w:hAnsi="Arial" w:cs="Arial"/>
                <w:sz w:val="20"/>
                <w:szCs w:val="20"/>
                <w:lang w:eastAsia="sl-SI"/>
              </w:rPr>
              <w:t xml:space="preserve"> vzorčenja AP glede na rezultat točkovanja.</w:t>
            </w:r>
          </w:p>
          <w:p w14:paraId="76A71BD2" w14:textId="77777777" w:rsidR="00D93FEC" w:rsidRPr="00ED0889" w:rsidRDefault="00D93FEC" w:rsidP="00906A9B">
            <w:pPr>
              <w:jc w:val="both"/>
              <w:rPr>
                <w:rFonts w:ascii="Arial" w:eastAsia="Times New Roman" w:hAnsi="Arial" w:cs="Arial"/>
                <w:sz w:val="20"/>
                <w:szCs w:val="20"/>
                <w:lang w:eastAsia="sl-SI"/>
              </w:rPr>
            </w:pPr>
          </w:p>
          <w:p w14:paraId="5F33AA54" w14:textId="4568BBC8"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Npr</w:t>
            </w:r>
            <w:r w:rsidR="006B610E">
              <w:rPr>
                <w:rFonts w:ascii="Arial" w:eastAsia="Times New Roman" w:hAnsi="Arial" w:cs="Arial"/>
                <w:sz w:val="20"/>
                <w:szCs w:val="20"/>
                <w:lang w:eastAsia="sl-SI"/>
              </w:rPr>
              <w:t>.</w:t>
            </w:r>
            <w:r w:rsidRPr="00ED0889">
              <w:rPr>
                <w:rFonts w:ascii="Arial" w:eastAsia="Times New Roman" w:hAnsi="Arial" w:cs="Arial"/>
                <w:sz w:val="20"/>
                <w:szCs w:val="20"/>
                <w:lang w:eastAsia="sl-SI"/>
              </w:rPr>
              <w:t>:</w:t>
            </w:r>
          </w:p>
          <w:p w14:paraId="5C1A496E" w14:textId="536F6132" w:rsidR="00906A9B" w:rsidRPr="00ED0889" w:rsidRDefault="006B610E" w:rsidP="00906A9B">
            <w:pPr>
              <w:jc w:val="both"/>
              <w:rPr>
                <w:rFonts w:ascii="Arial" w:eastAsia="Times New Roman" w:hAnsi="Arial" w:cs="Arial"/>
                <w:sz w:val="20"/>
                <w:szCs w:val="20"/>
                <w:lang w:eastAsia="sl-SI"/>
              </w:rPr>
            </w:pPr>
            <w:r>
              <w:rPr>
                <w:rFonts w:ascii="Arial" w:eastAsia="Times New Roman" w:hAnsi="Arial" w:cs="Arial"/>
                <w:sz w:val="20"/>
                <w:szCs w:val="20"/>
                <w:lang w:eastAsia="sl-SI"/>
              </w:rPr>
              <w:t xml:space="preserve">v </w:t>
            </w:r>
            <w:r w:rsidR="00906A9B" w:rsidRPr="00ED0889">
              <w:rPr>
                <w:rFonts w:ascii="Arial" w:eastAsia="Times New Roman" w:hAnsi="Arial" w:cs="Arial"/>
                <w:sz w:val="20"/>
                <w:szCs w:val="20"/>
                <w:lang w:eastAsia="sl-SI"/>
              </w:rPr>
              <w:t>skupn</w:t>
            </w:r>
            <w:r>
              <w:rPr>
                <w:rFonts w:ascii="Arial" w:eastAsia="Times New Roman" w:hAnsi="Arial" w:cs="Arial"/>
                <w:sz w:val="20"/>
                <w:szCs w:val="20"/>
                <w:lang w:eastAsia="sl-SI"/>
              </w:rPr>
              <w:t>em</w:t>
            </w:r>
            <w:r w:rsidR="00906A9B" w:rsidRPr="00ED0889">
              <w:rPr>
                <w:rFonts w:ascii="Arial" w:eastAsia="Times New Roman" w:hAnsi="Arial" w:cs="Arial"/>
                <w:sz w:val="20"/>
                <w:szCs w:val="20"/>
                <w:lang w:eastAsia="sl-SI"/>
              </w:rPr>
              <w:t xml:space="preserve"> seštevk</w:t>
            </w:r>
            <w:r>
              <w:rPr>
                <w:rFonts w:ascii="Arial" w:eastAsia="Times New Roman" w:hAnsi="Arial" w:cs="Arial"/>
                <w:sz w:val="20"/>
                <w:szCs w:val="20"/>
                <w:lang w:eastAsia="sl-SI"/>
              </w:rPr>
              <w:t>u</w:t>
            </w:r>
            <w:r w:rsidR="00906A9B" w:rsidRPr="00ED0889">
              <w:rPr>
                <w:rFonts w:ascii="Arial" w:eastAsia="Times New Roman" w:hAnsi="Arial" w:cs="Arial"/>
                <w:sz w:val="20"/>
                <w:szCs w:val="20"/>
                <w:lang w:eastAsia="sl-SI"/>
              </w:rPr>
              <w:t xml:space="preserve"> vseh dejavnikov</w:t>
            </w:r>
            <w:r w:rsidR="006D79F8">
              <w:rPr>
                <w:rFonts w:ascii="Arial" w:eastAsia="Times New Roman" w:hAnsi="Arial" w:cs="Arial"/>
                <w:sz w:val="20"/>
                <w:szCs w:val="20"/>
                <w:lang w:eastAsia="sl-SI"/>
              </w:rPr>
              <w:t xml:space="preserve"> PT dobi</w:t>
            </w:r>
            <w:r w:rsidR="00906A9B" w:rsidRPr="00ED0889">
              <w:rPr>
                <w:rFonts w:ascii="Arial" w:eastAsia="Times New Roman" w:hAnsi="Arial" w:cs="Arial"/>
                <w:sz w:val="20"/>
                <w:szCs w:val="20"/>
                <w:lang w:eastAsia="sl-SI"/>
              </w:rPr>
              <w:t xml:space="preserve"> 25 točk od ma</w:t>
            </w:r>
            <w:r w:rsidR="006D79F8">
              <w:rPr>
                <w:rFonts w:ascii="Arial" w:eastAsia="Times New Roman" w:hAnsi="Arial" w:cs="Arial"/>
                <w:sz w:val="20"/>
                <w:szCs w:val="20"/>
                <w:lang w:eastAsia="sl-SI"/>
              </w:rPr>
              <w:t>ksimalno</w:t>
            </w:r>
            <w:r w:rsidR="00906A9B" w:rsidRPr="00ED0889">
              <w:rPr>
                <w:rFonts w:ascii="Arial" w:eastAsia="Times New Roman" w:hAnsi="Arial" w:cs="Arial"/>
                <w:sz w:val="20"/>
                <w:szCs w:val="20"/>
                <w:lang w:eastAsia="sl-SI"/>
              </w:rPr>
              <w:t xml:space="preserve"> 30 točk. </w:t>
            </w:r>
          </w:p>
          <w:p w14:paraId="777FF6E5" w14:textId="72F08C02" w:rsidR="00906A9B" w:rsidRPr="00ED0889" w:rsidRDefault="006D79F8" w:rsidP="00906A9B">
            <w:pPr>
              <w:jc w:val="both"/>
              <w:rPr>
                <w:rFonts w:ascii="Arial" w:eastAsia="Times New Roman" w:hAnsi="Arial" w:cs="Arial"/>
                <w:sz w:val="20"/>
                <w:szCs w:val="20"/>
                <w:lang w:eastAsia="sl-SI"/>
              </w:rPr>
            </w:pPr>
            <w:r>
              <w:rPr>
                <w:rFonts w:ascii="Arial" w:eastAsia="Times New Roman" w:hAnsi="Arial" w:cs="Arial"/>
                <w:sz w:val="20"/>
                <w:szCs w:val="20"/>
                <w:lang w:eastAsia="sl-SI"/>
              </w:rPr>
              <w:t>Ustrezna l</w:t>
            </w:r>
            <w:r w:rsidR="00906A9B" w:rsidRPr="00ED0889">
              <w:rPr>
                <w:rFonts w:ascii="Arial" w:eastAsia="Times New Roman" w:hAnsi="Arial" w:cs="Arial"/>
                <w:sz w:val="20"/>
                <w:szCs w:val="20"/>
                <w:lang w:eastAsia="sl-SI"/>
              </w:rPr>
              <w:t>estvica</w:t>
            </w:r>
            <w:r>
              <w:rPr>
                <w:rFonts w:ascii="Arial" w:eastAsia="Times New Roman" w:hAnsi="Arial" w:cs="Arial"/>
                <w:sz w:val="20"/>
                <w:szCs w:val="20"/>
                <w:lang w:eastAsia="sl-SI"/>
              </w:rPr>
              <w:t>, s katero je določen odstotek vzorčenja AP, je sledeča</w:t>
            </w:r>
            <w:r w:rsidR="00906A9B" w:rsidRPr="00ED0889">
              <w:rPr>
                <w:rFonts w:ascii="Arial" w:eastAsia="Times New Roman" w:hAnsi="Arial" w:cs="Arial"/>
                <w:sz w:val="20"/>
                <w:szCs w:val="20"/>
                <w:lang w:eastAsia="sl-SI"/>
              </w:rPr>
              <w:t>:</w:t>
            </w:r>
          </w:p>
          <w:p w14:paraId="032FABA7" w14:textId="1138288F" w:rsidR="00906A9B" w:rsidRPr="00ED0889" w:rsidRDefault="00486838" w:rsidP="00906A9B">
            <w:pPr>
              <w:jc w:val="both"/>
              <w:rPr>
                <w:rFonts w:ascii="Arial" w:eastAsia="Times New Roman" w:hAnsi="Arial" w:cs="Arial"/>
                <w:sz w:val="20"/>
                <w:szCs w:val="20"/>
                <w:lang w:eastAsia="sl-SI"/>
              </w:rPr>
            </w:pPr>
            <w:r>
              <w:rPr>
                <w:rFonts w:ascii="Arial" w:eastAsia="Times New Roman" w:hAnsi="Arial" w:cs="Arial"/>
                <w:sz w:val="20"/>
                <w:szCs w:val="20"/>
                <w:lang w:eastAsia="sl-SI"/>
              </w:rPr>
              <w:t xml:space="preserve">20 (razpon za vzorčenje od </w:t>
            </w:r>
            <w:r w:rsidR="00092366" w:rsidRPr="00ED0889">
              <w:rPr>
                <w:rFonts w:ascii="Arial" w:eastAsia="Times New Roman" w:hAnsi="Arial" w:cs="Arial"/>
                <w:sz w:val="20"/>
                <w:szCs w:val="20"/>
                <w:lang w:eastAsia="sl-SI"/>
              </w:rPr>
              <w:t>30</w:t>
            </w:r>
            <w:r>
              <w:rPr>
                <w:rFonts w:ascii="Arial" w:eastAsia="Times New Roman" w:hAnsi="Arial" w:cs="Arial"/>
                <w:sz w:val="20"/>
                <w:szCs w:val="20"/>
                <w:lang w:eastAsia="sl-SI"/>
              </w:rPr>
              <w:t xml:space="preserve"> % do</w:t>
            </w:r>
            <w:r w:rsidR="006B610E">
              <w:rPr>
                <w:rFonts w:ascii="Arial" w:eastAsia="Times New Roman" w:hAnsi="Arial" w:cs="Arial"/>
                <w:sz w:val="20"/>
                <w:szCs w:val="20"/>
                <w:lang w:eastAsia="sl-SI"/>
              </w:rPr>
              <w:t xml:space="preserve"> </w:t>
            </w:r>
            <w:r w:rsidR="00092366" w:rsidRPr="00ED0889">
              <w:rPr>
                <w:rFonts w:ascii="Arial" w:eastAsia="Times New Roman" w:hAnsi="Arial" w:cs="Arial"/>
                <w:sz w:val="20"/>
                <w:szCs w:val="20"/>
                <w:lang w:eastAsia="sl-SI"/>
              </w:rPr>
              <w:t>50</w:t>
            </w:r>
            <w:r>
              <w:rPr>
                <w:rFonts w:ascii="Arial" w:eastAsia="Times New Roman" w:hAnsi="Arial" w:cs="Arial"/>
                <w:sz w:val="20"/>
                <w:szCs w:val="20"/>
                <w:lang w:eastAsia="sl-SI"/>
              </w:rPr>
              <w:t xml:space="preserve"> </w:t>
            </w:r>
            <w:r w:rsidR="00906A9B" w:rsidRPr="00ED0889">
              <w:rPr>
                <w:rFonts w:ascii="Arial" w:eastAsia="Times New Roman" w:hAnsi="Arial" w:cs="Arial"/>
                <w:sz w:val="20"/>
                <w:szCs w:val="20"/>
                <w:lang w:eastAsia="sl-SI"/>
              </w:rPr>
              <w:t>%) / 30 (ma</w:t>
            </w:r>
            <w:r w:rsidR="006B610E">
              <w:rPr>
                <w:rFonts w:ascii="Arial" w:eastAsia="Times New Roman" w:hAnsi="Arial" w:cs="Arial"/>
                <w:sz w:val="20"/>
                <w:szCs w:val="20"/>
                <w:lang w:eastAsia="sl-SI"/>
              </w:rPr>
              <w:t>ksimalno</w:t>
            </w:r>
            <w:r w:rsidR="00DA6624" w:rsidRPr="00ED0889">
              <w:rPr>
                <w:rFonts w:ascii="Arial" w:eastAsia="Times New Roman" w:hAnsi="Arial" w:cs="Arial"/>
                <w:sz w:val="20"/>
                <w:szCs w:val="20"/>
                <w:lang w:eastAsia="sl-SI"/>
              </w:rPr>
              <w:t xml:space="preserve"> </w:t>
            </w:r>
            <w:r w:rsidR="00906A9B" w:rsidRPr="00ED0889">
              <w:rPr>
                <w:rFonts w:ascii="Arial" w:eastAsia="Times New Roman" w:hAnsi="Arial" w:cs="Arial"/>
                <w:sz w:val="20"/>
                <w:szCs w:val="20"/>
                <w:lang w:eastAsia="sl-SI"/>
              </w:rPr>
              <w:t>število točk) = 0,67 (vrednost ene točke)</w:t>
            </w:r>
          </w:p>
          <w:p w14:paraId="56D8CDE7" w14:textId="35550A57"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0 točk = </w:t>
            </w:r>
            <w:r w:rsidR="00092366" w:rsidRPr="00ED0889">
              <w:rPr>
                <w:rFonts w:ascii="Arial" w:eastAsia="Times New Roman" w:hAnsi="Arial" w:cs="Arial"/>
                <w:sz w:val="20"/>
                <w:szCs w:val="20"/>
                <w:lang w:eastAsia="sl-SI"/>
              </w:rPr>
              <w:t>30</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56600583" w14:textId="5EAA483C"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1 točka = </w:t>
            </w:r>
            <w:r w:rsidR="00092366" w:rsidRPr="00ED0889">
              <w:rPr>
                <w:rFonts w:ascii="Arial" w:eastAsia="Times New Roman" w:hAnsi="Arial" w:cs="Arial"/>
                <w:sz w:val="20"/>
                <w:szCs w:val="20"/>
                <w:lang w:eastAsia="sl-SI"/>
              </w:rPr>
              <w:t>30</w:t>
            </w:r>
            <w:r w:rsidRPr="00ED0889">
              <w:rPr>
                <w:rFonts w:ascii="Arial" w:eastAsia="Times New Roman" w:hAnsi="Arial" w:cs="Arial"/>
                <w:sz w:val="20"/>
                <w:szCs w:val="20"/>
                <w:lang w:eastAsia="sl-SI"/>
              </w:rPr>
              <w:t>,67</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3CC06754" w14:textId="4F78881C"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 točki = </w:t>
            </w:r>
            <w:r w:rsidR="00092366" w:rsidRPr="00ED0889">
              <w:rPr>
                <w:rFonts w:ascii="Arial" w:eastAsia="Times New Roman" w:hAnsi="Arial" w:cs="Arial"/>
                <w:sz w:val="20"/>
                <w:szCs w:val="20"/>
                <w:lang w:eastAsia="sl-SI"/>
              </w:rPr>
              <w:t>31</w:t>
            </w:r>
            <w:r w:rsidRPr="00ED0889">
              <w:rPr>
                <w:rFonts w:ascii="Arial" w:eastAsia="Times New Roman" w:hAnsi="Arial" w:cs="Arial"/>
                <w:sz w:val="20"/>
                <w:szCs w:val="20"/>
                <w:lang w:eastAsia="sl-SI"/>
              </w:rPr>
              <w:t>,34 %</w:t>
            </w:r>
          </w:p>
          <w:p w14:paraId="09C6890F" w14:textId="1754C3A8" w:rsidR="00704EE9" w:rsidRPr="00ED0889" w:rsidRDefault="00704EE9" w:rsidP="00704EE9">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3 točke = </w:t>
            </w:r>
            <w:r w:rsidR="00092366" w:rsidRPr="00ED0889">
              <w:rPr>
                <w:rFonts w:ascii="Arial" w:eastAsia="Times New Roman" w:hAnsi="Arial" w:cs="Arial"/>
                <w:sz w:val="20"/>
                <w:szCs w:val="20"/>
                <w:lang w:eastAsia="sl-SI"/>
              </w:rPr>
              <w:t>32</w:t>
            </w:r>
            <w:r w:rsidRPr="00ED0889">
              <w:rPr>
                <w:rFonts w:ascii="Arial" w:eastAsia="Times New Roman" w:hAnsi="Arial" w:cs="Arial"/>
                <w:sz w:val="20"/>
                <w:szCs w:val="20"/>
                <w:lang w:eastAsia="sl-SI"/>
              </w:rPr>
              <w:t>,01</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520E43FD" w14:textId="77777777"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w:t>
            </w:r>
          </w:p>
          <w:p w14:paraId="0853228C" w14:textId="77777777"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w:t>
            </w:r>
          </w:p>
          <w:p w14:paraId="7860FBF8" w14:textId="046F0448"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25 točk = </w:t>
            </w:r>
            <w:r w:rsidR="00092366" w:rsidRPr="00ED0889">
              <w:rPr>
                <w:rFonts w:ascii="Arial" w:eastAsia="Times New Roman" w:hAnsi="Arial" w:cs="Arial"/>
                <w:sz w:val="20"/>
                <w:szCs w:val="20"/>
                <w:lang w:eastAsia="sl-SI"/>
              </w:rPr>
              <w:t>46</w:t>
            </w:r>
            <w:r w:rsidRPr="00ED0889">
              <w:rPr>
                <w:rFonts w:ascii="Arial" w:eastAsia="Times New Roman" w:hAnsi="Arial" w:cs="Arial"/>
                <w:sz w:val="20"/>
                <w:szCs w:val="20"/>
                <w:lang w:eastAsia="sl-SI"/>
              </w:rPr>
              <w:t>,75</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 (25</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x</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0,67+</w:t>
            </w:r>
            <w:r w:rsidR="00092366" w:rsidRPr="00ED0889">
              <w:rPr>
                <w:rFonts w:ascii="Arial" w:eastAsia="Times New Roman" w:hAnsi="Arial" w:cs="Arial"/>
                <w:sz w:val="20"/>
                <w:szCs w:val="20"/>
                <w:lang w:eastAsia="sl-SI"/>
              </w:rPr>
              <w:t>30</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3BAF5241" w14:textId="063975E6" w:rsidR="00906A9B" w:rsidRPr="00ED0889" w:rsidRDefault="00906A9B" w:rsidP="00906A9B">
            <w:pPr>
              <w:jc w:val="both"/>
              <w:rPr>
                <w:rFonts w:ascii="Arial" w:eastAsia="Times New Roman" w:hAnsi="Arial" w:cs="Arial"/>
                <w:sz w:val="20"/>
                <w:szCs w:val="20"/>
                <w:lang w:eastAsia="sl-SI"/>
              </w:rPr>
            </w:pPr>
            <w:r w:rsidRPr="00ED0889">
              <w:rPr>
                <w:rFonts w:ascii="Arial" w:eastAsia="Times New Roman" w:hAnsi="Arial" w:cs="Arial"/>
                <w:sz w:val="20"/>
                <w:szCs w:val="20"/>
                <w:lang w:eastAsia="sl-SI"/>
              </w:rPr>
              <w:t xml:space="preserve">30 točk = </w:t>
            </w:r>
            <w:r w:rsidR="00092366" w:rsidRPr="00ED0889">
              <w:rPr>
                <w:rFonts w:ascii="Arial" w:eastAsia="Times New Roman" w:hAnsi="Arial" w:cs="Arial"/>
                <w:sz w:val="20"/>
                <w:szCs w:val="20"/>
                <w:lang w:eastAsia="sl-SI"/>
              </w:rPr>
              <w:t>50</w:t>
            </w:r>
            <w:r w:rsidR="00486838">
              <w:rPr>
                <w:rFonts w:ascii="Arial" w:eastAsia="Times New Roman" w:hAnsi="Arial" w:cs="Arial"/>
                <w:sz w:val="20"/>
                <w:szCs w:val="20"/>
                <w:lang w:eastAsia="sl-SI"/>
              </w:rPr>
              <w:t xml:space="preserve"> </w:t>
            </w:r>
            <w:r w:rsidRPr="00ED0889">
              <w:rPr>
                <w:rFonts w:ascii="Arial" w:eastAsia="Times New Roman" w:hAnsi="Arial" w:cs="Arial"/>
                <w:sz w:val="20"/>
                <w:szCs w:val="20"/>
                <w:lang w:eastAsia="sl-SI"/>
              </w:rPr>
              <w:t>%</w:t>
            </w:r>
          </w:p>
          <w:p w14:paraId="39B4E77D" w14:textId="77777777" w:rsidR="00906A9B" w:rsidRPr="00ED0889" w:rsidRDefault="00906A9B">
            <w:pPr>
              <w:jc w:val="both"/>
              <w:rPr>
                <w:rFonts w:ascii="Arial" w:eastAsia="Times New Roman" w:hAnsi="Arial" w:cs="Arial"/>
                <w:sz w:val="20"/>
                <w:szCs w:val="20"/>
                <w:lang w:eastAsia="sl-SI"/>
              </w:rPr>
            </w:pPr>
          </w:p>
        </w:tc>
      </w:tr>
    </w:tbl>
    <w:p w14:paraId="1692100A" w14:textId="30C611F0" w:rsidR="00654A7A" w:rsidRDefault="00654A7A" w:rsidP="00D92F8E">
      <w:pPr>
        <w:spacing w:after="0" w:line="240" w:lineRule="auto"/>
        <w:jc w:val="both"/>
        <w:rPr>
          <w:rFonts w:eastAsia="Times New Roman" w:cstheme="minorHAnsi"/>
          <w:lang w:eastAsia="sl-SI"/>
        </w:rPr>
      </w:pPr>
    </w:p>
    <w:tbl>
      <w:tblPr>
        <w:tblStyle w:val="Tabelamrea"/>
        <w:tblW w:w="0" w:type="auto"/>
        <w:tblLook w:val="04A0" w:firstRow="1" w:lastRow="0" w:firstColumn="1" w:lastColumn="0" w:noHBand="0" w:noVBand="1"/>
      </w:tblPr>
      <w:tblGrid>
        <w:gridCol w:w="9062"/>
      </w:tblGrid>
      <w:tr w:rsidR="00496F9B" w14:paraId="52954F09" w14:textId="77777777" w:rsidTr="00496F9B">
        <w:tc>
          <w:tcPr>
            <w:tcW w:w="9062" w:type="dxa"/>
          </w:tcPr>
          <w:p w14:paraId="3747072E" w14:textId="3278A4EE"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 xml:space="preserve">3. </w:t>
            </w:r>
            <w:r w:rsidR="006B610E">
              <w:rPr>
                <w:rFonts w:ascii="Arial" w:eastAsia="Times New Roman" w:hAnsi="Arial" w:cs="Arial"/>
                <w:sz w:val="20"/>
                <w:szCs w:val="20"/>
                <w:lang w:eastAsia="sl-SI"/>
              </w:rPr>
              <w:t>P</w:t>
            </w:r>
            <w:r w:rsidRPr="00903C56">
              <w:rPr>
                <w:rFonts w:ascii="Arial" w:eastAsia="Times New Roman" w:hAnsi="Arial" w:cs="Arial"/>
                <w:sz w:val="20"/>
                <w:szCs w:val="20"/>
                <w:lang w:eastAsia="sl-SI"/>
              </w:rPr>
              <w:t>rimer izračuna – visoko tvegani specifični cilji:</w:t>
            </w:r>
          </w:p>
          <w:p w14:paraId="5A0600C6" w14:textId="109B2C88" w:rsidR="00496F9B" w:rsidRPr="00903C56" w:rsidRDefault="00FA76F6" w:rsidP="00496F9B">
            <w:pPr>
              <w:jc w:val="both"/>
              <w:rPr>
                <w:rFonts w:ascii="Arial" w:eastAsia="Times New Roman" w:hAnsi="Arial" w:cs="Arial"/>
                <w:sz w:val="20"/>
                <w:szCs w:val="20"/>
                <w:lang w:eastAsia="sl-SI"/>
              </w:rPr>
            </w:pPr>
            <w:r>
              <w:rPr>
                <w:rFonts w:ascii="Arial" w:eastAsia="Times New Roman" w:hAnsi="Arial" w:cs="Arial"/>
                <w:sz w:val="20"/>
                <w:szCs w:val="20"/>
                <w:lang w:eastAsia="sl-SI"/>
              </w:rPr>
              <w:t>v</w:t>
            </w:r>
            <w:r w:rsidR="00496F9B" w:rsidRPr="00903C56">
              <w:rPr>
                <w:rFonts w:ascii="Arial" w:eastAsia="Times New Roman" w:hAnsi="Arial" w:cs="Arial"/>
                <w:sz w:val="20"/>
                <w:szCs w:val="20"/>
                <w:lang w:eastAsia="sl-SI"/>
              </w:rPr>
              <w:t xml:space="preserve"> primeru, da ocenjeni NIO sodi v specifični cilj, ki je glede na analizo tveganja OU opredeljen kot visoko tvegan, mora PT izvajati vzorčna AP v obsegu od </w:t>
            </w:r>
            <w:r w:rsidR="00D2792B" w:rsidRPr="00903C56">
              <w:rPr>
                <w:rFonts w:ascii="Arial" w:eastAsia="Times New Roman" w:hAnsi="Arial" w:cs="Arial"/>
                <w:sz w:val="20"/>
                <w:szCs w:val="20"/>
                <w:lang w:eastAsia="sl-SI"/>
              </w:rPr>
              <w:t>50</w:t>
            </w:r>
            <w:r w:rsidR="00486838">
              <w:rPr>
                <w:rFonts w:ascii="Arial" w:eastAsia="Times New Roman" w:hAnsi="Arial" w:cs="Arial"/>
                <w:sz w:val="20"/>
                <w:szCs w:val="20"/>
                <w:lang w:eastAsia="sl-SI"/>
              </w:rPr>
              <w:t xml:space="preserve"> </w:t>
            </w:r>
            <w:r w:rsidR="00496F9B" w:rsidRPr="00903C56">
              <w:rPr>
                <w:rFonts w:ascii="Arial" w:eastAsia="Times New Roman" w:hAnsi="Arial" w:cs="Arial"/>
                <w:sz w:val="20"/>
                <w:szCs w:val="20"/>
                <w:lang w:eastAsia="sl-SI"/>
              </w:rPr>
              <w:t xml:space="preserve">% do </w:t>
            </w:r>
            <w:r w:rsidR="00D2792B" w:rsidRPr="00903C56">
              <w:rPr>
                <w:rFonts w:ascii="Arial" w:eastAsia="Times New Roman" w:hAnsi="Arial" w:cs="Arial"/>
                <w:sz w:val="20"/>
                <w:szCs w:val="20"/>
                <w:lang w:eastAsia="sl-SI"/>
              </w:rPr>
              <w:t>70</w:t>
            </w:r>
            <w:r w:rsidR="00486838">
              <w:rPr>
                <w:rFonts w:ascii="Arial" w:eastAsia="Times New Roman" w:hAnsi="Arial" w:cs="Arial"/>
                <w:sz w:val="20"/>
                <w:szCs w:val="20"/>
                <w:lang w:eastAsia="sl-SI"/>
              </w:rPr>
              <w:t xml:space="preserve"> </w:t>
            </w:r>
            <w:r w:rsidR="00496F9B" w:rsidRPr="00903C56">
              <w:rPr>
                <w:rFonts w:ascii="Arial" w:eastAsia="Times New Roman" w:hAnsi="Arial" w:cs="Arial"/>
                <w:sz w:val="20"/>
                <w:szCs w:val="20"/>
                <w:lang w:eastAsia="sl-SI"/>
              </w:rPr>
              <w:t>%.</w:t>
            </w:r>
            <w:r w:rsidR="00D93FEC" w:rsidRPr="00903C56">
              <w:rPr>
                <w:rFonts w:ascii="Arial" w:eastAsia="Times New Roman" w:hAnsi="Arial" w:cs="Arial"/>
                <w:sz w:val="20"/>
                <w:szCs w:val="20"/>
                <w:lang w:eastAsia="sl-SI"/>
              </w:rPr>
              <w:t xml:space="preserve"> </w:t>
            </w:r>
            <w:r w:rsidR="00496F9B" w:rsidRPr="00903C56">
              <w:rPr>
                <w:rFonts w:ascii="Arial" w:eastAsia="Times New Roman" w:hAnsi="Arial" w:cs="Arial"/>
                <w:sz w:val="20"/>
                <w:szCs w:val="20"/>
                <w:lang w:eastAsia="sl-SI"/>
              </w:rPr>
              <w:t xml:space="preserve">PT izračuna vrednost točke </w:t>
            </w:r>
            <w:r w:rsidR="00496F9B" w:rsidRPr="00903C56">
              <w:rPr>
                <w:rFonts w:ascii="Arial" w:eastAsia="Times New Roman" w:hAnsi="Arial" w:cs="Arial"/>
                <w:sz w:val="20"/>
                <w:szCs w:val="20"/>
                <w:lang w:eastAsia="sl-SI"/>
              </w:rPr>
              <w:lastRenderedPageBreak/>
              <w:t>glede na ma</w:t>
            </w:r>
            <w:r>
              <w:rPr>
                <w:rFonts w:ascii="Arial" w:eastAsia="Times New Roman" w:hAnsi="Arial" w:cs="Arial"/>
                <w:sz w:val="20"/>
                <w:szCs w:val="20"/>
                <w:lang w:eastAsia="sl-SI"/>
              </w:rPr>
              <w:t>ksimalno</w:t>
            </w:r>
            <w:r w:rsidR="00496F9B" w:rsidRPr="00903C56">
              <w:rPr>
                <w:rFonts w:ascii="Arial" w:eastAsia="Times New Roman" w:hAnsi="Arial" w:cs="Arial"/>
                <w:sz w:val="20"/>
                <w:szCs w:val="20"/>
                <w:lang w:eastAsia="sl-SI"/>
              </w:rPr>
              <w:t xml:space="preserve"> št</w:t>
            </w:r>
            <w:r>
              <w:rPr>
                <w:rFonts w:ascii="Arial" w:eastAsia="Times New Roman" w:hAnsi="Arial" w:cs="Arial"/>
                <w:sz w:val="20"/>
                <w:szCs w:val="20"/>
                <w:lang w:eastAsia="sl-SI"/>
              </w:rPr>
              <w:t>evilo</w:t>
            </w:r>
            <w:r w:rsidR="00496F9B" w:rsidRPr="00903C56">
              <w:rPr>
                <w:rFonts w:ascii="Arial" w:eastAsia="Times New Roman" w:hAnsi="Arial" w:cs="Arial"/>
                <w:sz w:val="20"/>
                <w:szCs w:val="20"/>
                <w:lang w:eastAsia="sl-SI"/>
              </w:rPr>
              <w:t xml:space="preserve"> točk po spodaj prikazani formuli in ustvari lestvico, na podlagi katere določi </w:t>
            </w:r>
            <w:r>
              <w:rPr>
                <w:rFonts w:ascii="Arial" w:eastAsia="Times New Roman" w:hAnsi="Arial" w:cs="Arial"/>
                <w:sz w:val="20"/>
                <w:szCs w:val="20"/>
                <w:lang w:eastAsia="sl-SI"/>
              </w:rPr>
              <w:t>odstotek</w:t>
            </w:r>
            <w:r w:rsidR="00496F9B" w:rsidRPr="00903C56">
              <w:rPr>
                <w:rFonts w:ascii="Arial" w:eastAsia="Times New Roman" w:hAnsi="Arial" w:cs="Arial"/>
                <w:sz w:val="20"/>
                <w:szCs w:val="20"/>
                <w:lang w:eastAsia="sl-SI"/>
              </w:rPr>
              <w:t xml:space="preserve"> vzorčenja AP glede na rezultat točkovanja.</w:t>
            </w:r>
          </w:p>
          <w:p w14:paraId="1F0E8A07" w14:textId="77777777" w:rsidR="00D93FEC" w:rsidRPr="00903C56" w:rsidRDefault="00D93FEC" w:rsidP="00496F9B">
            <w:pPr>
              <w:jc w:val="both"/>
              <w:rPr>
                <w:rFonts w:ascii="Arial" w:eastAsia="Times New Roman" w:hAnsi="Arial" w:cs="Arial"/>
                <w:sz w:val="20"/>
                <w:szCs w:val="20"/>
                <w:lang w:eastAsia="sl-SI"/>
              </w:rPr>
            </w:pPr>
          </w:p>
          <w:p w14:paraId="72A80901" w14:textId="7225714A"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Npr</w:t>
            </w:r>
            <w:r w:rsidR="00FA76F6">
              <w:rPr>
                <w:rFonts w:ascii="Arial" w:eastAsia="Times New Roman" w:hAnsi="Arial" w:cs="Arial"/>
                <w:sz w:val="20"/>
                <w:szCs w:val="20"/>
                <w:lang w:eastAsia="sl-SI"/>
              </w:rPr>
              <w:t>.</w:t>
            </w:r>
            <w:r w:rsidRPr="00903C56">
              <w:rPr>
                <w:rFonts w:ascii="Arial" w:eastAsia="Times New Roman" w:hAnsi="Arial" w:cs="Arial"/>
                <w:sz w:val="20"/>
                <w:szCs w:val="20"/>
                <w:lang w:eastAsia="sl-SI"/>
              </w:rPr>
              <w:t>:</w:t>
            </w:r>
          </w:p>
          <w:p w14:paraId="336E6B6B" w14:textId="79E411E9" w:rsidR="00496F9B" w:rsidRPr="00903C56" w:rsidRDefault="00945C8D" w:rsidP="00496F9B">
            <w:pPr>
              <w:jc w:val="both"/>
              <w:rPr>
                <w:rFonts w:ascii="Arial" w:eastAsia="Times New Roman" w:hAnsi="Arial" w:cs="Arial"/>
                <w:sz w:val="20"/>
                <w:szCs w:val="20"/>
                <w:lang w:eastAsia="sl-SI"/>
              </w:rPr>
            </w:pPr>
            <w:r>
              <w:rPr>
                <w:rFonts w:ascii="Arial" w:eastAsia="Times New Roman" w:hAnsi="Arial" w:cs="Arial"/>
                <w:sz w:val="20"/>
                <w:szCs w:val="20"/>
                <w:lang w:eastAsia="sl-SI"/>
              </w:rPr>
              <w:t>v</w:t>
            </w:r>
            <w:r w:rsidR="006D79F8">
              <w:rPr>
                <w:rFonts w:ascii="Arial" w:eastAsia="Times New Roman" w:hAnsi="Arial" w:cs="Arial"/>
                <w:sz w:val="20"/>
                <w:szCs w:val="20"/>
                <w:lang w:eastAsia="sl-SI"/>
              </w:rPr>
              <w:t xml:space="preserve"> </w:t>
            </w:r>
            <w:r w:rsidR="00496F9B" w:rsidRPr="00903C56">
              <w:rPr>
                <w:rFonts w:ascii="Arial" w:eastAsia="Times New Roman" w:hAnsi="Arial" w:cs="Arial"/>
                <w:sz w:val="20"/>
                <w:szCs w:val="20"/>
                <w:lang w:eastAsia="sl-SI"/>
              </w:rPr>
              <w:t>skupn</w:t>
            </w:r>
            <w:r w:rsidR="006D79F8">
              <w:rPr>
                <w:rFonts w:ascii="Arial" w:eastAsia="Times New Roman" w:hAnsi="Arial" w:cs="Arial"/>
                <w:sz w:val="20"/>
                <w:szCs w:val="20"/>
                <w:lang w:eastAsia="sl-SI"/>
              </w:rPr>
              <w:t>em</w:t>
            </w:r>
            <w:r w:rsidR="00496F9B" w:rsidRPr="00903C56">
              <w:rPr>
                <w:rFonts w:ascii="Arial" w:eastAsia="Times New Roman" w:hAnsi="Arial" w:cs="Arial"/>
                <w:sz w:val="20"/>
                <w:szCs w:val="20"/>
                <w:lang w:eastAsia="sl-SI"/>
              </w:rPr>
              <w:t xml:space="preserve"> seštevk</w:t>
            </w:r>
            <w:r w:rsidR="006D79F8">
              <w:rPr>
                <w:rFonts w:ascii="Arial" w:eastAsia="Times New Roman" w:hAnsi="Arial" w:cs="Arial"/>
                <w:sz w:val="20"/>
                <w:szCs w:val="20"/>
                <w:lang w:eastAsia="sl-SI"/>
              </w:rPr>
              <w:t>u</w:t>
            </w:r>
            <w:r w:rsidR="00496F9B" w:rsidRPr="00903C56">
              <w:rPr>
                <w:rFonts w:ascii="Arial" w:eastAsia="Times New Roman" w:hAnsi="Arial" w:cs="Arial"/>
                <w:sz w:val="20"/>
                <w:szCs w:val="20"/>
                <w:lang w:eastAsia="sl-SI"/>
              </w:rPr>
              <w:t xml:space="preserve"> vseh dejavnikov</w:t>
            </w:r>
            <w:r w:rsidR="006D79F8">
              <w:rPr>
                <w:rFonts w:ascii="Arial" w:eastAsia="Times New Roman" w:hAnsi="Arial" w:cs="Arial"/>
                <w:sz w:val="20"/>
                <w:szCs w:val="20"/>
                <w:lang w:eastAsia="sl-SI"/>
              </w:rPr>
              <w:t xml:space="preserve"> PT dobi</w:t>
            </w:r>
            <w:r w:rsidR="00496F9B" w:rsidRPr="00903C56">
              <w:rPr>
                <w:rFonts w:ascii="Arial" w:eastAsia="Times New Roman" w:hAnsi="Arial" w:cs="Arial"/>
                <w:sz w:val="20"/>
                <w:szCs w:val="20"/>
                <w:lang w:eastAsia="sl-SI"/>
              </w:rPr>
              <w:t xml:space="preserve"> 25 točk od ma</w:t>
            </w:r>
            <w:r w:rsidR="006D79F8">
              <w:rPr>
                <w:rFonts w:ascii="Arial" w:eastAsia="Times New Roman" w:hAnsi="Arial" w:cs="Arial"/>
                <w:sz w:val="20"/>
                <w:szCs w:val="20"/>
                <w:lang w:eastAsia="sl-SI"/>
              </w:rPr>
              <w:t>ksimalno</w:t>
            </w:r>
            <w:r w:rsidR="00496F9B" w:rsidRPr="00903C56">
              <w:rPr>
                <w:rFonts w:ascii="Arial" w:eastAsia="Times New Roman" w:hAnsi="Arial" w:cs="Arial"/>
                <w:sz w:val="20"/>
                <w:szCs w:val="20"/>
                <w:lang w:eastAsia="sl-SI"/>
              </w:rPr>
              <w:t xml:space="preserve"> 30 točk. </w:t>
            </w:r>
          </w:p>
          <w:p w14:paraId="2E1BABAF" w14:textId="3D900DE2" w:rsidR="00496F9B" w:rsidRPr="00903C56" w:rsidRDefault="006D79F8" w:rsidP="00496F9B">
            <w:pPr>
              <w:jc w:val="both"/>
              <w:rPr>
                <w:rFonts w:ascii="Arial" w:eastAsia="Times New Roman" w:hAnsi="Arial" w:cs="Arial"/>
                <w:sz w:val="20"/>
                <w:szCs w:val="20"/>
                <w:lang w:eastAsia="sl-SI"/>
              </w:rPr>
            </w:pPr>
            <w:r>
              <w:rPr>
                <w:rFonts w:ascii="Arial" w:eastAsia="Times New Roman" w:hAnsi="Arial" w:cs="Arial"/>
                <w:sz w:val="20"/>
                <w:szCs w:val="20"/>
                <w:lang w:eastAsia="sl-SI"/>
              </w:rPr>
              <w:t>Ustrezna l</w:t>
            </w:r>
            <w:r w:rsidR="00496F9B" w:rsidRPr="00903C56">
              <w:rPr>
                <w:rFonts w:ascii="Arial" w:eastAsia="Times New Roman" w:hAnsi="Arial" w:cs="Arial"/>
                <w:sz w:val="20"/>
                <w:szCs w:val="20"/>
                <w:lang w:eastAsia="sl-SI"/>
              </w:rPr>
              <w:t>estvica</w:t>
            </w:r>
            <w:r>
              <w:rPr>
                <w:rFonts w:ascii="Arial" w:eastAsia="Times New Roman" w:hAnsi="Arial" w:cs="Arial"/>
                <w:sz w:val="20"/>
                <w:szCs w:val="20"/>
                <w:lang w:eastAsia="sl-SI"/>
              </w:rPr>
              <w:t>, s katero je določen odstotek vzorčenja AP, je sledeča</w:t>
            </w:r>
            <w:r w:rsidR="00496F9B" w:rsidRPr="00903C56">
              <w:rPr>
                <w:rFonts w:ascii="Arial" w:eastAsia="Times New Roman" w:hAnsi="Arial" w:cs="Arial"/>
                <w:sz w:val="20"/>
                <w:szCs w:val="20"/>
                <w:lang w:eastAsia="sl-SI"/>
              </w:rPr>
              <w:t>:</w:t>
            </w:r>
          </w:p>
          <w:p w14:paraId="76961ACF" w14:textId="5A7162DA" w:rsidR="00496F9B" w:rsidRPr="00903C56" w:rsidRDefault="00486838" w:rsidP="00496F9B">
            <w:pPr>
              <w:jc w:val="both"/>
              <w:rPr>
                <w:rFonts w:ascii="Arial" w:eastAsia="Times New Roman" w:hAnsi="Arial" w:cs="Arial"/>
                <w:sz w:val="20"/>
                <w:szCs w:val="20"/>
                <w:lang w:eastAsia="sl-SI"/>
              </w:rPr>
            </w:pPr>
            <w:r>
              <w:rPr>
                <w:rFonts w:ascii="Arial" w:eastAsia="Times New Roman" w:hAnsi="Arial" w:cs="Arial"/>
                <w:sz w:val="20"/>
                <w:szCs w:val="20"/>
                <w:lang w:eastAsia="sl-SI"/>
              </w:rPr>
              <w:t xml:space="preserve">20 (razpon za vzorčenje od </w:t>
            </w:r>
            <w:r w:rsidR="00D2792B" w:rsidRPr="00903C56">
              <w:rPr>
                <w:rFonts w:ascii="Arial" w:eastAsia="Times New Roman" w:hAnsi="Arial" w:cs="Arial"/>
                <w:sz w:val="20"/>
                <w:szCs w:val="20"/>
                <w:lang w:eastAsia="sl-SI"/>
              </w:rPr>
              <w:t>50</w:t>
            </w:r>
            <w:r>
              <w:rPr>
                <w:rFonts w:ascii="Arial" w:eastAsia="Times New Roman" w:hAnsi="Arial" w:cs="Arial"/>
                <w:sz w:val="20"/>
                <w:szCs w:val="20"/>
                <w:lang w:eastAsia="sl-SI"/>
              </w:rPr>
              <w:t xml:space="preserve"> % do</w:t>
            </w:r>
            <w:r w:rsidR="00D2792B" w:rsidRPr="00903C56">
              <w:rPr>
                <w:rFonts w:ascii="Arial" w:eastAsia="Times New Roman" w:hAnsi="Arial" w:cs="Arial"/>
                <w:sz w:val="20"/>
                <w:szCs w:val="20"/>
                <w:lang w:eastAsia="sl-SI"/>
              </w:rPr>
              <w:t>70</w:t>
            </w:r>
            <w:r>
              <w:rPr>
                <w:rFonts w:ascii="Arial" w:eastAsia="Times New Roman" w:hAnsi="Arial" w:cs="Arial"/>
                <w:sz w:val="20"/>
                <w:szCs w:val="20"/>
                <w:lang w:eastAsia="sl-SI"/>
              </w:rPr>
              <w:t xml:space="preserve"> </w:t>
            </w:r>
            <w:r w:rsidR="00496F9B" w:rsidRPr="00903C56">
              <w:rPr>
                <w:rFonts w:ascii="Arial" w:eastAsia="Times New Roman" w:hAnsi="Arial" w:cs="Arial"/>
                <w:sz w:val="20"/>
                <w:szCs w:val="20"/>
                <w:lang w:eastAsia="sl-SI"/>
              </w:rPr>
              <w:t>%) / 30 (ma</w:t>
            </w:r>
            <w:r w:rsidR="00C41918">
              <w:rPr>
                <w:rFonts w:ascii="Arial" w:eastAsia="Times New Roman" w:hAnsi="Arial" w:cs="Arial"/>
                <w:sz w:val="20"/>
                <w:szCs w:val="20"/>
                <w:lang w:eastAsia="sl-SI"/>
              </w:rPr>
              <w:t>ksimalno</w:t>
            </w:r>
            <w:r w:rsidR="00DA6624" w:rsidRPr="00903C56">
              <w:rPr>
                <w:rFonts w:ascii="Arial" w:eastAsia="Times New Roman" w:hAnsi="Arial" w:cs="Arial"/>
                <w:sz w:val="20"/>
                <w:szCs w:val="20"/>
                <w:lang w:eastAsia="sl-SI"/>
              </w:rPr>
              <w:t xml:space="preserve"> </w:t>
            </w:r>
            <w:r w:rsidR="00496F9B" w:rsidRPr="00903C56">
              <w:rPr>
                <w:rFonts w:ascii="Arial" w:eastAsia="Times New Roman" w:hAnsi="Arial" w:cs="Arial"/>
                <w:sz w:val="20"/>
                <w:szCs w:val="20"/>
                <w:lang w:eastAsia="sl-SI"/>
              </w:rPr>
              <w:t>število točk) = 0,67 (vrednost ene točke)</w:t>
            </w:r>
          </w:p>
          <w:p w14:paraId="778F66EA" w14:textId="07350E7F"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 xml:space="preserve">0 točk = </w:t>
            </w:r>
            <w:r w:rsidR="00D2792B" w:rsidRPr="00903C56">
              <w:rPr>
                <w:rFonts w:ascii="Arial" w:eastAsia="Times New Roman" w:hAnsi="Arial" w:cs="Arial"/>
                <w:sz w:val="20"/>
                <w:szCs w:val="20"/>
                <w:lang w:eastAsia="sl-SI"/>
              </w:rPr>
              <w:t>50</w:t>
            </w:r>
            <w:r w:rsidR="00486838">
              <w:rPr>
                <w:rFonts w:ascii="Arial" w:eastAsia="Times New Roman" w:hAnsi="Arial" w:cs="Arial"/>
                <w:sz w:val="20"/>
                <w:szCs w:val="20"/>
                <w:lang w:eastAsia="sl-SI"/>
              </w:rPr>
              <w:t xml:space="preserve"> </w:t>
            </w:r>
            <w:r w:rsidRPr="00903C56">
              <w:rPr>
                <w:rFonts w:ascii="Arial" w:eastAsia="Times New Roman" w:hAnsi="Arial" w:cs="Arial"/>
                <w:sz w:val="20"/>
                <w:szCs w:val="20"/>
                <w:lang w:eastAsia="sl-SI"/>
              </w:rPr>
              <w:t>%</w:t>
            </w:r>
          </w:p>
          <w:p w14:paraId="536C189E" w14:textId="631E1C37"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 xml:space="preserve">1 točka = </w:t>
            </w:r>
            <w:r w:rsidR="00D2792B" w:rsidRPr="00903C56">
              <w:rPr>
                <w:rFonts w:ascii="Arial" w:eastAsia="Times New Roman" w:hAnsi="Arial" w:cs="Arial"/>
                <w:sz w:val="20"/>
                <w:szCs w:val="20"/>
                <w:lang w:eastAsia="sl-SI"/>
              </w:rPr>
              <w:t>50</w:t>
            </w:r>
            <w:r w:rsidRPr="00903C56">
              <w:rPr>
                <w:rFonts w:ascii="Arial" w:eastAsia="Times New Roman" w:hAnsi="Arial" w:cs="Arial"/>
                <w:sz w:val="20"/>
                <w:szCs w:val="20"/>
                <w:lang w:eastAsia="sl-SI"/>
              </w:rPr>
              <w:t>,67</w:t>
            </w:r>
            <w:r w:rsidR="00486838">
              <w:rPr>
                <w:rFonts w:ascii="Arial" w:eastAsia="Times New Roman" w:hAnsi="Arial" w:cs="Arial"/>
                <w:sz w:val="20"/>
                <w:szCs w:val="20"/>
                <w:lang w:eastAsia="sl-SI"/>
              </w:rPr>
              <w:t xml:space="preserve"> </w:t>
            </w:r>
            <w:r w:rsidRPr="00903C56">
              <w:rPr>
                <w:rFonts w:ascii="Arial" w:eastAsia="Times New Roman" w:hAnsi="Arial" w:cs="Arial"/>
                <w:sz w:val="20"/>
                <w:szCs w:val="20"/>
                <w:lang w:eastAsia="sl-SI"/>
              </w:rPr>
              <w:t>%</w:t>
            </w:r>
          </w:p>
          <w:p w14:paraId="74F937BE" w14:textId="276AD52C"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 xml:space="preserve">2 točki = </w:t>
            </w:r>
            <w:r w:rsidR="00D2792B" w:rsidRPr="00903C56">
              <w:rPr>
                <w:rFonts w:ascii="Arial" w:eastAsia="Times New Roman" w:hAnsi="Arial" w:cs="Arial"/>
                <w:sz w:val="20"/>
                <w:szCs w:val="20"/>
                <w:lang w:eastAsia="sl-SI"/>
              </w:rPr>
              <w:t>51</w:t>
            </w:r>
            <w:r w:rsidRPr="00903C56">
              <w:rPr>
                <w:rFonts w:ascii="Arial" w:eastAsia="Times New Roman" w:hAnsi="Arial" w:cs="Arial"/>
                <w:sz w:val="20"/>
                <w:szCs w:val="20"/>
                <w:lang w:eastAsia="sl-SI"/>
              </w:rPr>
              <w:t>,34 %</w:t>
            </w:r>
          </w:p>
          <w:p w14:paraId="17DC65C4" w14:textId="64B52345" w:rsidR="00496F9B" w:rsidRPr="00903C56" w:rsidRDefault="00704EE9"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 xml:space="preserve">3 točke = </w:t>
            </w:r>
            <w:r w:rsidR="00D2792B" w:rsidRPr="00903C56">
              <w:rPr>
                <w:rFonts w:ascii="Arial" w:eastAsia="Times New Roman" w:hAnsi="Arial" w:cs="Arial"/>
                <w:sz w:val="20"/>
                <w:szCs w:val="20"/>
                <w:lang w:eastAsia="sl-SI"/>
              </w:rPr>
              <w:t>52</w:t>
            </w:r>
            <w:r w:rsidRPr="00903C56">
              <w:rPr>
                <w:rFonts w:ascii="Arial" w:eastAsia="Times New Roman" w:hAnsi="Arial" w:cs="Arial"/>
                <w:sz w:val="20"/>
                <w:szCs w:val="20"/>
                <w:lang w:eastAsia="sl-SI"/>
              </w:rPr>
              <w:t>,01</w:t>
            </w:r>
            <w:r w:rsidR="00486838">
              <w:rPr>
                <w:rFonts w:ascii="Arial" w:eastAsia="Times New Roman" w:hAnsi="Arial" w:cs="Arial"/>
                <w:sz w:val="20"/>
                <w:szCs w:val="20"/>
                <w:lang w:eastAsia="sl-SI"/>
              </w:rPr>
              <w:t xml:space="preserve"> </w:t>
            </w:r>
            <w:r w:rsidRPr="00903C56">
              <w:rPr>
                <w:rFonts w:ascii="Arial" w:eastAsia="Times New Roman" w:hAnsi="Arial" w:cs="Arial"/>
                <w:sz w:val="20"/>
                <w:szCs w:val="20"/>
                <w:lang w:eastAsia="sl-SI"/>
              </w:rPr>
              <w:t>%</w:t>
            </w:r>
          </w:p>
          <w:p w14:paraId="7D38DFD9" w14:textId="77777777"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w:t>
            </w:r>
          </w:p>
          <w:p w14:paraId="09F08B43" w14:textId="77777777"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w:t>
            </w:r>
          </w:p>
          <w:p w14:paraId="6C1B2D87" w14:textId="2A28A754"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 xml:space="preserve">25 točk = </w:t>
            </w:r>
            <w:r w:rsidR="00D2792B" w:rsidRPr="00903C56">
              <w:rPr>
                <w:rFonts w:ascii="Arial" w:eastAsia="Times New Roman" w:hAnsi="Arial" w:cs="Arial"/>
                <w:sz w:val="20"/>
                <w:szCs w:val="20"/>
                <w:lang w:eastAsia="sl-SI"/>
              </w:rPr>
              <w:t>66</w:t>
            </w:r>
            <w:r w:rsidRPr="00903C56">
              <w:rPr>
                <w:rFonts w:ascii="Arial" w:eastAsia="Times New Roman" w:hAnsi="Arial" w:cs="Arial"/>
                <w:sz w:val="20"/>
                <w:szCs w:val="20"/>
                <w:lang w:eastAsia="sl-SI"/>
              </w:rPr>
              <w:t>,75</w:t>
            </w:r>
            <w:r w:rsidR="00486838">
              <w:rPr>
                <w:rFonts w:ascii="Arial" w:eastAsia="Times New Roman" w:hAnsi="Arial" w:cs="Arial"/>
                <w:sz w:val="20"/>
                <w:szCs w:val="20"/>
                <w:lang w:eastAsia="sl-SI"/>
              </w:rPr>
              <w:t xml:space="preserve"> </w:t>
            </w:r>
            <w:r w:rsidRPr="00903C56">
              <w:rPr>
                <w:rFonts w:ascii="Arial" w:eastAsia="Times New Roman" w:hAnsi="Arial" w:cs="Arial"/>
                <w:sz w:val="20"/>
                <w:szCs w:val="20"/>
                <w:lang w:eastAsia="sl-SI"/>
              </w:rPr>
              <w:t>% (25</w:t>
            </w:r>
            <w:r w:rsidR="00486838">
              <w:rPr>
                <w:rFonts w:ascii="Arial" w:eastAsia="Times New Roman" w:hAnsi="Arial" w:cs="Arial"/>
                <w:sz w:val="20"/>
                <w:szCs w:val="20"/>
                <w:lang w:eastAsia="sl-SI"/>
              </w:rPr>
              <w:t xml:space="preserve"> </w:t>
            </w:r>
            <w:r w:rsidRPr="00903C56">
              <w:rPr>
                <w:rFonts w:ascii="Arial" w:eastAsia="Times New Roman" w:hAnsi="Arial" w:cs="Arial"/>
                <w:sz w:val="20"/>
                <w:szCs w:val="20"/>
                <w:lang w:eastAsia="sl-SI"/>
              </w:rPr>
              <w:t>x</w:t>
            </w:r>
            <w:r w:rsidR="00486838">
              <w:rPr>
                <w:rFonts w:ascii="Arial" w:eastAsia="Times New Roman" w:hAnsi="Arial" w:cs="Arial"/>
                <w:sz w:val="20"/>
                <w:szCs w:val="20"/>
                <w:lang w:eastAsia="sl-SI"/>
              </w:rPr>
              <w:t xml:space="preserve"> </w:t>
            </w:r>
            <w:r w:rsidRPr="00903C56">
              <w:rPr>
                <w:rFonts w:ascii="Arial" w:eastAsia="Times New Roman" w:hAnsi="Arial" w:cs="Arial"/>
                <w:sz w:val="20"/>
                <w:szCs w:val="20"/>
                <w:lang w:eastAsia="sl-SI"/>
              </w:rPr>
              <w:t>0,67+</w:t>
            </w:r>
            <w:r w:rsidR="00D2792B" w:rsidRPr="00903C56">
              <w:rPr>
                <w:rFonts w:ascii="Arial" w:eastAsia="Times New Roman" w:hAnsi="Arial" w:cs="Arial"/>
                <w:sz w:val="20"/>
                <w:szCs w:val="20"/>
                <w:lang w:eastAsia="sl-SI"/>
              </w:rPr>
              <w:t>50</w:t>
            </w:r>
            <w:r w:rsidR="00486838">
              <w:rPr>
                <w:rFonts w:ascii="Arial" w:eastAsia="Times New Roman" w:hAnsi="Arial" w:cs="Arial"/>
                <w:sz w:val="20"/>
                <w:szCs w:val="20"/>
                <w:lang w:eastAsia="sl-SI"/>
              </w:rPr>
              <w:t xml:space="preserve"> </w:t>
            </w:r>
            <w:r w:rsidRPr="00903C56">
              <w:rPr>
                <w:rFonts w:ascii="Arial" w:eastAsia="Times New Roman" w:hAnsi="Arial" w:cs="Arial"/>
                <w:sz w:val="20"/>
                <w:szCs w:val="20"/>
                <w:lang w:eastAsia="sl-SI"/>
              </w:rPr>
              <w:t>%)</w:t>
            </w:r>
          </w:p>
          <w:p w14:paraId="69AE89FA" w14:textId="10C15945" w:rsidR="00496F9B" w:rsidRPr="00903C56" w:rsidRDefault="00496F9B" w:rsidP="00496F9B">
            <w:pPr>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 xml:space="preserve">30 točk = </w:t>
            </w:r>
            <w:r w:rsidR="00D2792B" w:rsidRPr="00903C56">
              <w:rPr>
                <w:rFonts w:ascii="Arial" w:eastAsia="Times New Roman" w:hAnsi="Arial" w:cs="Arial"/>
                <w:sz w:val="20"/>
                <w:szCs w:val="20"/>
                <w:lang w:eastAsia="sl-SI"/>
              </w:rPr>
              <w:t>70</w:t>
            </w:r>
            <w:r w:rsidR="00486838">
              <w:rPr>
                <w:rFonts w:ascii="Arial" w:eastAsia="Times New Roman" w:hAnsi="Arial" w:cs="Arial"/>
                <w:sz w:val="20"/>
                <w:szCs w:val="20"/>
                <w:lang w:eastAsia="sl-SI"/>
              </w:rPr>
              <w:t xml:space="preserve"> </w:t>
            </w:r>
            <w:r w:rsidRPr="00903C56">
              <w:rPr>
                <w:rFonts w:ascii="Arial" w:eastAsia="Times New Roman" w:hAnsi="Arial" w:cs="Arial"/>
                <w:sz w:val="20"/>
                <w:szCs w:val="20"/>
                <w:lang w:eastAsia="sl-SI"/>
              </w:rPr>
              <w:t>%</w:t>
            </w:r>
          </w:p>
          <w:p w14:paraId="53D5F7EE" w14:textId="77777777" w:rsidR="00496F9B" w:rsidRDefault="00496F9B">
            <w:pPr>
              <w:jc w:val="both"/>
              <w:rPr>
                <w:rFonts w:eastAsia="Times New Roman" w:cstheme="minorHAnsi"/>
                <w:lang w:eastAsia="sl-SI"/>
              </w:rPr>
            </w:pPr>
          </w:p>
        </w:tc>
      </w:tr>
    </w:tbl>
    <w:p w14:paraId="39AB00A6" w14:textId="77777777" w:rsidR="00496F9B" w:rsidRDefault="00496F9B" w:rsidP="00D92F8E">
      <w:pPr>
        <w:spacing w:after="0" w:line="240" w:lineRule="auto"/>
        <w:jc w:val="both"/>
        <w:rPr>
          <w:rFonts w:eastAsia="Times New Roman" w:cstheme="minorHAnsi"/>
          <w:lang w:eastAsia="sl-SI"/>
        </w:rPr>
      </w:pPr>
    </w:p>
    <w:p w14:paraId="280F151D" w14:textId="77777777" w:rsidR="00654A7A" w:rsidRPr="00903C56" w:rsidRDefault="00654A7A" w:rsidP="00D92F8E">
      <w:pPr>
        <w:spacing w:after="0" w:line="240" w:lineRule="auto"/>
        <w:jc w:val="both"/>
        <w:rPr>
          <w:rFonts w:ascii="Arial" w:eastAsia="Times New Roman" w:hAnsi="Arial" w:cs="Arial"/>
          <w:sz w:val="20"/>
          <w:szCs w:val="20"/>
          <w:lang w:eastAsia="sl-SI"/>
        </w:rPr>
      </w:pPr>
    </w:p>
    <w:p w14:paraId="3DC45997" w14:textId="766CF9BA" w:rsidR="00D50155" w:rsidRPr="00903C56" w:rsidRDefault="005C4DFF" w:rsidP="00903C56">
      <w:pPr>
        <w:pStyle w:val="Odstavekseznama"/>
        <w:numPr>
          <w:ilvl w:val="0"/>
          <w:numId w:val="42"/>
        </w:numPr>
        <w:spacing w:after="0" w:line="240" w:lineRule="auto"/>
        <w:jc w:val="both"/>
        <w:rPr>
          <w:rFonts w:ascii="Arial" w:eastAsia="Times New Roman" w:hAnsi="Arial" w:cs="Arial"/>
          <w:sz w:val="20"/>
          <w:szCs w:val="20"/>
          <w:lang w:eastAsia="sl-SI"/>
        </w:rPr>
      </w:pPr>
      <w:r w:rsidRPr="00903C56">
        <w:rPr>
          <w:rFonts w:ascii="Arial" w:eastAsia="Times New Roman" w:hAnsi="Arial" w:cs="Arial"/>
          <w:sz w:val="20"/>
          <w:szCs w:val="20"/>
          <w:lang w:eastAsia="sl-SI"/>
        </w:rPr>
        <w:t xml:space="preserve">OBRAZLOŽITEV OBVLADOVANJA TVEGANJ, AKTIVNOSTI V PRIMERU UGOTOVLJENIH NEPRAVILNOSTI OZIROMA USTREZNO POVEČANJE VZORCA, NAČRTOVANJE </w:t>
      </w:r>
      <w:r w:rsidR="00486838">
        <w:rPr>
          <w:rFonts w:ascii="Arial" w:eastAsia="Times New Roman" w:hAnsi="Arial" w:cs="Arial"/>
          <w:sz w:val="20"/>
          <w:szCs w:val="20"/>
          <w:lang w:eastAsia="sl-SI"/>
        </w:rPr>
        <w:t>PREVERJANJ NA KRAJU SAMEM</w:t>
      </w:r>
      <w:r w:rsidRPr="00903C56">
        <w:rPr>
          <w:rFonts w:ascii="Arial" w:eastAsia="Times New Roman" w:hAnsi="Arial" w:cs="Arial"/>
          <w:sz w:val="20"/>
          <w:szCs w:val="20"/>
          <w:lang w:eastAsia="sl-SI"/>
        </w:rPr>
        <w:t xml:space="preserve"> IN PREVERJANJ NA TERENU TER PREDVIDENA POSODOBITEV METODOLOGIJE</w:t>
      </w:r>
      <w:r w:rsidR="00D50155" w:rsidRPr="00903C56">
        <w:rPr>
          <w:rFonts w:ascii="Arial" w:eastAsia="Times New Roman" w:hAnsi="Arial" w:cs="Arial"/>
          <w:sz w:val="20"/>
          <w:szCs w:val="20"/>
          <w:lang w:eastAsia="sl-SI"/>
        </w:rPr>
        <w:t>.</w:t>
      </w:r>
    </w:p>
    <w:p w14:paraId="78F4F861" w14:textId="08C4416F" w:rsidR="00E240E0" w:rsidRDefault="00E240E0" w:rsidP="00E240E0">
      <w:pPr>
        <w:spacing w:after="0" w:line="240" w:lineRule="auto"/>
        <w:jc w:val="both"/>
        <w:rPr>
          <w:rFonts w:eastAsia="Times New Roman" w:cstheme="minorHAnsi"/>
          <w:lang w:eastAsia="sl-SI"/>
        </w:rPr>
      </w:pPr>
    </w:p>
    <w:p w14:paraId="6C0F018F" w14:textId="6D34C72E" w:rsidR="00E240E0" w:rsidRDefault="00E240E0" w:rsidP="00E240E0">
      <w:pPr>
        <w:spacing w:after="0" w:line="240" w:lineRule="auto"/>
        <w:jc w:val="both"/>
        <w:rPr>
          <w:rFonts w:eastAsia="Times New Roman" w:cstheme="minorHAnsi"/>
          <w:lang w:eastAsia="sl-SI"/>
        </w:rPr>
      </w:pPr>
    </w:p>
    <w:p w14:paraId="242891D9" w14:textId="77777777" w:rsidR="00E240E0" w:rsidRDefault="00E240E0" w:rsidP="00E240E0">
      <w:pPr>
        <w:spacing w:after="0" w:line="240" w:lineRule="auto"/>
        <w:jc w:val="both"/>
        <w:rPr>
          <w:rFonts w:eastAsia="Times New Roman" w:cstheme="minorHAnsi"/>
          <w:lang w:eastAsia="sl-SI"/>
        </w:rPr>
        <w:sectPr w:rsidR="00E240E0">
          <w:headerReference w:type="default" r:id="rId18"/>
          <w:pgSz w:w="11906" w:h="16838"/>
          <w:pgMar w:top="1417" w:right="1417" w:bottom="1417" w:left="1417" w:header="708" w:footer="708" w:gutter="0"/>
          <w:cols w:space="708"/>
          <w:docGrid w:linePitch="360"/>
        </w:sectPr>
      </w:pPr>
    </w:p>
    <w:p w14:paraId="3BEC2A73" w14:textId="363010CA" w:rsidR="0048017D" w:rsidRPr="00AF32BD" w:rsidRDefault="00F7534D" w:rsidP="00903C56">
      <w:pPr>
        <w:pStyle w:val="Naslov1"/>
      </w:pPr>
      <w:bookmarkStart w:id="20" w:name="_Toc148732944"/>
      <w:r w:rsidRPr="00AF32BD">
        <w:lastRenderedPageBreak/>
        <w:t>Priloga 2: PREGLEDNICA S PODATKI O OPERACIJAH IN OCENI TVEGANJA (JR/JP)</w:t>
      </w:r>
      <w:bookmarkEnd w:id="20"/>
    </w:p>
    <w:p w14:paraId="14C30DA2" w14:textId="2AE5739A" w:rsidR="00F7534D" w:rsidRDefault="00F7534D" w:rsidP="00AA1D95">
      <w:pPr>
        <w:spacing w:after="0" w:line="240" w:lineRule="auto"/>
        <w:jc w:val="both"/>
        <w:rPr>
          <w:rFonts w:cstheme="minorHAnsi"/>
          <w:b/>
        </w:rPr>
      </w:pPr>
    </w:p>
    <w:tbl>
      <w:tblPr>
        <w:tblW w:w="14611" w:type="dxa"/>
        <w:tblInd w:w="-289" w:type="dxa"/>
        <w:tblCellMar>
          <w:left w:w="70" w:type="dxa"/>
          <w:right w:w="70" w:type="dxa"/>
        </w:tblCellMar>
        <w:tblLook w:val="04A0" w:firstRow="1" w:lastRow="0" w:firstColumn="1" w:lastColumn="0" w:noHBand="0" w:noVBand="1"/>
      </w:tblPr>
      <w:tblGrid>
        <w:gridCol w:w="1161"/>
        <w:gridCol w:w="1132"/>
        <w:gridCol w:w="1690"/>
        <w:gridCol w:w="821"/>
        <w:gridCol w:w="1466"/>
        <w:gridCol w:w="821"/>
        <w:gridCol w:w="1466"/>
        <w:gridCol w:w="821"/>
        <w:gridCol w:w="1506"/>
        <w:gridCol w:w="854"/>
        <w:gridCol w:w="841"/>
        <w:gridCol w:w="2032"/>
      </w:tblGrid>
      <w:tr w:rsidR="000E6A49" w:rsidRPr="00F04286" w14:paraId="0E1ABD04" w14:textId="77777777" w:rsidTr="00F04286">
        <w:trPr>
          <w:trHeight w:val="945"/>
        </w:trPr>
        <w:tc>
          <w:tcPr>
            <w:tcW w:w="1161" w:type="dxa"/>
            <w:tcBorders>
              <w:top w:val="single" w:sz="4" w:space="0" w:color="auto"/>
              <w:left w:val="single" w:sz="4" w:space="0" w:color="auto"/>
              <w:bottom w:val="single" w:sz="4" w:space="0" w:color="auto"/>
              <w:right w:val="single" w:sz="4" w:space="0" w:color="auto"/>
            </w:tcBorders>
            <w:shd w:val="clear" w:color="000000" w:fill="D9E1F2"/>
            <w:hideMark/>
          </w:tcPr>
          <w:p w14:paraId="7F3D8287" w14:textId="77777777" w:rsidR="000E6A49" w:rsidRPr="00F04286" w:rsidRDefault="000E6A49" w:rsidP="00F04286">
            <w:pPr>
              <w:spacing w:after="0" w:line="240" w:lineRule="auto"/>
              <w:jc w:val="center"/>
              <w:rPr>
                <w:rFonts w:ascii="Arial" w:eastAsia="Times New Roman" w:hAnsi="Arial" w:cs="Arial"/>
                <w:color w:val="000000"/>
                <w:sz w:val="18"/>
                <w:szCs w:val="18"/>
                <w:lang w:eastAsia="sl-SI"/>
              </w:rPr>
            </w:pPr>
            <w:r w:rsidRPr="00F04286">
              <w:rPr>
                <w:rFonts w:ascii="Arial" w:eastAsia="Times New Roman" w:hAnsi="Arial" w:cs="Arial"/>
                <w:color w:val="000000"/>
                <w:sz w:val="18"/>
                <w:szCs w:val="18"/>
                <w:lang w:eastAsia="sl-SI"/>
              </w:rPr>
              <w:t>Številka operacije</w:t>
            </w:r>
          </w:p>
        </w:tc>
        <w:tc>
          <w:tcPr>
            <w:tcW w:w="1132" w:type="dxa"/>
            <w:tcBorders>
              <w:top w:val="single" w:sz="4" w:space="0" w:color="auto"/>
              <w:left w:val="nil"/>
              <w:bottom w:val="single" w:sz="4" w:space="0" w:color="auto"/>
              <w:right w:val="single" w:sz="4" w:space="0" w:color="auto"/>
            </w:tcBorders>
            <w:shd w:val="clear" w:color="000000" w:fill="D9E1F2"/>
            <w:hideMark/>
          </w:tcPr>
          <w:p w14:paraId="75C57671" w14:textId="77777777" w:rsidR="000E6A49" w:rsidRPr="00C305CA" w:rsidRDefault="000E6A49" w:rsidP="00F04286">
            <w:pPr>
              <w:spacing w:after="0" w:line="240" w:lineRule="auto"/>
              <w:jc w:val="center"/>
              <w:rPr>
                <w:rFonts w:ascii="Arial" w:eastAsia="Times New Roman" w:hAnsi="Arial" w:cs="Arial"/>
                <w:color w:val="000000"/>
                <w:sz w:val="18"/>
                <w:szCs w:val="18"/>
                <w:lang w:eastAsia="sl-SI"/>
              </w:rPr>
            </w:pPr>
            <w:r w:rsidRPr="00C305CA">
              <w:rPr>
                <w:rFonts w:ascii="Arial" w:eastAsia="Times New Roman" w:hAnsi="Arial" w:cs="Arial"/>
                <w:color w:val="000000"/>
                <w:sz w:val="18"/>
                <w:szCs w:val="18"/>
                <w:lang w:eastAsia="sl-SI"/>
              </w:rPr>
              <w:t>Naziv operacije</w:t>
            </w:r>
          </w:p>
        </w:tc>
        <w:tc>
          <w:tcPr>
            <w:tcW w:w="1690" w:type="dxa"/>
            <w:tcBorders>
              <w:top w:val="single" w:sz="4" w:space="0" w:color="auto"/>
              <w:left w:val="nil"/>
              <w:bottom w:val="single" w:sz="4" w:space="0" w:color="auto"/>
              <w:right w:val="single" w:sz="4" w:space="0" w:color="auto"/>
            </w:tcBorders>
            <w:shd w:val="clear" w:color="000000" w:fill="D9E1F2"/>
            <w:hideMark/>
          </w:tcPr>
          <w:p w14:paraId="335DC191" w14:textId="77777777"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Upravičenec</w:t>
            </w:r>
          </w:p>
        </w:tc>
        <w:tc>
          <w:tcPr>
            <w:tcW w:w="821" w:type="dxa"/>
            <w:tcBorders>
              <w:top w:val="single" w:sz="4" w:space="0" w:color="auto"/>
              <w:left w:val="nil"/>
              <w:bottom w:val="single" w:sz="4" w:space="0" w:color="auto"/>
              <w:right w:val="single" w:sz="4" w:space="0" w:color="auto"/>
            </w:tcBorders>
            <w:shd w:val="clear" w:color="000000" w:fill="E2EFDA"/>
            <w:hideMark/>
          </w:tcPr>
          <w:p w14:paraId="2ED79C89" w14:textId="77777777"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Ocena tveganja DT1</w:t>
            </w:r>
          </w:p>
        </w:tc>
        <w:tc>
          <w:tcPr>
            <w:tcW w:w="1466" w:type="dxa"/>
            <w:tcBorders>
              <w:top w:val="single" w:sz="4" w:space="0" w:color="auto"/>
              <w:left w:val="nil"/>
              <w:bottom w:val="single" w:sz="4" w:space="0" w:color="auto"/>
              <w:right w:val="single" w:sz="4" w:space="0" w:color="auto"/>
            </w:tcBorders>
            <w:shd w:val="clear" w:color="000000" w:fill="E2EFDA"/>
            <w:hideMark/>
          </w:tcPr>
          <w:p w14:paraId="209D0AD7" w14:textId="77777777"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Utemeljitev ocene tveganja</w:t>
            </w:r>
          </w:p>
        </w:tc>
        <w:tc>
          <w:tcPr>
            <w:tcW w:w="821" w:type="dxa"/>
            <w:tcBorders>
              <w:top w:val="single" w:sz="4" w:space="0" w:color="auto"/>
              <w:left w:val="nil"/>
              <w:bottom w:val="single" w:sz="4" w:space="0" w:color="auto"/>
              <w:right w:val="single" w:sz="4" w:space="0" w:color="auto"/>
            </w:tcBorders>
            <w:shd w:val="clear" w:color="000000" w:fill="E2EFDA"/>
            <w:hideMark/>
          </w:tcPr>
          <w:p w14:paraId="43B59021" w14:textId="77777777"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Ocena tveganja DT2</w:t>
            </w:r>
          </w:p>
        </w:tc>
        <w:tc>
          <w:tcPr>
            <w:tcW w:w="1466" w:type="dxa"/>
            <w:tcBorders>
              <w:top w:val="single" w:sz="4" w:space="0" w:color="auto"/>
              <w:left w:val="nil"/>
              <w:bottom w:val="single" w:sz="4" w:space="0" w:color="auto"/>
              <w:right w:val="single" w:sz="4" w:space="0" w:color="auto"/>
            </w:tcBorders>
            <w:shd w:val="clear" w:color="000000" w:fill="E2EFDA"/>
            <w:hideMark/>
          </w:tcPr>
          <w:p w14:paraId="27671A68" w14:textId="77777777"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xml:space="preserve">Utemeljitev ocene tveganja </w:t>
            </w:r>
          </w:p>
        </w:tc>
        <w:tc>
          <w:tcPr>
            <w:tcW w:w="821" w:type="dxa"/>
            <w:tcBorders>
              <w:top w:val="single" w:sz="4" w:space="0" w:color="auto"/>
              <w:left w:val="nil"/>
              <w:bottom w:val="single" w:sz="4" w:space="0" w:color="auto"/>
              <w:right w:val="single" w:sz="4" w:space="0" w:color="auto"/>
            </w:tcBorders>
            <w:shd w:val="clear" w:color="000000" w:fill="E2EFDA"/>
            <w:hideMark/>
          </w:tcPr>
          <w:p w14:paraId="396CC825" w14:textId="77777777"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Ocena tveganja DT3</w:t>
            </w:r>
          </w:p>
        </w:tc>
        <w:tc>
          <w:tcPr>
            <w:tcW w:w="1506" w:type="dxa"/>
            <w:tcBorders>
              <w:top w:val="single" w:sz="4" w:space="0" w:color="auto"/>
              <w:left w:val="nil"/>
              <w:bottom w:val="single" w:sz="4" w:space="0" w:color="auto"/>
              <w:right w:val="single" w:sz="4" w:space="0" w:color="auto"/>
            </w:tcBorders>
            <w:shd w:val="clear" w:color="000000" w:fill="E2EFDA"/>
            <w:hideMark/>
          </w:tcPr>
          <w:p w14:paraId="1D470E68" w14:textId="77777777"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Utemeljitev ocene tveganja</w:t>
            </w:r>
          </w:p>
        </w:tc>
        <w:tc>
          <w:tcPr>
            <w:tcW w:w="854" w:type="dxa"/>
            <w:tcBorders>
              <w:top w:val="single" w:sz="4" w:space="0" w:color="auto"/>
              <w:left w:val="nil"/>
              <w:bottom w:val="single" w:sz="4" w:space="0" w:color="auto"/>
              <w:right w:val="single" w:sz="4" w:space="0" w:color="auto"/>
            </w:tcBorders>
            <w:shd w:val="clear" w:color="auto" w:fill="C9C9C9" w:themeFill="accent3" w:themeFillTint="99"/>
            <w:hideMark/>
          </w:tcPr>
          <w:p w14:paraId="4A0072E3" w14:textId="4AEA3789"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w:t>
            </w:r>
            <w:r w:rsidR="00FA76F6">
              <w:rPr>
                <w:rFonts w:ascii="Arial" w:eastAsia="Times New Roman" w:hAnsi="Arial" w:cs="Arial"/>
                <w:color w:val="000000"/>
                <w:sz w:val="18"/>
                <w:szCs w:val="18"/>
                <w:lang w:eastAsia="sl-SI"/>
              </w:rPr>
              <w:t>V</w:t>
            </w:r>
            <w:r w:rsidRPr="00AF32BD">
              <w:rPr>
                <w:rFonts w:ascii="Arial" w:eastAsia="Times New Roman" w:hAnsi="Arial" w:cs="Arial"/>
                <w:color w:val="000000"/>
                <w:sz w:val="18"/>
                <w:szCs w:val="18"/>
                <w:lang w:eastAsia="sl-SI"/>
              </w:rPr>
              <w:t>stavi dodatne DT)</w:t>
            </w:r>
          </w:p>
        </w:tc>
        <w:tc>
          <w:tcPr>
            <w:tcW w:w="841" w:type="dxa"/>
            <w:tcBorders>
              <w:top w:val="single" w:sz="4" w:space="0" w:color="auto"/>
              <w:left w:val="nil"/>
              <w:bottom w:val="single" w:sz="4" w:space="0" w:color="auto"/>
              <w:right w:val="single" w:sz="4" w:space="0" w:color="auto"/>
            </w:tcBorders>
            <w:shd w:val="clear" w:color="auto" w:fill="A8D08D" w:themeFill="accent6" w:themeFillTint="99"/>
            <w:hideMark/>
          </w:tcPr>
          <w:p w14:paraId="0E4456C5" w14:textId="77777777" w:rsidR="000E6A49" w:rsidRPr="00AF32BD" w:rsidRDefault="000E6A49" w:rsidP="00F04286">
            <w:pPr>
              <w:spacing w:after="0" w:line="240" w:lineRule="auto"/>
              <w:jc w:val="center"/>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Ocena tveganja SKUPAJ</w:t>
            </w:r>
          </w:p>
        </w:tc>
        <w:tc>
          <w:tcPr>
            <w:tcW w:w="2032" w:type="dxa"/>
            <w:tcBorders>
              <w:top w:val="single" w:sz="4" w:space="0" w:color="auto"/>
              <w:left w:val="nil"/>
              <w:bottom w:val="single" w:sz="4" w:space="0" w:color="auto"/>
              <w:right w:val="single" w:sz="4" w:space="0" w:color="auto"/>
            </w:tcBorders>
            <w:shd w:val="clear" w:color="auto" w:fill="FFF2CC" w:themeFill="accent4" w:themeFillTint="33"/>
            <w:hideMark/>
          </w:tcPr>
          <w:p w14:paraId="6EC1710C" w14:textId="166163A8" w:rsidR="000E6A49" w:rsidRPr="00F04286" w:rsidRDefault="00FA76F6" w:rsidP="00F04286">
            <w:pPr>
              <w:spacing w:after="0" w:line="240" w:lineRule="auto"/>
              <w:jc w:val="center"/>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Odstotek</w:t>
            </w:r>
            <w:r w:rsidR="000E6A49" w:rsidRPr="00AF32BD">
              <w:rPr>
                <w:rFonts w:ascii="Arial" w:eastAsia="Times New Roman" w:hAnsi="Arial" w:cs="Arial"/>
                <w:color w:val="000000"/>
                <w:sz w:val="18"/>
                <w:szCs w:val="18"/>
                <w:lang w:eastAsia="sl-SI"/>
              </w:rPr>
              <w:t xml:space="preserve"> vzorca AP za operacijo</w:t>
            </w:r>
            <w:r w:rsidR="007A624E" w:rsidRPr="00F04286">
              <w:rPr>
                <w:rStyle w:val="Sprotnaopomba-sklic"/>
                <w:rFonts w:ascii="Arial" w:eastAsia="Times New Roman" w:hAnsi="Arial" w:cs="Arial"/>
                <w:color w:val="000000"/>
                <w:sz w:val="18"/>
                <w:szCs w:val="18"/>
                <w:lang w:eastAsia="sl-SI"/>
              </w:rPr>
              <w:footnoteReference w:id="16"/>
            </w:r>
          </w:p>
        </w:tc>
      </w:tr>
      <w:tr w:rsidR="000E6A49" w:rsidRPr="00F04286" w14:paraId="08874AB4" w14:textId="77777777" w:rsidTr="00F04286">
        <w:trPr>
          <w:trHeight w:val="240"/>
        </w:trPr>
        <w:tc>
          <w:tcPr>
            <w:tcW w:w="1161" w:type="dxa"/>
            <w:tcBorders>
              <w:top w:val="nil"/>
              <w:left w:val="single" w:sz="4" w:space="0" w:color="auto"/>
              <w:bottom w:val="single" w:sz="4" w:space="0" w:color="auto"/>
              <w:right w:val="single" w:sz="4" w:space="0" w:color="auto"/>
            </w:tcBorders>
            <w:shd w:val="clear" w:color="auto" w:fill="auto"/>
            <w:noWrap/>
            <w:vAlign w:val="bottom"/>
            <w:hideMark/>
          </w:tcPr>
          <w:p w14:paraId="32D20C69" w14:textId="77777777" w:rsidR="000E6A49" w:rsidRPr="00F04286" w:rsidRDefault="000E6A49" w:rsidP="00F04286">
            <w:pPr>
              <w:spacing w:after="0" w:line="240" w:lineRule="auto"/>
              <w:rPr>
                <w:rFonts w:ascii="Arial" w:eastAsia="Times New Roman" w:hAnsi="Arial" w:cs="Arial"/>
                <w:color w:val="000000"/>
                <w:sz w:val="18"/>
                <w:szCs w:val="18"/>
                <w:lang w:eastAsia="sl-SI"/>
              </w:rPr>
            </w:pPr>
            <w:r w:rsidRPr="00F04286">
              <w:rPr>
                <w:rFonts w:ascii="Arial" w:eastAsia="Times New Roman" w:hAnsi="Arial" w:cs="Arial"/>
                <w:color w:val="000000"/>
                <w:sz w:val="18"/>
                <w:szCs w:val="18"/>
                <w:lang w:eastAsia="sl-SI"/>
              </w:rPr>
              <w:t>OP27.000xx</w:t>
            </w:r>
          </w:p>
        </w:tc>
        <w:tc>
          <w:tcPr>
            <w:tcW w:w="1132" w:type="dxa"/>
            <w:tcBorders>
              <w:top w:val="nil"/>
              <w:left w:val="nil"/>
              <w:bottom w:val="single" w:sz="4" w:space="0" w:color="auto"/>
              <w:right w:val="single" w:sz="4" w:space="0" w:color="auto"/>
            </w:tcBorders>
            <w:shd w:val="clear" w:color="auto" w:fill="auto"/>
            <w:noWrap/>
            <w:vAlign w:val="bottom"/>
            <w:hideMark/>
          </w:tcPr>
          <w:p w14:paraId="3F32D656" w14:textId="3138D230" w:rsidR="000E6A49" w:rsidRPr="00C305CA" w:rsidRDefault="00FA76F6" w:rsidP="00F04286">
            <w:pPr>
              <w:spacing w:after="0" w:line="240" w:lineRule="auto"/>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O</w:t>
            </w:r>
            <w:r w:rsidR="000E6A49" w:rsidRPr="00C305CA">
              <w:rPr>
                <w:rFonts w:ascii="Arial" w:eastAsia="Times New Roman" w:hAnsi="Arial" w:cs="Arial"/>
                <w:color w:val="000000"/>
                <w:sz w:val="18"/>
                <w:szCs w:val="18"/>
                <w:lang w:eastAsia="sl-SI"/>
              </w:rPr>
              <w:t>peracija 1</w:t>
            </w:r>
          </w:p>
        </w:tc>
        <w:tc>
          <w:tcPr>
            <w:tcW w:w="1690" w:type="dxa"/>
            <w:tcBorders>
              <w:top w:val="nil"/>
              <w:left w:val="nil"/>
              <w:bottom w:val="single" w:sz="4" w:space="0" w:color="auto"/>
              <w:right w:val="single" w:sz="4" w:space="0" w:color="auto"/>
            </w:tcBorders>
            <w:shd w:val="clear" w:color="auto" w:fill="auto"/>
            <w:noWrap/>
            <w:vAlign w:val="bottom"/>
            <w:hideMark/>
          </w:tcPr>
          <w:p w14:paraId="1C5571F1" w14:textId="6BE45114" w:rsidR="000E6A49" w:rsidRPr="00AF32BD" w:rsidRDefault="00FA76F6" w:rsidP="00F04286">
            <w:pPr>
              <w:spacing w:after="0" w:line="240" w:lineRule="auto"/>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N</w:t>
            </w:r>
            <w:r w:rsidR="000E6A49" w:rsidRPr="00AF32BD">
              <w:rPr>
                <w:rFonts w:ascii="Arial" w:eastAsia="Times New Roman" w:hAnsi="Arial" w:cs="Arial"/>
                <w:color w:val="000000"/>
                <w:sz w:val="18"/>
                <w:szCs w:val="18"/>
                <w:lang w:eastAsia="sl-SI"/>
              </w:rPr>
              <w:t>aziv upravičenca</w:t>
            </w:r>
          </w:p>
        </w:tc>
        <w:tc>
          <w:tcPr>
            <w:tcW w:w="821" w:type="dxa"/>
            <w:tcBorders>
              <w:top w:val="nil"/>
              <w:left w:val="nil"/>
              <w:bottom w:val="single" w:sz="4" w:space="0" w:color="auto"/>
              <w:right w:val="single" w:sz="4" w:space="0" w:color="auto"/>
            </w:tcBorders>
            <w:shd w:val="clear" w:color="000000" w:fill="E2EFDA"/>
            <w:noWrap/>
            <w:vAlign w:val="bottom"/>
            <w:hideMark/>
          </w:tcPr>
          <w:p w14:paraId="1500F615"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1</w:t>
            </w:r>
          </w:p>
        </w:tc>
        <w:tc>
          <w:tcPr>
            <w:tcW w:w="1466" w:type="dxa"/>
            <w:tcBorders>
              <w:top w:val="nil"/>
              <w:left w:val="nil"/>
              <w:bottom w:val="single" w:sz="4" w:space="0" w:color="auto"/>
              <w:right w:val="single" w:sz="4" w:space="0" w:color="auto"/>
            </w:tcBorders>
            <w:shd w:val="clear" w:color="auto" w:fill="auto"/>
            <w:noWrap/>
            <w:vAlign w:val="bottom"/>
            <w:hideMark/>
          </w:tcPr>
          <w:p w14:paraId="60ED3AB3" w14:textId="4715CDEC"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1.000.000,00</w:t>
            </w:r>
            <w:r w:rsidR="00301AB8">
              <w:rPr>
                <w:rFonts w:ascii="Arial" w:eastAsia="Times New Roman" w:hAnsi="Arial" w:cs="Arial"/>
                <w:color w:val="000000"/>
                <w:sz w:val="18"/>
                <w:szCs w:val="18"/>
                <w:lang w:eastAsia="sl-SI"/>
              </w:rPr>
              <w:t xml:space="preserve"> EUR</w:t>
            </w:r>
          </w:p>
        </w:tc>
        <w:tc>
          <w:tcPr>
            <w:tcW w:w="821" w:type="dxa"/>
            <w:tcBorders>
              <w:top w:val="nil"/>
              <w:left w:val="nil"/>
              <w:bottom w:val="single" w:sz="4" w:space="0" w:color="auto"/>
              <w:right w:val="single" w:sz="4" w:space="0" w:color="auto"/>
            </w:tcBorders>
            <w:shd w:val="clear" w:color="000000" w:fill="E2EFDA"/>
            <w:noWrap/>
            <w:vAlign w:val="bottom"/>
            <w:hideMark/>
          </w:tcPr>
          <w:p w14:paraId="07F1D247"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0,5</w:t>
            </w:r>
          </w:p>
        </w:tc>
        <w:tc>
          <w:tcPr>
            <w:tcW w:w="1466" w:type="dxa"/>
            <w:tcBorders>
              <w:top w:val="nil"/>
              <w:left w:val="nil"/>
              <w:bottom w:val="single" w:sz="4" w:space="0" w:color="auto"/>
              <w:right w:val="single" w:sz="4" w:space="0" w:color="auto"/>
            </w:tcBorders>
            <w:shd w:val="clear" w:color="auto" w:fill="auto"/>
            <w:noWrap/>
            <w:vAlign w:val="bottom"/>
            <w:hideMark/>
          </w:tcPr>
          <w:p w14:paraId="631C9AD3" w14:textId="31075DB5" w:rsidR="000E6A49" w:rsidRPr="00AF32BD" w:rsidRDefault="00FA76F6" w:rsidP="00F04286">
            <w:pPr>
              <w:spacing w:after="0" w:line="240" w:lineRule="auto"/>
              <w:jc w:val="right"/>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Dve</w:t>
            </w:r>
            <w:r w:rsidR="000E6A49" w:rsidRPr="00AF32BD">
              <w:rPr>
                <w:rFonts w:ascii="Arial" w:eastAsia="Times New Roman" w:hAnsi="Arial" w:cs="Arial"/>
                <w:color w:val="000000"/>
                <w:sz w:val="18"/>
                <w:szCs w:val="18"/>
                <w:lang w:eastAsia="sl-SI"/>
              </w:rPr>
              <w:t xml:space="preserve"> leti</w:t>
            </w:r>
          </w:p>
        </w:tc>
        <w:tc>
          <w:tcPr>
            <w:tcW w:w="821" w:type="dxa"/>
            <w:tcBorders>
              <w:top w:val="nil"/>
              <w:left w:val="nil"/>
              <w:bottom w:val="single" w:sz="4" w:space="0" w:color="auto"/>
              <w:right w:val="single" w:sz="4" w:space="0" w:color="auto"/>
            </w:tcBorders>
            <w:shd w:val="clear" w:color="000000" w:fill="E2EFDA"/>
            <w:noWrap/>
            <w:vAlign w:val="bottom"/>
            <w:hideMark/>
          </w:tcPr>
          <w:p w14:paraId="5B6C70DC"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1506" w:type="dxa"/>
            <w:tcBorders>
              <w:top w:val="nil"/>
              <w:left w:val="nil"/>
              <w:bottom w:val="single" w:sz="4" w:space="0" w:color="auto"/>
              <w:right w:val="single" w:sz="4" w:space="0" w:color="auto"/>
            </w:tcBorders>
            <w:shd w:val="clear" w:color="auto" w:fill="auto"/>
            <w:noWrap/>
            <w:vAlign w:val="bottom"/>
            <w:hideMark/>
          </w:tcPr>
          <w:p w14:paraId="6A328A73"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854" w:type="dxa"/>
            <w:tcBorders>
              <w:top w:val="nil"/>
              <w:left w:val="nil"/>
              <w:bottom w:val="single" w:sz="4" w:space="0" w:color="auto"/>
              <w:right w:val="single" w:sz="4" w:space="0" w:color="auto"/>
            </w:tcBorders>
            <w:shd w:val="clear" w:color="auto" w:fill="auto"/>
            <w:noWrap/>
            <w:vAlign w:val="bottom"/>
            <w:hideMark/>
          </w:tcPr>
          <w:p w14:paraId="2FF65883"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841" w:type="dxa"/>
            <w:tcBorders>
              <w:top w:val="nil"/>
              <w:left w:val="nil"/>
              <w:bottom w:val="single" w:sz="4" w:space="0" w:color="auto"/>
              <w:right w:val="single" w:sz="4" w:space="0" w:color="auto"/>
            </w:tcBorders>
            <w:shd w:val="clear" w:color="auto" w:fill="A8D08D" w:themeFill="accent6" w:themeFillTint="99"/>
            <w:noWrap/>
            <w:vAlign w:val="bottom"/>
          </w:tcPr>
          <w:p w14:paraId="18AE614D"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p>
        </w:tc>
        <w:tc>
          <w:tcPr>
            <w:tcW w:w="2032" w:type="dxa"/>
            <w:tcBorders>
              <w:top w:val="nil"/>
              <w:left w:val="nil"/>
              <w:bottom w:val="single" w:sz="4" w:space="0" w:color="auto"/>
              <w:right w:val="single" w:sz="4" w:space="0" w:color="auto"/>
            </w:tcBorders>
            <w:shd w:val="clear" w:color="auto" w:fill="FFF2CC" w:themeFill="accent4" w:themeFillTint="33"/>
            <w:noWrap/>
            <w:vAlign w:val="bottom"/>
            <w:hideMark/>
          </w:tcPr>
          <w:p w14:paraId="74D773ED" w14:textId="77777777" w:rsidR="000E6A49" w:rsidRPr="00942BCF" w:rsidRDefault="000E6A49" w:rsidP="00F04286">
            <w:pPr>
              <w:spacing w:after="0" w:line="240" w:lineRule="auto"/>
              <w:jc w:val="right"/>
              <w:rPr>
                <w:rFonts w:ascii="Arial" w:eastAsia="Times New Roman" w:hAnsi="Arial" w:cs="Arial"/>
                <w:sz w:val="18"/>
                <w:szCs w:val="18"/>
                <w:lang w:eastAsia="sl-SI"/>
              </w:rPr>
            </w:pPr>
            <w:r w:rsidRPr="00942BCF">
              <w:rPr>
                <w:rFonts w:ascii="Arial" w:eastAsia="Times New Roman" w:hAnsi="Arial" w:cs="Arial"/>
                <w:sz w:val="18"/>
                <w:szCs w:val="18"/>
                <w:lang w:eastAsia="sl-SI"/>
              </w:rPr>
              <w:t>38,71</w:t>
            </w:r>
          </w:p>
        </w:tc>
      </w:tr>
      <w:tr w:rsidR="000E6A49" w:rsidRPr="00F04286" w14:paraId="3F1436AA" w14:textId="77777777" w:rsidTr="00F04286">
        <w:trPr>
          <w:trHeight w:val="240"/>
        </w:trPr>
        <w:tc>
          <w:tcPr>
            <w:tcW w:w="1161" w:type="dxa"/>
            <w:tcBorders>
              <w:top w:val="nil"/>
              <w:left w:val="single" w:sz="4" w:space="0" w:color="auto"/>
              <w:bottom w:val="single" w:sz="4" w:space="0" w:color="auto"/>
              <w:right w:val="single" w:sz="4" w:space="0" w:color="auto"/>
            </w:tcBorders>
            <w:shd w:val="clear" w:color="auto" w:fill="auto"/>
            <w:noWrap/>
            <w:vAlign w:val="bottom"/>
            <w:hideMark/>
          </w:tcPr>
          <w:p w14:paraId="49499BC1" w14:textId="77777777" w:rsidR="000E6A49" w:rsidRPr="00F04286" w:rsidRDefault="000E6A49" w:rsidP="00F04286">
            <w:pPr>
              <w:spacing w:after="0" w:line="240" w:lineRule="auto"/>
              <w:rPr>
                <w:rFonts w:ascii="Arial" w:eastAsia="Times New Roman" w:hAnsi="Arial" w:cs="Arial"/>
                <w:color w:val="000000"/>
                <w:sz w:val="18"/>
                <w:szCs w:val="18"/>
                <w:lang w:eastAsia="sl-SI"/>
              </w:rPr>
            </w:pPr>
            <w:r w:rsidRPr="00F04286">
              <w:rPr>
                <w:rFonts w:ascii="Arial" w:eastAsia="Times New Roman" w:hAnsi="Arial" w:cs="Arial"/>
                <w:color w:val="000000"/>
                <w:sz w:val="18"/>
                <w:szCs w:val="18"/>
                <w:lang w:eastAsia="sl-SI"/>
              </w:rPr>
              <w:t>OP27.000xx</w:t>
            </w:r>
          </w:p>
        </w:tc>
        <w:tc>
          <w:tcPr>
            <w:tcW w:w="1132" w:type="dxa"/>
            <w:tcBorders>
              <w:top w:val="nil"/>
              <w:left w:val="nil"/>
              <w:bottom w:val="single" w:sz="4" w:space="0" w:color="auto"/>
              <w:right w:val="single" w:sz="4" w:space="0" w:color="auto"/>
            </w:tcBorders>
            <w:shd w:val="clear" w:color="auto" w:fill="auto"/>
            <w:noWrap/>
            <w:vAlign w:val="bottom"/>
            <w:hideMark/>
          </w:tcPr>
          <w:p w14:paraId="27E91614" w14:textId="02A2C2E6" w:rsidR="000E6A49" w:rsidRPr="00C305CA" w:rsidRDefault="00FA76F6" w:rsidP="00F04286">
            <w:pPr>
              <w:spacing w:after="0" w:line="240" w:lineRule="auto"/>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O</w:t>
            </w:r>
            <w:r w:rsidR="000E6A49" w:rsidRPr="00C305CA">
              <w:rPr>
                <w:rFonts w:ascii="Arial" w:eastAsia="Times New Roman" w:hAnsi="Arial" w:cs="Arial"/>
                <w:color w:val="000000"/>
                <w:sz w:val="18"/>
                <w:szCs w:val="18"/>
                <w:lang w:eastAsia="sl-SI"/>
              </w:rPr>
              <w:t>peracija 2</w:t>
            </w:r>
          </w:p>
        </w:tc>
        <w:tc>
          <w:tcPr>
            <w:tcW w:w="1690" w:type="dxa"/>
            <w:tcBorders>
              <w:top w:val="nil"/>
              <w:left w:val="nil"/>
              <w:bottom w:val="single" w:sz="4" w:space="0" w:color="auto"/>
              <w:right w:val="single" w:sz="4" w:space="0" w:color="auto"/>
            </w:tcBorders>
            <w:shd w:val="clear" w:color="auto" w:fill="auto"/>
            <w:noWrap/>
            <w:vAlign w:val="bottom"/>
            <w:hideMark/>
          </w:tcPr>
          <w:p w14:paraId="3400C460" w14:textId="391B9260" w:rsidR="000E6A49" w:rsidRPr="00AF32BD" w:rsidRDefault="00FA76F6" w:rsidP="00F04286">
            <w:pPr>
              <w:spacing w:after="0" w:line="240" w:lineRule="auto"/>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N</w:t>
            </w:r>
            <w:r w:rsidR="000E6A49" w:rsidRPr="00AF32BD">
              <w:rPr>
                <w:rFonts w:ascii="Arial" w:eastAsia="Times New Roman" w:hAnsi="Arial" w:cs="Arial"/>
                <w:color w:val="000000"/>
                <w:sz w:val="18"/>
                <w:szCs w:val="18"/>
                <w:lang w:eastAsia="sl-SI"/>
              </w:rPr>
              <w:t>aziv upravičenca</w:t>
            </w:r>
          </w:p>
        </w:tc>
        <w:tc>
          <w:tcPr>
            <w:tcW w:w="821" w:type="dxa"/>
            <w:tcBorders>
              <w:top w:val="nil"/>
              <w:left w:val="nil"/>
              <w:bottom w:val="single" w:sz="4" w:space="0" w:color="auto"/>
              <w:right w:val="single" w:sz="4" w:space="0" w:color="auto"/>
            </w:tcBorders>
            <w:shd w:val="clear" w:color="000000" w:fill="E2EFDA"/>
            <w:noWrap/>
            <w:vAlign w:val="bottom"/>
            <w:hideMark/>
          </w:tcPr>
          <w:p w14:paraId="1C7A58D0"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0,5</w:t>
            </w:r>
          </w:p>
        </w:tc>
        <w:tc>
          <w:tcPr>
            <w:tcW w:w="1466" w:type="dxa"/>
            <w:tcBorders>
              <w:top w:val="nil"/>
              <w:left w:val="nil"/>
              <w:bottom w:val="single" w:sz="4" w:space="0" w:color="auto"/>
              <w:right w:val="single" w:sz="4" w:space="0" w:color="auto"/>
            </w:tcBorders>
            <w:shd w:val="clear" w:color="auto" w:fill="auto"/>
            <w:noWrap/>
            <w:vAlign w:val="bottom"/>
            <w:hideMark/>
          </w:tcPr>
          <w:p w14:paraId="1CADF769" w14:textId="0C0D214E"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200.000,00</w:t>
            </w:r>
            <w:r w:rsidR="00301AB8">
              <w:rPr>
                <w:rFonts w:ascii="Arial" w:eastAsia="Times New Roman" w:hAnsi="Arial" w:cs="Arial"/>
                <w:color w:val="000000"/>
                <w:sz w:val="18"/>
                <w:szCs w:val="18"/>
                <w:lang w:eastAsia="sl-SI"/>
              </w:rPr>
              <w:t xml:space="preserve"> EUR</w:t>
            </w:r>
          </w:p>
        </w:tc>
        <w:tc>
          <w:tcPr>
            <w:tcW w:w="821" w:type="dxa"/>
            <w:tcBorders>
              <w:top w:val="nil"/>
              <w:left w:val="nil"/>
              <w:bottom w:val="single" w:sz="4" w:space="0" w:color="auto"/>
              <w:right w:val="single" w:sz="4" w:space="0" w:color="auto"/>
            </w:tcBorders>
            <w:shd w:val="clear" w:color="000000" w:fill="E2EFDA"/>
            <w:noWrap/>
            <w:vAlign w:val="bottom"/>
            <w:hideMark/>
          </w:tcPr>
          <w:p w14:paraId="58F9346F"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1</w:t>
            </w:r>
          </w:p>
        </w:tc>
        <w:tc>
          <w:tcPr>
            <w:tcW w:w="1466" w:type="dxa"/>
            <w:tcBorders>
              <w:top w:val="nil"/>
              <w:left w:val="nil"/>
              <w:bottom w:val="single" w:sz="4" w:space="0" w:color="auto"/>
              <w:right w:val="single" w:sz="4" w:space="0" w:color="auto"/>
            </w:tcBorders>
            <w:shd w:val="clear" w:color="auto" w:fill="auto"/>
            <w:noWrap/>
            <w:vAlign w:val="bottom"/>
            <w:hideMark/>
          </w:tcPr>
          <w:p w14:paraId="6B5D767D" w14:textId="71CB35C8" w:rsidR="000E6A49" w:rsidRPr="00AF32BD" w:rsidRDefault="00FA76F6" w:rsidP="00F04286">
            <w:pPr>
              <w:spacing w:after="0" w:line="240" w:lineRule="auto"/>
              <w:jc w:val="right"/>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Tri</w:t>
            </w:r>
            <w:r w:rsidR="000E6A49" w:rsidRPr="00AF32BD">
              <w:rPr>
                <w:rFonts w:ascii="Arial" w:eastAsia="Times New Roman" w:hAnsi="Arial" w:cs="Arial"/>
                <w:color w:val="000000"/>
                <w:sz w:val="18"/>
                <w:szCs w:val="18"/>
                <w:lang w:eastAsia="sl-SI"/>
              </w:rPr>
              <w:t xml:space="preserve"> leta</w:t>
            </w:r>
          </w:p>
        </w:tc>
        <w:tc>
          <w:tcPr>
            <w:tcW w:w="821" w:type="dxa"/>
            <w:tcBorders>
              <w:top w:val="nil"/>
              <w:left w:val="nil"/>
              <w:bottom w:val="single" w:sz="4" w:space="0" w:color="auto"/>
              <w:right w:val="single" w:sz="4" w:space="0" w:color="auto"/>
            </w:tcBorders>
            <w:shd w:val="clear" w:color="000000" w:fill="E2EFDA"/>
            <w:noWrap/>
            <w:vAlign w:val="bottom"/>
            <w:hideMark/>
          </w:tcPr>
          <w:p w14:paraId="7B979663"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1506" w:type="dxa"/>
            <w:tcBorders>
              <w:top w:val="nil"/>
              <w:left w:val="nil"/>
              <w:bottom w:val="single" w:sz="4" w:space="0" w:color="auto"/>
              <w:right w:val="single" w:sz="4" w:space="0" w:color="auto"/>
            </w:tcBorders>
            <w:shd w:val="clear" w:color="auto" w:fill="auto"/>
            <w:noWrap/>
            <w:vAlign w:val="bottom"/>
            <w:hideMark/>
          </w:tcPr>
          <w:p w14:paraId="01715346"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854" w:type="dxa"/>
            <w:tcBorders>
              <w:top w:val="nil"/>
              <w:left w:val="nil"/>
              <w:bottom w:val="single" w:sz="4" w:space="0" w:color="auto"/>
              <w:right w:val="single" w:sz="4" w:space="0" w:color="auto"/>
            </w:tcBorders>
            <w:shd w:val="clear" w:color="auto" w:fill="auto"/>
            <w:noWrap/>
            <w:vAlign w:val="bottom"/>
            <w:hideMark/>
          </w:tcPr>
          <w:p w14:paraId="739448EB"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841" w:type="dxa"/>
            <w:tcBorders>
              <w:top w:val="nil"/>
              <w:left w:val="nil"/>
              <w:bottom w:val="single" w:sz="4" w:space="0" w:color="auto"/>
              <w:right w:val="single" w:sz="4" w:space="0" w:color="auto"/>
            </w:tcBorders>
            <w:shd w:val="clear" w:color="auto" w:fill="A8D08D" w:themeFill="accent6" w:themeFillTint="99"/>
            <w:noWrap/>
            <w:vAlign w:val="bottom"/>
          </w:tcPr>
          <w:p w14:paraId="1ABE4AD2"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p>
        </w:tc>
        <w:tc>
          <w:tcPr>
            <w:tcW w:w="2032" w:type="dxa"/>
            <w:tcBorders>
              <w:top w:val="nil"/>
              <w:left w:val="nil"/>
              <w:bottom w:val="single" w:sz="4" w:space="0" w:color="auto"/>
              <w:right w:val="single" w:sz="4" w:space="0" w:color="auto"/>
            </w:tcBorders>
            <w:shd w:val="clear" w:color="auto" w:fill="FFF2CC" w:themeFill="accent4" w:themeFillTint="33"/>
            <w:noWrap/>
            <w:vAlign w:val="bottom"/>
            <w:hideMark/>
          </w:tcPr>
          <w:p w14:paraId="11492B71" w14:textId="77777777" w:rsidR="000E6A49" w:rsidRPr="00942BCF" w:rsidRDefault="000E6A49" w:rsidP="00F04286">
            <w:pPr>
              <w:spacing w:after="0" w:line="240" w:lineRule="auto"/>
              <w:jc w:val="right"/>
              <w:rPr>
                <w:rFonts w:ascii="Arial" w:eastAsia="Times New Roman" w:hAnsi="Arial" w:cs="Arial"/>
                <w:sz w:val="18"/>
                <w:szCs w:val="18"/>
                <w:lang w:eastAsia="sl-SI"/>
              </w:rPr>
            </w:pPr>
            <w:r w:rsidRPr="00942BCF">
              <w:rPr>
                <w:rFonts w:ascii="Arial" w:eastAsia="Times New Roman" w:hAnsi="Arial" w:cs="Arial"/>
                <w:sz w:val="18"/>
                <w:szCs w:val="18"/>
                <w:lang w:eastAsia="sl-SI"/>
              </w:rPr>
              <w:t>34,02</w:t>
            </w:r>
          </w:p>
        </w:tc>
      </w:tr>
      <w:tr w:rsidR="000E6A49" w:rsidRPr="00F04286" w14:paraId="57267FA4" w14:textId="77777777" w:rsidTr="00F04286">
        <w:trPr>
          <w:trHeight w:val="240"/>
        </w:trPr>
        <w:tc>
          <w:tcPr>
            <w:tcW w:w="1161" w:type="dxa"/>
            <w:tcBorders>
              <w:top w:val="nil"/>
              <w:left w:val="single" w:sz="4" w:space="0" w:color="auto"/>
              <w:bottom w:val="single" w:sz="4" w:space="0" w:color="auto"/>
              <w:right w:val="single" w:sz="4" w:space="0" w:color="auto"/>
            </w:tcBorders>
            <w:shd w:val="clear" w:color="auto" w:fill="auto"/>
            <w:noWrap/>
            <w:vAlign w:val="bottom"/>
            <w:hideMark/>
          </w:tcPr>
          <w:p w14:paraId="0581DC79" w14:textId="77777777" w:rsidR="000E6A49" w:rsidRPr="00F04286" w:rsidRDefault="000E6A49" w:rsidP="00F04286">
            <w:pPr>
              <w:spacing w:after="0" w:line="240" w:lineRule="auto"/>
              <w:rPr>
                <w:rFonts w:ascii="Arial" w:eastAsia="Times New Roman" w:hAnsi="Arial" w:cs="Arial"/>
                <w:color w:val="000000"/>
                <w:sz w:val="18"/>
                <w:szCs w:val="18"/>
                <w:lang w:eastAsia="sl-SI"/>
              </w:rPr>
            </w:pPr>
            <w:r w:rsidRPr="00F04286">
              <w:rPr>
                <w:rFonts w:ascii="Arial" w:eastAsia="Times New Roman" w:hAnsi="Arial" w:cs="Arial"/>
                <w:color w:val="000000"/>
                <w:sz w:val="18"/>
                <w:szCs w:val="18"/>
                <w:lang w:eastAsia="sl-SI"/>
              </w:rPr>
              <w:t>OP27.000xx</w:t>
            </w:r>
          </w:p>
        </w:tc>
        <w:tc>
          <w:tcPr>
            <w:tcW w:w="1132" w:type="dxa"/>
            <w:tcBorders>
              <w:top w:val="nil"/>
              <w:left w:val="nil"/>
              <w:bottom w:val="single" w:sz="4" w:space="0" w:color="auto"/>
              <w:right w:val="single" w:sz="4" w:space="0" w:color="auto"/>
            </w:tcBorders>
            <w:shd w:val="clear" w:color="auto" w:fill="auto"/>
            <w:noWrap/>
            <w:vAlign w:val="bottom"/>
            <w:hideMark/>
          </w:tcPr>
          <w:p w14:paraId="61F3B0B9" w14:textId="1BDB2063" w:rsidR="000E6A49" w:rsidRPr="00C305CA" w:rsidRDefault="00FA76F6" w:rsidP="00F04286">
            <w:pPr>
              <w:spacing w:after="0" w:line="240" w:lineRule="auto"/>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O</w:t>
            </w:r>
            <w:r w:rsidR="000E6A49" w:rsidRPr="00C305CA">
              <w:rPr>
                <w:rFonts w:ascii="Arial" w:eastAsia="Times New Roman" w:hAnsi="Arial" w:cs="Arial"/>
                <w:color w:val="000000"/>
                <w:sz w:val="18"/>
                <w:szCs w:val="18"/>
                <w:lang w:eastAsia="sl-SI"/>
              </w:rPr>
              <w:t>peracija 3</w:t>
            </w:r>
          </w:p>
        </w:tc>
        <w:tc>
          <w:tcPr>
            <w:tcW w:w="1690" w:type="dxa"/>
            <w:tcBorders>
              <w:top w:val="nil"/>
              <w:left w:val="nil"/>
              <w:bottom w:val="single" w:sz="4" w:space="0" w:color="auto"/>
              <w:right w:val="single" w:sz="4" w:space="0" w:color="auto"/>
            </w:tcBorders>
            <w:shd w:val="clear" w:color="auto" w:fill="auto"/>
            <w:noWrap/>
            <w:vAlign w:val="bottom"/>
            <w:hideMark/>
          </w:tcPr>
          <w:p w14:paraId="5CCF8DD6" w14:textId="40762AA4" w:rsidR="000E6A49" w:rsidRPr="00AF32BD" w:rsidRDefault="00FA76F6" w:rsidP="00F04286">
            <w:pPr>
              <w:spacing w:after="0" w:line="240" w:lineRule="auto"/>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N</w:t>
            </w:r>
            <w:r w:rsidR="000E6A49" w:rsidRPr="00AF32BD">
              <w:rPr>
                <w:rFonts w:ascii="Arial" w:eastAsia="Times New Roman" w:hAnsi="Arial" w:cs="Arial"/>
                <w:color w:val="000000"/>
                <w:sz w:val="18"/>
                <w:szCs w:val="18"/>
                <w:lang w:eastAsia="sl-SI"/>
              </w:rPr>
              <w:t>aziv upravičenca</w:t>
            </w:r>
          </w:p>
        </w:tc>
        <w:tc>
          <w:tcPr>
            <w:tcW w:w="821" w:type="dxa"/>
            <w:tcBorders>
              <w:top w:val="nil"/>
              <w:left w:val="nil"/>
              <w:bottom w:val="single" w:sz="4" w:space="0" w:color="auto"/>
              <w:right w:val="single" w:sz="4" w:space="0" w:color="auto"/>
            </w:tcBorders>
            <w:shd w:val="clear" w:color="000000" w:fill="E2EFDA"/>
            <w:noWrap/>
            <w:vAlign w:val="bottom"/>
            <w:hideMark/>
          </w:tcPr>
          <w:p w14:paraId="21812269"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0,5</w:t>
            </w:r>
          </w:p>
        </w:tc>
        <w:tc>
          <w:tcPr>
            <w:tcW w:w="1466" w:type="dxa"/>
            <w:tcBorders>
              <w:top w:val="nil"/>
              <w:left w:val="nil"/>
              <w:bottom w:val="single" w:sz="4" w:space="0" w:color="auto"/>
              <w:right w:val="single" w:sz="4" w:space="0" w:color="auto"/>
            </w:tcBorders>
            <w:shd w:val="clear" w:color="auto" w:fill="auto"/>
            <w:noWrap/>
            <w:vAlign w:val="bottom"/>
            <w:hideMark/>
          </w:tcPr>
          <w:p w14:paraId="7211DD8C" w14:textId="2EDA3690"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300.000,00</w:t>
            </w:r>
            <w:r w:rsidR="00301AB8">
              <w:rPr>
                <w:rFonts w:ascii="Arial" w:eastAsia="Times New Roman" w:hAnsi="Arial" w:cs="Arial"/>
                <w:color w:val="000000"/>
                <w:sz w:val="18"/>
                <w:szCs w:val="18"/>
                <w:lang w:eastAsia="sl-SI"/>
              </w:rPr>
              <w:t xml:space="preserve"> EUR</w:t>
            </w:r>
          </w:p>
        </w:tc>
        <w:tc>
          <w:tcPr>
            <w:tcW w:w="821" w:type="dxa"/>
            <w:tcBorders>
              <w:top w:val="nil"/>
              <w:left w:val="nil"/>
              <w:bottom w:val="single" w:sz="4" w:space="0" w:color="auto"/>
              <w:right w:val="single" w:sz="4" w:space="0" w:color="auto"/>
            </w:tcBorders>
            <w:shd w:val="clear" w:color="000000" w:fill="E2EFDA"/>
            <w:noWrap/>
            <w:vAlign w:val="bottom"/>
            <w:hideMark/>
          </w:tcPr>
          <w:p w14:paraId="326D4809"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0,5</w:t>
            </w:r>
          </w:p>
        </w:tc>
        <w:tc>
          <w:tcPr>
            <w:tcW w:w="1466" w:type="dxa"/>
            <w:tcBorders>
              <w:top w:val="nil"/>
              <w:left w:val="nil"/>
              <w:bottom w:val="single" w:sz="4" w:space="0" w:color="auto"/>
              <w:right w:val="single" w:sz="4" w:space="0" w:color="auto"/>
            </w:tcBorders>
            <w:shd w:val="clear" w:color="auto" w:fill="auto"/>
            <w:noWrap/>
            <w:vAlign w:val="bottom"/>
            <w:hideMark/>
          </w:tcPr>
          <w:p w14:paraId="257144A2" w14:textId="104EA3A8" w:rsidR="000E6A49" w:rsidRPr="00AF32BD" w:rsidRDefault="00FA76F6" w:rsidP="00F04286">
            <w:pPr>
              <w:spacing w:after="0" w:line="240" w:lineRule="auto"/>
              <w:jc w:val="right"/>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Dve</w:t>
            </w:r>
            <w:r w:rsidR="000E6A49" w:rsidRPr="00AF32BD">
              <w:rPr>
                <w:rFonts w:ascii="Arial" w:eastAsia="Times New Roman" w:hAnsi="Arial" w:cs="Arial"/>
                <w:color w:val="000000"/>
                <w:sz w:val="18"/>
                <w:szCs w:val="18"/>
                <w:lang w:eastAsia="sl-SI"/>
              </w:rPr>
              <w:t xml:space="preserve"> leti</w:t>
            </w:r>
          </w:p>
        </w:tc>
        <w:tc>
          <w:tcPr>
            <w:tcW w:w="821" w:type="dxa"/>
            <w:tcBorders>
              <w:top w:val="nil"/>
              <w:left w:val="nil"/>
              <w:bottom w:val="single" w:sz="4" w:space="0" w:color="auto"/>
              <w:right w:val="single" w:sz="4" w:space="0" w:color="auto"/>
            </w:tcBorders>
            <w:shd w:val="clear" w:color="000000" w:fill="E2EFDA"/>
            <w:noWrap/>
            <w:vAlign w:val="bottom"/>
            <w:hideMark/>
          </w:tcPr>
          <w:p w14:paraId="0562B9A5"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1506" w:type="dxa"/>
            <w:tcBorders>
              <w:top w:val="nil"/>
              <w:left w:val="nil"/>
              <w:bottom w:val="single" w:sz="4" w:space="0" w:color="auto"/>
              <w:right w:val="single" w:sz="4" w:space="0" w:color="auto"/>
            </w:tcBorders>
            <w:shd w:val="clear" w:color="auto" w:fill="auto"/>
            <w:noWrap/>
            <w:vAlign w:val="bottom"/>
            <w:hideMark/>
          </w:tcPr>
          <w:p w14:paraId="3778AAA9"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854" w:type="dxa"/>
            <w:tcBorders>
              <w:top w:val="nil"/>
              <w:left w:val="nil"/>
              <w:bottom w:val="single" w:sz="4" w:space="0" w:color="auto"/>
              <w:right w:val="single" w:sz="4" w:space="0" w:color="auto"/>
            </w:tcBorders>
            <w:shd w:val="clear" w:color="auto" w:fill="auto"/>
            <w:noWrap/>
            <w:vAlign w:val="bottom"/>
            <w:hideMark/>
          </w:tcPr>
          <w:p w14:paraId="2B37E652" w14:textId="77777777"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w:t>
            </w:r>
          </w:p>
        </w:tc>
        <w:tc>
          <w:tcPr>
            <w:tcW w:w="841" w:type="dxa"/>
            <w:tcBorders>
              <w:top w:val="nil"/>
              <w:left w:val="nil"/>
              <w:bottom w:val="single" w:sz="4" w:space="0" w:color="auto"/>
              <w:right w:val="single" w:sz="4" w:space="0" w:color="auto"/>
            </w:tcBorders>
            <w:shd w:val="clear" w:color="auto" w:fill="A8D08D" w:themeFill="accent6" w:themeFillTint="99"/>
            <w:noWrap/>
            <w:vAlign w:val="bottom"/>
          </w:tcPr>
          <w:p w14:paraId="1A8B91DC" w14:textId="77777777" w:rsidR="000E6A49" w:rsidRPr="00AF32BD" w:rsidRDefault="000E6A49" w:rsidP="00F04286">
            <w:pPr>
              <w:spacing w:after="0" w:line="240" w:lineRule="auto"/>
              <w:jc w:val="right"/>
              <w:rPr>
                <w:rFonts w:ascii="Arial" w:eastAsia="Times New Roman" w:hAnsi="Arial" w:cs="Arial"/>
                <w:color w:val="000000"/>
                <w:sz w:val="18"/>
                <w:szCs w:val="18"/>
                <w:lang w:eastAsia="sl-SI"/>
              </w:rPr>
            </w:pPr>
          </w:p>
        </w:tc>
        <w:tc>
          <w:tcPr>
            <w:tcW w:w="2032" w:type="dxa"/>
            <w:tcBorders>
              <w:top w:val="nil"/>
              <w:left w:val="nil"/>
              <w:bottom w:val="single" w:sz="4" w:space="0" w:color="auto"/>
              <w:right w:val="single" w:sz="4" w:space="0" w:color="auto"/>
            </w:tcBorders>
            <w:shd w:val="clear" w:color="auto" w:fill="FFF2CC" w:themeFill="accent4" w:themeFillTint="33"/>
            <w:noWrap/>
            <w:vAlign w:val="bottom"/>
            <w:hideMark/>
          </w:tcPr>
          <w:p w14:paraId="776775FE" w14:textId="77777777" w:rsidR="000E6A49" w:rsidRPr="00942BCF" w:rsidRDefault="000E6A49" w:rsidP="00F04286">
            <w:pPr>
              <w:spacing w:after="0" w:line="240" w:lineRule="auto"/>
              <w:jc w:val="right"/>
              <w:rPr>
                <w:rFonts w:ascii="Arial" w:eastAsia="Times New Roman" w:hAnsi="Arial" w:cs="Arial"/>
                <w:sz w:val="18"/>
                <w:szCs w:val="18"/>
                <w:lang w:eastAsia="sl-SI"/>
              </w:rPr>
            </w:pPr>
            <w:r w:rsidRPr="00942BCF">
              <w:rPr>
                <w:rFonts w:ascii="Arial" w:eastAsia="Times New Roman" w:hAnsi="Arial" w:cs="Arial"/>
                <w:sz w:val="18"/>
                <w:szCs w:val="18"/>
                <w:lang w:eastAsia="sl-SI"/>
              </w:rPr>
              <w:t>34,02</w:t>
            </w:r>
          </w:p>
        </w:tc>
      </w:tr>
      <w:tr w:rsidR="00482407" w:rsidRPr="00F04286" w14:paraId="45810A44" w14:textId="77777777" w:rsidTr="00F04286">
        <w:trPr>
          <w:trHeight w:val="240"/>
        </w:trPr>
        <w:tc>
          <w:tcPr>
            <w:tcW w:w="1161" w:type="dxa"/>
            <w:tcBorders>
              <w:top w:val="nil"/>
              <w:left w:val="single" w:sz="4" w:space="0" w:color="auto"/>
              <w:bottom w:val="single" w:sz="4" w:space="0" w:color="auto"/>
              <w:right w:val="single" w:sz="4" w:space="0" w:color="auto"/>
            </w:tcBorders>
            <w:shd w:val="clear" w:color="auto" w:fill="auto"/>
            <w:noWrap/>
            <w:vAlign w:val="bottom"/>
          </w:tcPr>
          <w:p w14:paraId="60665231" w14:textId="77777777" w:rsidR="00482407" w:rsidRPr="00F04286" w:rsidRDefault="00482407" w:rsidP="00F04286">
            <w:pPr>
              <w:spacing w:after="0" w:line="240" w:lineRule="auto"/>
              <w:rPr>
                <w:rFonts w:ascii="Arial" w:eastAsia="Times New Roman" w:hAnsi="Arial" w:cs="Arial"/>
                <w:color w:val="000000"/>
                <w:sz w:val="18"/>
                <w:szCs w:val="18"/>
                <w:lang w:eastAsia="sl-SI"/>
              </w:rPr>
            </w:pPr>
          </w:p>
        </w:tc>
        <w:tc>
          <w:tcPr>
            <w:tcW w:w="1132" w:type="dxa"/>
            <w:tcBorders>
              <w:top w:val="nil"/>
              <w:left w:val="nil"/>
              <w:bottom w:val="single" w:sz="4" w:space="0" w:color="auto"/>
              <w:right w:val="single" w:sz="4" w:space="0" w:color="auto"/>
            </w:tcBorders>
            <w:shd w:val="clear" w:color="auto" w:fill="auto"/>
            <w:noWrap/>
            <w:vAlign w:val="bottom"/>
          </w:tcPr>
          <w:p w14:paraId="506C1172" w14:textId="77777777" w:rsidR="00482407" w:rsidRPr="00C305CA" w:rsidRDefault="00482407" w:rsidP="00F04286">
            <w:pPr>
              <w:spacing w:after="0" w:line="240" w:lineRule="auto"/>
              <w:rPr>
                <w:rFonts w:ascii="Arial" w:eastAsia="Times New Roman" w:hAnsi="Arial" w:cs="Arial"/>
                <w:color w:val="000000"/>
                <w:sz w:val="18"/>
                <w:szCs w:val="18"/>
                <w:lang w:eastAsia="sl-SI"/>
              </w:rPr>
            </w:pPr>
          </w:p>
        </w:tc>
        <w:tc>
          <w:tcPr>
            <w:tcW w:w="1690" w:type="dxa"/>
            <w:tcBorders>
              <w:top w:val="nil"/>
              <w:left w:val="nil"/>
              <w:bottom w:val="single" w:sz="4" w:space="0" w:color="auto"/>
              <w:right w:val="single" w:sz="4" w:space="0" w:color="auto"/>
            </w:tcBorders>
            <w:shd w:val="clear" w:color="auto" w:fill="auto"/>
            <w:noWrap/>
            <w:vAlign w:val="bottom"/>
          </w:tcPr>
          <w:p w14:paraId="5CE6259E" w14:textId="77777777" w:rsidR="00482407" w:rsidRPr="00AF32BD" w:rsidRDefault="00482407" w:rsidP="00F04286">
            <w:pPr>
              <w:spacing w:after="0" w:line="240" w:lineRule="auto"/>
              <w:rPr>
                <w:rFonts w:ascii="Arial" w:eastAsia="Times New Roman" w:hAnsi="Arial" w:cs="Arial"/>
                <w:color w:val="000000"/>
                <w:sz w:val="18"/>
                <w:szCs w:val="18"/>
                <w:lang w:eastAsia="sl-SI"/>
              </w:rPr>
            </w:pPr>
          </w:p>
        </w:tc>
        <w:tc>
          <w:tcPr>
            <w:tcW w:w="821" w:type="dxa"/>
            <w:tcBorders>
              <w:top w:val="nil"/>
              <w:left w:val="nil"/>
              <w:bottom w:val="single" w:sz="4" w:space="0" w:color="auto"/>
              <w:right w:val="single" w:sz="4" w:space="0" w:color="auto"/>
            </w:tcBorders>
            <w:shd w:val="clear" w:color="000000" w:fill="E2EFDA"/>
            <w:noWrap/>
            <w:vAlign w:val="bottom"/>
          </w:tcPr>
          <w:p w14:paraId="043E0B20"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1466" w:type="dxa"/>
            <w:tcBorders>
              <w:top w:val="nil"/>
              <w:left w:val="nil"/>
              <w:bottom w:val="single" w:sz="4" w:space="0" w:color="auto"/>
              <w:right w:val="single" w:sz="4" w:space="0" w:color="auto"/>
            </w:tcBorders>
            <w:shd w:val="clear" w:color="auto" w:fill="auto"/>
            <w:noWrap/>
            <w:vAlign w:val="bottom"/>
          </w:tcPr>
          <w:p w14:paraId="5B3D6D3E"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821" w:type="dxa"/>
            <w:tcBorders>
              <w:top w:val="nil"/>
              <w:left w:val="nil"/>
              <w:bottom w:val="single" w:sz="4" w:space="0" w:color="auto"/>
              <w:right w:val="single" w:sz="4" w:space="0" w:color="auto"/>
            </w:tcBorders>
            <w:shd w:val="clear" w:color="000000" w:fill="E2EFDA"/>
            <w:noWrap/>
            <w:vAlign w:val="bottom"/>
          </w:tcPr>
          <w:p w14:paraId="5E94BA37"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1466" w:type="dxa"/>
            <w:tcBorders>
              <w:top w:val="nil"/>
              <w:left w:val="nil"/>
              <w:bottom w:val="single" w:sz="4" w:space="0" w:color="auto"/>
              <w:right w:val="single" w:sz="4" w:space="0" w:color="auto"/>
            </w:tcBorders>
            <w:shd w:val="clear" w:color="auto" w:fill="auto"/>
            <w:noWrap/>
            <w:vAlign w:val="bottom"/>
          </w:tcPr>
          <w:p w14:paraId="0AB8AFE4"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821" w:type="dxa"/>
            <w:tcBorders>
              <w:top w:val="nil"/>
              <w:left w:val="nil"/>
              <w:bottom w:val="single" w:sz="4" w:space="0" w:color="auto"/>
              <w:right w:val="single" w:sz="4" w:space="0" w:color="auto"/>
            </w:tcBorders>
            <w:shd w:val="clear" w:color="000000" w:fill="E2EFDA"/>
            <w:noWrap/>
            <w:vAlign w:val="bottom"/>
          </w:tcPr>
          <w:p w14:paraId="6A40847C" w14:textId="77777777" w:rsidR="00482407" w:rsidRPr="00AF32BD" w:rsidRDefault="00482407" w:rsidP="00F04286">
            <w:pPr>
              <w:spacing w:after="0" w:line="240" w:lineRule="auto"/>
              <w:rPr>
                <w:rFonts w:ascii="Arial" w:eastAsia="Times New Roman" w:hAnsi="Arial" w:cs="Arial"/>
                <w:color w:val="000000"/>
                <w:sz w:val="18"/>
                <w:szCs w:val="18"/>
                <w:lang w:eastAsia="sl-SI"/>
              </w:rPr>
            </w:pPr>
          </w:p>
        </w:tc>
        <w:tc>
          <w:tcPr>
            <w:tcW w:w="1506" w:type="dxa"/>
            <w:tcBorders>
              <w:top w:val="nil"/>
              <w:left w:val="nil"/>
              <w:bottom w:val="single" w:sz="4" w:space="0" w:color="auto"/>
              <w:right w:val="single" w:sz="4" w:space="0" w:color="auto"/>
            </w:tcBorders>
            <w:shd w:val="clear" w:color="auto" w:fill="auto"/>
            <w:noWrap/>
            <w:vAlign w:val="bottom"/>
          </w:tcPr>
          <w:p w14:paraId="48276DE6" w14:textId="77777777" w:rsidR="00482407" w:rsidRPr="00AF32BD" w:rsidRDefault="00482407" w:rsidP="00F04286">
            <w:pPr>
              <w:spacing w:after="0" w:line="240" w:lineRule="auto"/>
              <w:rPr>
                <w:rFonts w:ascii="Arial" w:eastAsia="Times New Roman" w:hAnsi="Arial" w:cs="Arial"/>
                <w:color w:val="000000"/>
                <w:sz w:val="18"/>
                <w:szCs w:val="18"/>
                <w:lang w:eastAsia="sl-SI"/>
              </w:rPr>
            </w:pPr>
          </w:p>
        </w:tc>
        <w:tc>
          <w:tcPr>
            <w:tcW w:w="854" w:type="dxa"/>
            <w:tcBorders>
              <w:top w:val="nil"/>
              <w:left w:val="nil"/>
              <w:bottom w:val="single" w:sz="4" w:space="0" w:color="auto"/>
              <w:right w:val="single" w:sz="4" w:space="0" w:color="auto"/>
            </w:tcBorders>
            <w:shd w:val="clear" w:color="auto" w:fill="auto"/>
            <w:noWrap/>
            <w:vAlign w:val="bottom"/>
          </w:tcPr>
          <w:p w14:paraId="2BAFFD21" w14:textId="77777777" w:rsidR="00482407" w:rsidRPr="00AF32BD" w:rsidRDefault="00482407" w:rsidP="00F04286">
            <w:pPr>
              <w:spacing w:after="0" w:line="240" w:lineRule="auto"/>
              <w:rPr>
                <w:rFonts w:ascii="Arial" w:eastAsia="Times New Roman" w:hAnsi="Arial" w:cs="Arial"/>
                <w:color w:val="000000"/>
                <w:sz w:val="18"/>
                <w:szCs w:val="18"/>
                <w:lang w:eastAsia="sl-SI"/>
              </w:rPr>
            </w:pPr>
          </w:p>
        </w:tc>
        <w:tc>
          <w:tcPr>
            <w:tcW w:w="841" w:type="dxa"/>
            <w:tcBorders>
              <w:top w:val="nil"/>
              <w:left w:val="nil"/>
              <w:bottom w:val="single" w:sz="4" w:space="0" w:color="auto"/>
              <w:right w:val="single" w:sz="4" w:space="0" w:color="auto"/>
            </w:tcBorders>
            <w:shd w:val="clear" w:color="auto" w:fill="A8D08D" w:themeFill="accent6" w:themeFillTint="99"/>
            <w:noWrap/>
            <w:vAlign w:val="bottom"/>
          </w:tcPr>
          <w:p w14:paraId="198E9609"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2032" w:type="dxa"/>
            <w:tcBorders>
              <w:top w:val="nil"/>
              <w:left w:val="nil"/>
              <w:bottom w:val="single" w:sz="4" w:space="0" w:color="auto"/>
              <w:right w:val="single" w:sz="4" w:space="0" w:color="auto"/>
            </w:tcBorders>
            <w:shd w:val="clear" w:color="auto" w:fill="FFF2CC" w:themeFill="accent4" w:themeFillTint="33"/>
            <w:noWrap/>
            <w:vAlign w:val="bottom"/>
          </w:tcPr>
          <w:p w14:paraId="0E1E8FD8" w14:textId="77777777" w:rsidR="00482407" w:rsidRPr="00942BCF" w:rsidRDefault="00482407" w:rsidP="00F04286">
            <w:pPr>
              <w:spacing w:after="0" w:line="240" w:lineRule="auto"/>
              <w:jc w:val="right"/>
              <w:rPr>
                <w:rFonts w:ascii="Arial" w:eastAsia="Times New Roman" w:hAnsi="Arial" w:cs="Arial"/>
                <w:sz w:val="18"/>
                <w:szCs w:val="18"/>
                <w:lang w:eastAsia="sl-SI"/>
              </w:rPr>
            </w:pPr>
          </w:p>
        </w:tc>
      </w:tr>
      <w:tr w:rsidR="00482407" w:rsidRPr="00F04286" w14:paraId="03506D55" w14:textId="77777777" w:rsidTr="00F04286">
        <w:trPr>
          <w:trHeight w:val="240"/>
        </w:trPr>
        <w:tc>
          <w:tcPr>
            <w:tcW w:w="1161" w:type="dxa"/>
            <w:tcBorders>
              <w:top w:val="nil"/>
              <w:left w:val="single" w:sz="4" w:space="0" w:color="auto"/>
              <w:bottom w:val="single" w:sz="4" w:space="0" w:color="auto"/>
              <w:right w:val="single" w:sz="4" w:space="0" w:color="auto"/>
            </w:tcBorders>
            <w:shd w:val="clear" w:color="auto" w:fill="auto"/>
            <w:noWrap/>
            <w:vAlign w:val="bottom"/>
          </w:tcPr>
          <w:p w14:paraId="55F01B9F" w14:textId="77777777" w:rsidR="00482407" w:rsidRPr="00F04286" w:rsidRDefault="00482407" w:rsidP="00F04286">
            <w:pPr>
              <w:spacing w:after="0" w:line="240" w:lineRule="auto"/>
              <w:rPr>
                <w:rFonts w:ascii="Arial" w:eastAsia="Times New Roman" w:hAnsi="Arial" w:cs="Arial"/>
                <w:color w:val="000000"/>
                <w:sz w:val="18"/>
                <w:szCs w:val="18"/>
                <w:lang w:eastAsia="sl-SI"/>
              </w:rPr>
            </w:pPr>
          </w:p>
        </w:tc>
        <w:tc>
          <w:tcPr>
            <w:tcW w:w="1132" w:type="dxa"/>
            <w:tcBorders>
              <w:top w:val="nil"/>
              <w:left w:val="nil"/>
              <w:bottom w:val="single" w:sz="4" w:space="0" w:color="auto"/>
              <w:right w:val="single" w:sz="4" w:space="0" w:color="auto"/>
            </w:tcBorders>
            <w:shd w:val="clear" w:color="auto" w:fill="auto"/>
            <w:noWrap/>
            <w:vAlign w:val="bottom"/>
          </w:tcPr>
          <w:p w14:paraId="7760934D" w14:textId="77777777" w:rsidR="00482407" w:rsidRPr="00C305CA" w:rsidRDefault="00482407" w:rsidP="00F04286">
            <w:pPr>
              <w:spacing w:after="0" w:line="240" w:lineRule="auto"/>
              <w:rPr>
                <w:rFonts w:ascii="Arial" w:eastAsia="Times New Roman" w:hAnsi="Arial" w:cs="Arial"/>
                <w:color w:val="000000"/>
                <w:sz w:val="18"/>
                <w:szCs w:val="18"/>
                <w:lang w:eastAsia="sl-SI"/>
              </w:rPr>
            </w:pPr>
          </w:p>
        </w:tc>
        <w:tc>
          <w:tcPr>
            <w:tcW w:w="1690" w:type="dxa"/>
            <w:tcBorders>
              <w:top w:val="nil"/>
              <w:left w:val="nil"/>
              <w:bottom w:val="single" w:sz="4" w:space="0" w:color="auto"/>
              <w:right w:val="single" w:sz="4" w:space="0" w:color="auto"/>
            </w:tcBorders>
            <w:shd w:val="clear" w:color="auto" w:fill="auto"/>
            <w:noWrap/>
            <w:vAlign w:val="bottom"/>
          </w:tcPr>
          <w:p w14:paraId="4EFFEA6E" w14:textId="77777777" w:rsidR="00482407" w:rsidRPr="00AF32BD" w:rsidRDefault="00482407" w:rsidP="00F04286">
            <w:pPr>
              <w:spacing w:after="0" w:line="240" w:lineRule="auto"/>
              <w:rPr>
                <w:rFonts w:ascii="Arial" w:eastAsia="Times New Roman" w:hAnsi="Arial" w:cs="Arial"/>
                <w:color w:val="000000"/>
                <w:sz w:val="18"/>
                <w:szCs w:val="18"/>
                <w:lang w:eastAsia="sl-SI"/>
              </w:rPr>
            </w:pPr>
          </w:p>
        </w:tc>
        <w:tc>
          <w:tcPr>
            <w:tcW w:w="821" w:type="dxa"/>
            <w:tcBorders>
              <w:top w:val="nil"/>
              <w:left w:val="nil"/>
              <w:bottom w:val="single" w:sz="4" w:space="0" w:color="auto"/>
              <w:right w:val="single" w:sz="4" w:space="0" w:color="auto"/>
            </w:tcBorders>
            <w:shd w:val="clear" w:color="000000" w:fill="E2EFDA"/>
            <w:noWrap/>
            <w:vAlign w:val="bottom"/>
          </w:tcPr>
          <w:p w14:paraId="4AD168BC"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1466" w:type="dxa"/>
            <w:tcBorders>
              <w:top w:val="nil"/>
              <w:left w:val="nil"/>
              <w:bottom w:val="single" w:sz="4" w:space="0" w:color="auto"/>
              <w:right w:val="single" w:sz="4" w:space="0" w:color="auto"/>
            </w:tcBorders>
            <w:shd w:val="clear" w:color="auto" w:fill="auto"/>
            <w:noWrap/>
            <w:vAlign w:val="bottom"/>
          </w:tcPr>
          <w:p w14:paraId="5EABC7EA"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821" w:type="dxa"/>
            <w:tcBorders>
              <w:top w:val="nil"/>
              <w:left w:val="nil"/>
              <w:bottom w:val="single" w:sz="4" w:space="0" w:color="auto"/>
              <w:right w:val="single" w:sz="4" w:space="0" w:color="auto"/>
            </w:tcBorders>
            <w:shd w:val="clear" w:color="000000" w:fill="E2EFDA"/>
            <w:noWrap/>
            <w:vAlign w:val="bottom"/>
          </w:tcPr>
          <w:p w14:paraId="7F21511E"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1466" w:type="dxa"/>
            <w:tcBorders>
              <w:top w:val="nil"/>
              <w:left w:val="nil"/>
              <w:bottom w:val="single" w:sz="4" w:space="0" w:color="auto"/>
              <w:right w:val="single" w:sz="4" w:space="0" w:color="auto"/>
            </w:tcBorders>
            <w:shd w:val="clear" w:color="auto" w:fill="auto"/>
            <w:noWrap/>
            <w:vAlign w:val="bottom"/>
          </w:tcPr>
          <w:p w14:paraId="3C31E86E"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821" w:type="dxa"/>
            <w:tcBorders>
              <w:top w:val="nil"/>
              <w:left w:val="nil"/>
              <w:bottom w:val="single" w:sz="4" w:space="0" w:color="auto"/>
              <w:right w:val="single" w:sz="4" w:space="0" w:color="auto"/>
            </w:tcBorders>
            <w:shd w:val="clear" w:color="000000" w:fill="E2EFDA"/>
            <w:noWrap/>
            <w:vAlign w:val="bottom"/>
          </w:tcPr>
          <w:p w14:paraId="61AE999A" w14:textId="77777777" w:rsidR="00482407" w:rsidRPr="00AF32BD" w:rsidRDefault="00482407" w:rsidP="00F04286">
            <w:pPr>
              <w:spacing w:after="0" w:line="240" w:lineRule="auto"/>
              <w:rPr>
                <w:rFonts w:ascii="Arial" w:eastAsia="Times New Roman" w:hAnsi="Arial" w:cs="Arial"/>
                <w:color w:val="000000"/>
                <w:sz w:val="18"/>
                <w:szCs w:val="18"/>
                <w:lang w:eastAsia="sl-SI"/>
              </w:rPr>
            </w:pPr>
          </w:p>
        </w:tc>
        <w:tc>
          <w:tcPr>
            <w:tcW w:w="1506" w:type="dxa"/>
            <w:tcBorders>
              <w:top w:val="nil"/>
              <w:left w:val="nil"/>
              <w:bottom w:val="single" w:sz="4" w:space="0" w:color="auto"/>
              <w:right w:val="single" w:sz="4" w:space="0" w:color="auto"/>
            </w:tcBorders>
            <w:shd w:val="clear" w:color="auto" w:fill="auto"/>
            <w:noWrap/>
            <w:vAlign w:val="bottom"/>
          </w:tcPr>
          <w:p w14:paraId="02479A64" w14:textId="77777777" w:rsidR="00482407" w:rsidRPr="00AF32BD" w:rsidRDefault="00482407" w:rsidP="00F04286">
            <w:pPr>
              <w:spacing w:after="0" w:line="240" w:lineRule="auto"/>
              <w:rPr>
                <w:rFonts w:ascii="Arial" w:eastAsia="Times New Roman" w:hAnsi="Arial" w:cs="Arial"/>
                <w:color w:val="000000"/>
                <w:sz w:val="18"/>
                <w:szCs w:val="18"/>
                <w:lang w:eastAsia="sl-SI"/>
              </w:rPr>
            </w:pPr>
          </w:p>
        </w:tc>
        <w:tc>
          <w:tcPr>
            <w:tcW w:w="854" w:type="dxa"/>
            <w:tcBorders>
              <w:top w:val="nil"/>
              <w:left w:val="nil"/>
              <w:bottom w:val="single" w:sz="4" w:space="0" w:color="auto"/>
              <w:right w:val="single" w:sz="4" w:space="0" w:color="auto"/>
            </w:tcBorders>
            <w:shd w:val="clear" w:color="auto" w:fill="auto"/>
            <w:noWrap/>
            <w:vAlign w:val="bottom"/>
          </w:tcPr>
          <w:p w14:paraId="0FFAA1F5" w14:textId="77777777" w:rsidR="00482407" w:rsidRPr="00AF32BD" w:rsidRDefault="00482407" w:rsidP="00F04286">
            <w:pPr>
              <w:spacing w:after="0" w:line="240" w:lineRule="auto"/>
              <w:rPr>
                <w:rFonts w:ascii="Arial" w:eastAsia="Times New Roman" w:hAnsi="Arial" w:cs="Arial"/>
                <w:color w:val="000000"/>
                <w:sz w:val="18"/>
                <w:szCs w:val="18"/>
                <w:lang w:eastAsia="sl-SI"/>
              </w:rPr>
            </w:pPr>
          </w:p>
        </w:tc>
        <w:tc>
          <w:tcPr>
            <w:tcW w:w="841" w:type="dxa"/>
            <w:tcBorders>
              <w:top w:val="nil"/>
              <w:left w:val="nil"/>
              <w:bottom w:val="single" w:sz="4" w:space="0" w:color="auto"/>
              <w:right w:val="single" w:sz="4" w:space="0" w:color="auto"/>
            </w:tcBorders>
            <w:shd w:val="clear" w:color="auto" w:fill="A8D08D" w:themeFill="accent6" w:themeFillTint="99"/>
            <w:noWrap/>
            <w:vAlign w:val="bottom"/>
          </w:tcPr>
          <w:p w14:paraId="1D23ED41" w14:textId="77777777" w:rsidR="00482407" w:rsidRPr="00AF32BD" w:rsidRDefault="00482407" w:rsidP="00F04286">
            <w:pPr>
              <w:spacing w:after="0" w:line="240" w:lineRule="auto"/>
              <w:jc w:val="right"/>
              <w:rPr>
                <w:rFonts w:ascii="Arial" w:eastAsia="Times New Roman" w:hAnsi="Arial" w:cs="Arial"/>
                <w:color w:val="000000"/>
                <w:sz w:val="18"/>
                <w:szCs w:val="18"/>
                <w:lang w:eastAsia="sl-SI"/>
              </w:rPr>
            </w:pPr>
          </w:p>
        </w:tc>
        <w:tc>
          <w:tcPr>
            <w:tcW w:w="2032" w:type="dxa"/>
            <w:tcBorders>
              <w:top w:val="nil"/>
              <w:left w:val="nil"/>
              <w:bottom w:val="single" w:sz="4" w:space="0" w:color="auto"/>
              <w:right w:val="single" w:sz="4" w:space="0" w:color="auto"/>
            </w:tcBorders>
            <w:shd w:val="clear" w:color="auto" w:fill="FFF2CC" w:themeFill="accent4" w:themeFillTint="33"/>
            <w:noWrap/>
            <w:vAlign w:val="bottom"/>
          </w:tcPr>
          <w:p w14:paraId="06519867" w14:textId="77777777" w:rsidR="00482407" w:rsidRPr="00942BCF" w:rsidRDefault="00482407" w:rsidP="00F04286">
            <w:pPr>
              <w:spacing w:after="0" w:line="240" w:lineRule="auto"/>
              <w:jc w:val="right"/>
              <w:rPr>
                <w:rFonts w:ascii="Arial" w:eastAsia="Times New Roman" w:hAnsi="Arial" w:cs="Arial"/>
                <w:sz w:val="18"/>
                <w:szCs w:val="18"/>
                <w:lang w:eastAsia="sl-SI"/>
              </w:rPr>
            </w:pPr>
          </w:p>
        </w:tc>
      </w:tr>
      <w:tr w:rsidR="00D071F5" w:rsidRPr="00F04286" w14:paraId="53E23109" w14:textId="77777777" w:rsidTr="00F04286">
        <w:trPr>
          <w:trHeight w:val="240"/>
        </w:trPr>
        <w:tc>
          <w:tcPr>
            <w:tcW w:w="12579" w:type="dxa"/>
            <w:gridSpan w:val="11"/>
            <w:tcBorders>
              <w:top w:val="nil"/>
              <w:left w:val="single" w:sz="4" w:space="0" w:color="auto"/>
              <w:bottom w:val="single" w:sz="4" w:space="0" w:color="auto"/>
              <w:right w:val="single" w:sz="4" w:space="0" w:color="auto"/>
            </w:tcBorders>
            <w:shd w:val="clear" w:color="auto" w:fill="auto"/>
            <w:noWrap/>
            <w:vAlign w:val="bottom"/>
          </w:tcPr>
          <w:p w14:paraId="1C8E164F" w14:textId="33E921D9" w:rsidR="00D071F5" w:rsidRPr="00C305CA" w:rsidRDefault="00D071F5" w:rsidP="00903C56">
            <w:pPr>
              <w:spacing w:after="0" w:line="240" w:lineRule="auto"/>
              <w:rPr>
                <w:rFonts w:ascii="Arial" w:eastAsia="Times New Roman" w:hAnsi="Arial" w:cs="Arial"/>
                <w:color w:val="000000"/>
                <w:sz w:val="18"/>
                <w:szCs w:val="18"/>
                <w:lang w:eastAsia="sl-SI"/>
              </w:rPr>
            </w:pPr>
            <w:r w:rsidRPr="00F04286">
              <w:rPr>
                <w:rFonts w:ascii="Arial" w:eastAsia="Times New Roman" w:hAnsi="Arial" w:cs="Arial"/>
                <w:color w:val="000000"/>
                <w:sz w:val="18"/>
                <w:szCs w:val="18"/>
                <w:lang w:eastAsia="sl-SI"/>
              </w:rPr>
              <w:t xml:space="preserve">SKUPAJ (povprečje </w:t>
            </w:r>
            <w:r w:rsidR="00FA76F6">
              <w:rPr>
                <w:rFonts w:ascii="Arial" w:eastAsia="Times New Roman" w:hAnsi="Arial" w:cs="Arial"/>
                <w:color w:val="000000"/>
                <w:sz w:val="18"/>
                <w:szCs w:val="18"/>
                <w:lang w:eastAsia="sl-SI"/>
              </w:rPr>
              <w:t>odstotka</w:t>
            </w:r>
            <w:r w:rsidRPr="00F04286">
              <w:rPr>
                <w:rFonts w:ascii="Arial" w:eastAsia="Times New Roman" w:hAnsi="Arial" w:cs="Arial"/>
                <w:color w:val="000000"/>
                <w:sz w:val="18"/>
                <w:szCs w:val="18"/>
                <w:lang w:eastAsia="sl-SI"/>
              </w:rPr>
              <w:t xml:space="preserve"> vzorca AP</w:t>
            </w:r>
            <w:r w:rsidRPr="00C305CA">
              <w:rPr>
                <w:rFonts w:ascii="Arial" w:eastAsia="Times New Roman" w:hAnsi="Arial" w:cs="Arial"/>
                <w:color w:val="000000"/>
                <w:sz w:val="18"/>
                <w:szCs w:val="18"/>
                <w:lang w:eastAsia="sl-SI"/>
              </w:rPr>
              <w:t>)</w:t>
            </w:r>
          </w:p>
        </w:tc>
        <w:tc>
          <w:tcPr>
            <w:tcW w:w="2032" w:type="dxa"/>
            <w:tcBorders>
              <w:top w:val="nil"/>
              <w:left w:val="nil"/>
              <w:bottom w:val="single" w:sz="4" w:space="0" w:color="auto"/>
              <w:right w:val="single" w:sz="4" w:space="0" w:color="auto"/>
            </w:tcBorders>
            <w:shd w:val="clear" w:color="auto" w:fill="FFF2CC" w:themeFill="accent4" w:themeFillTint="33"/>
            <w:noWrap/>
            <w:vAlign w:val="bottom"/>
          </w:tcPr>
          <w:p w14:paraId="11FA8C39" w14:textId="29A40C26" w:rsidR="00D071F5" w:rsidRPr="00942BCF" w:rsidRDefault="00482407" w:rsidP="00F04286">
            <w:pPr>
              <w:spacing w:after="0" w:line="240" w:lineRule="auto"/>
              <w:jc w:val="right"/>
              <w:rPr>
                <w:rFonts w:ascii="Arial" w:eastAsia="Times New Roman" w:hAnsi="Arial" w:cs="Arial"/>
                <w:sz w:val="18"/>
                <w:szCs w:val="18"/>
                <w:lang w:eastAsia="sl-SI"/>
              </w:rPr>
            </w:pPr>
            <w:r w:rsidRPr="00942BCF">
              <w:rPr>
                <w:rFonts w:ascii="Arial" w:eastAsia="Times New Roman" w:hAnsi="Arial" w:cs="Arial"/>
                <w:sz w:val="18"/>
                <w:szCs w:val="18"/>
                <w:lang w:eastAsia="sl-SI"/>
              </w:rPr>
              <w:t>35,58</w:t>
            </w:r>
            <w:r w:rsidR="007A624E" w:rsidRPr="00942BCF">
              <w:rPr>
                <w:rStyle w:val="Sprotnaopomba-sklic"/>
                <w:rFonts w:ascii="Arial" w:eastAsia="Times New Roman" w:hAnsi="Arial" w:cs="Arial"/>
                <w:sz w:val="18"/>
                <w:szCs w:val="18"/>
                <w:lang w:eastAsia="sl-SI"/>
              </w:rPr>
              <w:footnoteReference w:id="17"/>
            </w:r>
          </w:p>
        </w:tc>
      </w:tr>
      <w:tr w:rsidR="000E6A49" w:rsidRPr="00F04286" w14:paraId="619146F8" w14:textId="77777777" w:rsidTr="00F04286">
        <w:trPr>
          <w:trHeight w:val="1989"/>
        </w:trPr>
        <w:tc>
          <w:tcPr>
            <w:tcW w:w="1161" w:type="dxa"/>
            <w:tcBorders>
              <w:top w:val="nil"/>
              <w:left w:val="nil"/>
              <w:bottom w:val="nil"/>
              <w:right w:val="nil"/>
            </w:tcBorders>
            <w:shd w:val="clear" w:color="auto" w:fill="auto"/>
            <w:hideMark/>
          </w:tcPr>
          <w:p w14:paraId="6B03C18D" w14:textId="77777777" w:rsidR="000E6A49" w:rsidRPr="00F04286" w:rsidRDefault="000E6A49" w:rsidP="00F04286">
            <w:pPr>
              <w:spacing w:after="0" w:line="240" w:lineRule="auto"/>
              <w:jc w:val="right"/>
              <w:rPr>
                <w:rFonts w:ascii="Arial" w:eastAsia="Times New Roman" w:hAnsi="Arial" w:cs="Arial"/>
                <w:color w:val="000000"/>
                <w:sz w:val="18"/>
                <w:szCs w:val="18"/>
                <w:lang w:eastAsia="sl-SI"/>
              </w:rPr>
            </w:pPr>
          </w:p>
        </w:tc>
        <w:tc>
          <w:tcPr>
            <w:tcW w:w="1132" w:type="dxa"/>
            <w:tcBorders>
              <w:top w:val="nil"/>
              <w:left w:val="nil"/>
              <w:bottom w:val="nil"/>
              <w:right w:val="nil"/>
            </w:tcBorders>
            <w:shd w:val="clear" w:color="auto" w:fill="auto"/>
            <w:hideMark/>
          </w:tcPr>
          <w:p w14:paraId="0A252195" w14:textId="77777777" w:rsidR="000E6A49" w:rsidRPr="00903C56" w:rsidRDefault="000E6A49" w:rsidP="00F04286">
            <w:pPr>
              <w:spacing w:after="0" w:line="240" w:lineRule="auto"/>
              <w:rPr>
                <w:rFonts w:ascii="Arial" w:eastAsia="Times New Roman" w:hAnsi="Arial" w:cs="Arial"/>
                <w:sz w:val="18"/>
                <w:szCs w:val="18"/>
                <w:lang w:eastAsia="sl-SI"/>
              </w:rPr>
            </w:pPr>
          </w:p>
        </w:tc>
        <w:tc>
          <w:tcPr>
            <w:tcW w:w="1690" w:type="dxa"/>
            <w:tcBorders>
              <w:top w:val="nil"/>
              <w:left w:val="nil"/>
              <w:bottom w:val="nil"/>
              <w:right w:val="nil"/>
            </w:tcBorders>
            <w:shd w:val="clear" w:color="auto" w:fill="auto"/>
            <w:hideMark/>
          </w:tcPr>
          <w:p w14:paraId="4D85FF36" w14:textId="77777777" w:rsidR="000E6A49" w:rsidRPr="00903C56" w:rsidRDefault="000E6A49" w:rsidP="00F04286">
            <w:pPr>
              <w:spacing w:after="0" w:line="240" w:lineRule="auto"/>
              <w:rPr>
                <w:rFonts w:ascii="Arial" w:eastAsia="Times New Roman" w:hAnsi="Arial" w:cs="Arial"/>
                <w:sz w:val="18"/>
                <w:szCs w:val="18"/>
                <w:lang w:eastAsia="sl-SI"/>
              </w:rPr>
            </w:pPr>
          </w:p>
        </w:tc>
        <w:tc>
          <w:tcPr>
            <w:tcW w:w="821" w:type="dxa"/>
            <w:tcBorders>
              <w:top w:val="nil"/>
              <w:left w:val="nil"/>
              <w:bottom w:val="nil"/>
              <w:right w:val="nil"/>
            </w:tcBorders>
            <w:shd w:val="clear" w:color="auto" w:fill="auto"/>
            <w:hideMark/>
          </w:tcPr>
          <w:p w14:paraId="289C894B" w14:textId="77777777" w:rsidR="000E6A49" w:rsidRPr="00903C56" w:rsidRDefault="000E6A49" w:rsidP="00F04286">
            <w:pPr>
              <w:spacing w:after="0" w:line="240" w:lineRule="auto"/>
              <w:rPr>
                <w:rFonts w:ascii="Arial" w:eastAsia="Times New Roman" w:hAnsi="Arial" w:cs="Arial"/>
                <w:sz w:val="18"/>
                <w:szCs w:val="18"/>
                <w:lang w:eastAsia="sl-SI"/>
              </w:rPr>
            </w:pPr>
          </w:p>
        </w:tc>
        <w:tc>
          <w:tcPr>
            <w:tcW w:w="1466" w:type="dxa"/>
            <w:tcBorders>
              <w:top w:val="nil"/>
              <w:left w:val="nil"/>
              <w:bottom w:val="nil"/>
              <w:right w:val="nil"/>
            </w:tcBorders>
            <w:shd w:val="clear" w:color="auto" w:fill="auto"/>
            <w:hideMark/>
          </w:tcPr>
          <w:p w14:paraId="6A6FD702" w14:textId="77777777" w:rsidR="00E240E0" w:rsidRPr="00F04286" w:rsidRDefault="00E240E0" w:rsidP="00F04286">
            <w:pPr>
              <w:spacing w:after="0" w:line="240" w:lineRule="auto"/>
              <w:rPr>
                <w:rFonts w:ascii="Arial" w:eastAsia="Times New Roman" w:hAnsi="Arial" w:cs="Arial"/>
                <w:color w:val="000000"/>
                <w:sz w:val="18"/>
                <w:szCs w:val="18"/>
                <w:lang w:eastAsia="sl-SI"/>
              </w:rPr>
            </w:pPr>
          </w:p>
          <w:p w14:paraId="5C39B3F6" w14:textId="77777777" w:rsidR="00E240E0" w:rsidRPr="00C305CA" w:rsidRDefault="00E240E0" w:rsidP="00F04286">
            <w:pPr>
              <w:spacing w:after="0" w:line="240" w:lineRule="auto"/>
              <w:rPr>
                <w:rFonts w:ascii="Arial" w:eastAsia="Times New Roman" w:hAnsi="Arial" w:cs="Arial"/>
                <w:color w:val="000000"/>
                <w:sz w:val="18"/>
                <w:szCs w:val="18"/>
                <w:lang w:eastAsia="sl-SI"/>
              </w:rPr>
            </w:pPr>
          </w:p>
          <w:p w14:paraId="184BD173" w14:textId="11C4560E"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Višina dodeljenih sredstev</w:t>
            </w:r>
            <w:r w:rsidR="00FA76F6">
              <w:rPr>
                <w:rFonts w:ascii="Arial" w:eastAsia="Times New Roman" w:hAnsi="Arial" w:cs="Arial"/>
                <w:color w:val="000000"/>
                <w:sz w:val="18"/>
                <w:szCs w:val="18"/>
                <w:lang w:eastAsia="sl-SI"/>
              </w:rPr>
              <w:t xml:space="preserve"> (v</w:t>
            </w:r>
            <w:r w:rsidRPr="00AF32BD">
              <w:rPr>
                <w:rFonts w:ascii="Arial" w:eastAsia="Times New Roman" w:hAnsi="Arial" w:cs="Arial"/>
                <w:color w:val="000000"/>
                <w:sz w:val="18"/>
                <w:szCs w:val="18"/>
                <w:lang w:eastAsia="sl-SI"/>
              </w:rPr>
              <w:t>ir podatka</w:t>
            </w:r>
            <w:r w:rsidR="00FA76F6">
              <w:rPr>
                <w:rFonts w:ascii="Arial" w:eastAsia="Times New Roman" w:hAnsi="Arial" w:cs="Arial"/>
                <w:color w:val="000000"/>
                <w:sz w:val="18"/>
                <w:szCs w:val="18"/>
                <w:lang w:eastAsia="sl-SI"/>
              </w:rPr>
              <w:t xml:space="preserve"> je</w:t>
            </w:r>
            <w:r w:rsidRPr="00AF32BD">
              <w:rPr>
                <w:rFonts w:ascii="Arial" w:eastAsia="Times New Roman" w:hAnsi="Arial" w:cs="Arial"/>
                <w:color w:val="000000"/>
                <w:sz w:val="18"/>
                <w:szCs w:val="18"/>
                <w:lang w:eastAsia="sl-SI"/>
              </w:rPr>
              <w:t xml:space="preserve"> pogodba o sofinanciranju, </w:t>
            </w:r>
            <w:proofErr w:type="spellStart"/>
            <w:r w:rsidRPr="00AF32BD">
              <w:rPr>
                <w:rFonts w:ascii="Arial" w:eastAsia="Times New Roman" w:hAnsi="Arial" w:cs="Arial"/>
                <w:color w:val="000000"/>
                <w:sz w:val="18"/>
                <w:szCs w:val="18"/>
                <w:lang w:eastAsia="sl-SI"/>
              </w:rPr>
              <w:t>eMA</w:t>
            </w:r>
            <w:proofErr w:type="spellEnd"/>
            <w:r w:rsidR="00945C8D">
              <w:rPr>
                <w:rFonts w:ascii="Arial" w:eastAsia="Times New Roman" w:hAnsi="Arial" w:cs="Arial"/>
                <w:color w:val="000000"/>
                <w:sz w:val="18"/>
                <w:szCs w:val="18"/>
                <w:lang w:eastAsia="sl-SI"/>
              </w:rPr>
              <w:t>,</w:t>
            </w:r>
            <w:r w:rsidRPr="00AF32BD">
              <w:rPr>
                <w:rFonts w:ascii="Arial" w:eastAsia="Times New Roman" w:hAnsi="Arial" w:cs="Arial"/>
                <w:color w:val="000000"/>
                <w:sz w:val="18"/>
                <w:szCs w:val="18"/>
                <w:lang w:eastAsia="sl-SI"/>
              </w:rPr>
              <w:t xml:space="preserve"> Upravičeni stroški do sofinanciranja.</w:t>
            </w:r>
          </w:p>
        </w:tc>
        <w:tc>
          <w:tcPr>
            <w:tcW w:w="821" w:type="dxa"/>
            <w:tcBorders>
              <w:top w:val="nil"/>
              <w:left w:val="nil"/>
              <w:bottom w:val="nil"/>
              <w:right w:val="nil"/>
            </w:tcBorders>
            <w:shd w:val="clear" w:color="auto" w:fill="auto"/>
            <w:hideMark/>
          </w:tcPr>
          <w:p w14:paraId="2FAEDC08" w14:textId="77777777" w:rsidR="000E6A49" w:rsidRPr="00AF32BD" w:rsidRDefault="000E6A49" w:rsidP="00F04286">
            <w:pPr>
              <w:spacing w:after="0" w:line="240" w:lineRule="auto"/>
              <w:rPr>
                <w:rFonts w:ascii="Arial" w:eastAsia="Times New Roman" w:hAnsi="Arial" w:cs="Arial"/>
                <w:color w:val="000000"/>
                <w:sz w:val="18"/>
                <w:szCs w:val="18"/>
                <w:lang w:eastAsia="sl-SI"/>
              </w:rPr>
            </w:pPr>
          </w:p>
        </w:tc>
        <w:tc>
          <w:tcPr>
            <w:tcW w:w="1466" w:type="dxa"/>
            <w:tcBorders>
              <w:top w:val="nil"/>
              <w:left w:val="nil"/>
              <w:bottom w:val="nil"/>
              <w:right w:val="nil"/>
            </w:tcBorders>
            <w:shd w:val="clear" w:color="auto" w:fill="auto"/>
            <w:hideMark/>
          </w:tcPr>
          <w:p w14:paraId="06D6D70B" w14:textId="77777777" w:rsidR="00E240E0" w:rsidRPr="00AF32BD" w:rsidRDefault="00E240E0" w:rsidP="00F04286">
            <w:pPr>
              <w:spacing w:after="0" w:line="240" w:lineRule="auto"/>
              <w:rPr>
                <w:rFonts w:ascii="Arial" w:eastAsia="Times New Roman" w:hAnsi="Arial" w:cs="Arial"/>
                <w:color w:val="000000"/>
                <w:sz w:val="18"/>
                <w:szCs w:val="18"/>
                <w:lang w:eastAsia="sl-SI"/>
              </w:rPr>
            </w:pPr>
          </w:p>
          <w:p w14:paraId="2382C2C8" w14:textId="77777777" w:rsidR="00E240E0" w:rsidRPr="00AF32BD" w:rsidRDefault="00E240E0" w:rsidP="00F04286">
            <w:pPr>
              <w:spacing w:after="0" w:line="240" w:lineRule="auto"/>
              <w:rPr>
                <w:rFonts w:ascii="Arial" w:eastAsia="Times New Roman" w:hAnsi="Arial" w:cs="Arial"/>
                <w:color w:val="000000"/>
                <w:sz w:val="18"/>
                <w:szCs w:val="18"/>
                <w:lang w:eastAsia="sl-SI"/>
              </w:rPr>
            </w:pPr>
          </w:p>
          <w:p w14:paraId="623BDBAC" w14:textId="124B3145" w:rsidR="000E6A49" w:rsidRPr="00AF32BD" w:rsidRDefault="000E6A49" w:rsidP="00F04286">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 xml:space="preserve">Št. let trajanja operacije. Vir podatka </w:t>
            </w:r>
            <w:r w:rsidR="00945C8D">
              <w:rPr>
                <w:rFonts w:ascii="Arial" w:eastAsia="Times New Roman" w:hAnsi="Arial" w:cs="Arial"/>
                <w:color w:val="000000"/>
                <w:sz w:val="18"/>
                <w:szCs w:val="18"/>
                <w:lang w:eastAsia="sl-SI"/>
              </w:rPr>
              <w:t xml:space="preserve">je </w:t>
            </w:r>
            <w:r w:rsidRPr="00AF32BD">
              <w:rPr>
                <w:rFonts w:ascii="Arial" w:eastAsia="Times New Roman" w:hAnsi="Arial" w:cs="Arial"/>
                <w:color w:val="000000"/>
                <w:sz w:val="18"/>
                <w:szCs w:val="18"/>
                <w:lang w:eastAsia="sl-SI"/>
              </w:rPr>
              <w:t>pogodba o sofinanciranju, razlika med datumom začetka in konca</w:t>
            </w:r>
            <w:r w:rsidR="00301AB8">
              <w:rPr>
                <w:rFonts w:ascii="Arial" w:eastAsia="Times New Roman" w:hAnsi="Arial" w:cs="Arial"/>
                <w:color w:val="000000"/>
                <w:sz w:val="18"/>
                <w:szCs w:val="18"/>
                <w:lang w:eastAsia="sl-SI"/>
              </w:rPr>
              <w:t xml:space="preserve"> projekta</w:t>
            </w:r>
            <w:r w:rsidRPr="00AF32BD">
              <w:rPr>
                <w:rFonts w:ascii="Arial" w:eastAsia="Times New Roman" w:hAnsi="Arial" w:cs="Arial"/>
                <w:color w:val="000000"/>
                <w:sz w:val="18"/>
                <w:szCs w:val="18"/>
                <w:lang w:eastAsia="sl-SI"/>
              </w:rPr>
              <w:t>.</w:t>
            </w:r>
          </w:p>
        </w:tc>
        <w:tc>
          <w:tcPr>
            <w:tcW w:w="821" w:type="dxa"/>
            <w:tcBorders>
              <w:top w:val="nil"/>
              <w:left w:val="nil"/>
              <w:bottom w:val="nil"/>
              <w:right w:val="nil"/>
            </w:tcBorders>
            <w:shd w:val="clear" w:color="auto" w:fill="auto"/>
            <w:hideMark/>
          </w:tcPr>
          <w:p w14:paraId="2D673B3D" w14:textId="77777777" w:rsidR="000E6A49" w:rsidRPr="00AF32BD" w:rsidRDefault="000E6A49" w:rsidP="00F04286">
            <w:pPr>
              <w:spacing w:after="0" w:line="240" w:lineRule="auto"/>
              <w:rPr>
                <w:rFonts w:ascii="Arial" w:eastAsia="Times New Roman" w:hAnsi="Arial" w:cs="Arial"/>
                <w:color w:val="000000"/>
                <w:sz w:val="18"/>
                <w:szCs w:val="18"/>
                <w:lang w:eastAsia="sl-SI"/>
              </w:rPr>
            </w:pPr>
          </w:p>
        </w:tc>
        <w:tc>
          <w:tcPr>
            <w:tcW w:w="1506" w:type="dxa"/>
            <w:tcBorders>
              <w:top w:val="nil"/>
              <w:left w:val="nil"/>
              <w:bottom w:val="nil"/>
              <w:right w:val="nil"/>
            </w:tcBorders>
            <w:shd w:val="clear" w:color="auto" w:fill="auto"/>
            <w:hideMark/>
          </w:tcPr>
          <w:p w14:paraId="1B5BEE58" w14:textId="77777777" w:rsidR="00E240E0" w:rsidRPr="00AF32BD" w:rsidRDefault="00E240E0" w:rsidP="00F04286">
            <w:pPr>
              <w:spacing w:after="0" w:line="240" w:lineRule="auto"/>
              <w:rPr>
                <w:rFonts w:ascii="Arial" w:eastAsia="Times New Roman" w:hAnsi="Arial" w:cs="Arial"/>
                <w:color w:val="000000"/>
                <w:sz w:val="18"/>
                <w:szCs w:val="18"/>
                <w:lang w:eastAsia="sl-SI"/>
              </w:rPr>
            </w:pPr>
          </w:p>
          <w:p w14:paraId="5ED9FC52" w14:textId="77777777" w:rsidR="00E240E0" w:rsidRPr="00AF32BD" w:rsidRDefault="00E240E0" w:rsidP="00F04286">
            <w:pPr>
              <w:spacing w:after="0" w:line="240" w:lineRule="auto"/>
              <w:rPr>
                <w:rFonts w:ascii="Arial" w:eastAsia="Times New Roman" w:hAnsi="Arial" w:cs="Arial"/>
                <w:color w:val="000000"/>
                <w:sz w:val="18"/>
                <w:szCs w:val="18"/>
                <w:lang w:eastAsia="sl-SI"/>
              </w:rPr>
            </w:pPr>
          </w:p>
          <w:p w14:paraId="6C586042" w14:textId="342610DB" w:rsidR="000E6A49" w:rsidRPr="00F04286" w:rsidRDefault="000E6A49" w:rsidP="003D1287">
            <w:pPr>
              <w:spacing w:after="0" w:line="240" w:lineRule="auto"/>
              <w:rPr>
                <w:rFonts w:ascii="Arial" w:eastAsia="Times New Roman" w:hAnsi="Arial" w:cs="Arial"/>
                <w:color w:val="000000"/>
                <w:sz w:val="18"/>
                <w:szCs w:val="18"/>
                <w:lang w:eastAsia="sl-SI"/>
              </w:rPr>
            </w:pPr>
            <w:r w:rsidRPr="00AF32BD">
              <w:rPr>
                <w:rFonts w:ascii="Arial" w:eastAsia="Times New Roman" w:hAnsi="Arial" w:cs="Arial"/>
                <w:color w:val="000000"/>
                <w:sz w:val="18"/>
                <w:szCs w:val="18"/>
                <w:lang w:eastAsia="sl-SI"/>
              </w:rPr>
              <w:t>Usposobljenost upravičenca (projektni management, ustrezna kadrovska zmogljivost</w:t>
            </w:r>
            <w:r w:rsidR="00FA76F6">
              <w:rPr>
                <w:rFonts w:ascii="Arial" w:eastAsia="Times New Roman" w:hAnsi="Arial" w:cs="Arial"/>
                <w:color w:val="000000"/>
                <w:sz w:val="18"/>
                <w:szCs w:val="18"/>
                <w:lang w:eastAsia="sl-SI"/>
              </w:rPr>
              <w:t xml:space="preserve"> </w:t>
            </w:r>
            <w:r w:rsidRPr="00AF32BD">
              <w:rPr>
                <w:rFonts w:ascii="Arial" w:eastAsia="Times New Roman" w:hAnsi="Arial" w:cs="Arial"/>
                <w:color w:val="000000"/>
                <w:sz w:val="18"/>
                <w:szCs w:val="18"/>
                <w:lang w:eastAsia="sl-SI"/>
              </w:rPr>
              <w:t xml:space="preserve">…). Vir podatka </w:t>
            </w:r>
            <w:r w:rsidR="00FA76F6">
              <w:rPr>
                <w:rFonts w:ascii="Arial" w:eastAsia="Times New Roman" w:hAnsi="Arial" w:cs="Arial"/>
                <w:color w:val="000000"/>
                <w:sz w:val="18"/>
                <w:szCs w:val="18"/>
                <w:lang w:eastAsia="sl-SI"/>
              </w:rPr>
              <w:t>je</w:t>
            </w:r>
            <w:r w:rsidR="003D1287" w:rsidRPr="00AF32BD">
              <w:rPr>
                <w:rFonts w:ascii="Arial" w:eastAsia="Times New Roman" w:hAnsi="Arial" w:cs="Arial"/>
                <w:color w:val="000000"/>
                <w:sz w:val="18"/>
                <w:szCs w:val="18"/>
                <w:lang w:eastAsia="sl-SI"/>
              </w:rPr>
              <w:t xml:space="preserve"> potrjena vloga upravičenca</w:t>
            </w:r>
            <w:r w:rsidR="00301AB8">
              <w:rPr>
                <w:rFonts w:ascii="Arial" w:eastAsia="Times New Roman" w:hAnsi="Arial" w:cs="Arial"/>
                <w:color w:val="000000"/>
                <w:sz w:val="18"/>
                <w:szCs w:val="18"/>
                <w:lang w:eastAsia="sl-SI"/>
              </w:rPr>
              <w:t>.</w:t>
            </w:r>
          </w:p>
        </w:tc>
        <w:tc>
          <w:tcPr>
            <w:tcW w:w="854" w:type="dxa"/>
            <w:tcBorders>
              <w:top w:val="nil"/>
              <w:left w:val="nil"/>
              <w:bottom w:val="nil"/>
              <w:right w:val="nil"/>
            </w:tcBorders>
            <w:shd w:val="clear" w:color="auto" w:fill="auto"/>
            <w:hideMark/>
          </w:tcPr>
          <w:p w14:paraId="1571C0A9" w14:textId="77777777" w:rsidR="000E6A49" w:rsidRPr="00F04286" w:rsidRDefault="000E6A49" w:rsidP="00F04286">
            <w:pPr>
              <w:spacing w:after="0" w:line="240" w:lineRule="auto"/>
              <w:rPr>
                <w:rFonts w:ascii="Arial" w:eastAsia="Times New Roman" w:hAnsi="Arial" w:cs="Arial"/>
                <w:color w:val="000000"/>
                <w:sz w:val="18"/>
                <w:szCs w:val="18"/>
                <w:lang w:eastAsia="sl-SI"/>
              </w:rPr>
            </w:pPr>
          </w:p>
        </w:tc>
        <w:tc>
          <w:tcPr>
            <w:tcW w:w="841" w:type="dxa"/>
            <w:tcBorders>
              <w:top w:val="nil"/>
              <w:left w:val="nil"/>
              <w:bottom w:val="nil"/>
              <w:right w:val="nil"/>
            </w:tcBorders>
            <w:shd w:val="clear" w:color="auto" w:fill="auto"/>
          </w:tcPr>
          <w:p w14:paraId="47F8D076" w14:textId="77777777" w:rsidR="000E6A49" w:rsidRPr="00F04286" w:rsidRDefault="000E6A49" w:rsidP="00F04286">
            <w:pPr>
              <w:spacing w:after="0" w:line="240" w:lineRule="auto"/>
              <w:rPr>
                <w:rFonts w:ascii="Arial" w:eastAsia="Times New Roman" w:hAnsi="Arial" w:cs="Arial"/>
                <w:color w:val="000000"/>
                <w:sz w:val="18"/>
                <w:szCs w:val="18"/>
                <w:lang w:eastAsia="sl-SI"/>
              </w:rPr>
            </w:pPr>
          </w:p>
        </w:tc>
        <w:tc>
          <w:tcPr>
            <w:tcW w:w="2032" w:type="dxa"/>
            <w:tcBorders>
              <w:top w:val="nil"/>
              <w:left w:val="nil"/>
              <w:bottom w:val="nil"/>
              <w:right w:val="nil"/>
            </w:tcBorders>
            <w:shd w:val="clear" w:color="auto" w:fill="auto"/>
            <w:hideMark/>
          </w:tcPr>
          <w:p w14:paraId="410D1AFD" w14:textId="77777777" w:rsidR="00E240E0" w:rsidRPr="00942BCF" w:rsidRDefault="00E240E0" w:rsidP="00F04286">
            <w:pPr>
              <w:spacing w:after="0" w:line="240" w:lineRule="auto"/>
              <w:rPr>
                <w:rFonts w:ascii="Arial" w:eastAsia="Times New Roman" w:hAnsi="Arial" w:cs="Arial"/>
                <w:color w:val="000000" w:themeColor="text1"/>
                <w:sz w:val="18"/>
                <w:szCs w:val="18"/>
                <w:lang w:eastAsia="sl-SI"/>
              </w:rPr>
            </w:pPr>
          </w:p>
          <w:p w14:paraId="0E89AFEB" w14:textId="77777777" w:rsidR="00E240E0" w:rsidRPr="00942BCF" w:rsidRDefault="00E240E0" w:rsidP="00F04286">
            <w:pPr>
              <w:spacing w:after="0" w:line="240" w:lineRule="auto"/>
              <w:rPr>
                <w:rFonts w:ascii="Arial" w:eastAsia="Times New Roman" w:hAnsi="Arial" w:cs="Arial"/>
                <w:color w:val="000000" w:themeColor="text1"/>
                <w:sz w:val="18"/>
                <w:szCs w:val="18"/>
                <w:lang w:eastAsia="sl-SI"/>
              </w:rPr>
            </w:pPr>
          </w:p>
          <w:p w14:paraId="2F621A22" w14:textId="4884E867" w:rsidR="000E6A49" w:rsidRPr="00942BCF" w:rsidRDefault="000E6A49" w:rsidP="00F04286">
            <w:pPr>
              <w:spacing w:after="0" w:line="240" w:lineRule="auto"/>
              <w:rPr>
                <w:rFonts w:ascii="Arial" w:eastAsia="Times New Roman" w:hAnsi="Arial" w:cs="Arial"/>
                <w:color w:val="000000" w:themeColor="text1"/>
                <w:sz w:val="18"/>
                <w:szCs w:val="18"/>
                <w:lang w:eastAsia="sl-SI"/>
              </w:rPr>
            </w:pPr>
          </w:p>
        </w:tc>
      </w:tr>
    </w:tbl>
    <w:p w14:paraId="3F90A07B" w14:textId="77777777" w:rsidR="006A10C6" w:rsidRDefault="006A10C6" w:rsidP="00AA1D95">
      <w:pPr>
        <w:spacing w:after="0" w:line="240" w:lineRule="auto"/>
        <w:jc w:val="both"/>
        <w:rPr>
          <w:rFonts w:cstheme="minorHAnsi"/>
          <w:b/>
        </w:rPr>
      </w:pPr>
    </w:p>
    <w:p w14:paraId="517E7EB4" w14:textId="77777777" w:rsidR="00F7534D" w:rsidRPr="00D92F8E" w:rsidRDefault="00F7534D" w:rsidP="00AA1D95">
      <w:pPr>
        <w:spacing w:after="0" w:line="240" w:lineRule="auto"/>
        <w:jc w:val="both"/>
        <w:rPr>
          <w:rFonts w:cstheme="minorHAnsi"/>
          <w:b/>
        </w:rPr>
      </w:pPr>
    </w:p>
    <w:sectPr w:rsidR="00F7534D" w:rsidRPr="00D92F8E" w:rsidSect="00903C56">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9F8B22" w14:textId="77777777" w:rsidR="00BF1341" w:rsidRDefault="00BF1341" w:rsidP="002F3F76">
      <w:pPr>
        <w:spacing w:after="0" w:line="240" w:lineRule="auto"/>
      </w:pPr>
      <w:r>
        <w:separator/>
      </w:r>
    </w:p>
  </w:endnote>
  <w:endnote w:type="continuationSeparator" w:id="0">
    <w:p w14:paraId="586AEAD5" w14:textId="77777777" w:rsidR="00BF1341" w:rsidRDefault="00BF1341" w:rsidP="002F3F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EUAlbertina">
    <w:altName w:val="Times New Roman"/>
    <w:panose1 w:val="00000000000000000000"/>
    <w:charset w:val="00"/>
    <w:family w:val="swiss"/>
    <w:notTrueType/>
    <w:pitch w:val="default"/>
    <w:sig w:usb0="00000001"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Republika">
    <w:altName w:val="Calibri"/>
    <w:charset w:val="EE"/>
    <w:family w:val="auto"/>
    <w:pitch w:val="variable"/>
    <w:sig w:usb0="A00000FF" w:usb1="4000205B" w:usb2="00000000" w:usb3="00000000" w:csb0="00000093" w:csb1="00000000"/>
  </w:font>
  <w:font w:name="Roboto">
    <w:charset w:val="00"/>
    <w:family w:val="auto"/>
    <w:pitch w:val="variable"/>
    <w:sig w:usb0="E0000AFF" w:usb1="5000217F" w:usb2="00000021"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7678F2" w14:textId="77777777" w:rsidR="00590138" w:rsidRDefault="00590138">
    <w:pPr>
      <w:pStyle w:val="Noga"/>
      <w:framePr w:wrap="around" w:vAnchor="text" w:hAnchor="margin" w:xAlign="center" w:y="1"/>
      <w:rPr>
        <w:rStyle w:val="tevilkastrani"/>
      </w:rPr>
    </w:pPr>
    <w:r>
      <w:rPr>
        <w:rStyle w:val="tevilkastrani"/>
      </w:rPr>
      <w:fldChar w:fldCharType="begin"/>
    </w:r>
    <w:r>
      <w:rPr>
        <w:rStyle w:val="tevilkastrani"/>
      </w:rPr>
      <w:instrText xml:space="preserve">PAGE  </w:instrText>
    </w:r>
    <w:r>
      <w:rPr>
        <w:rStyle w:val="tevilkastrani"/>
      </w:rPr>
      <w:fldChar w:fldCharType="end"/>
    </w:r>
  </w:p>
  <w:p w14:paraId="3A0ACC4F" w14:textId="77777777" w:rsidR="00590138" w:rsidRDefault="00590138">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63F7F" w14:textId="497EEEE0" w:rsidR="00590138" w:rsidRDefault="00590138">
    <w:pPr>
      <w:pStyle w:val="Noga"/>
      <w:spacing w:before="120"/>
    </w:pPr>
    <w:r>
      <w:rPr>
        <w:rStyle w:val="tevilkastrani"/>
      </w:rPr>
      <w:fldChar w:fldCharType="begin"/>
    </w:r>
    <w:r>
      <w:rPr>
        <w:rStyle w:val="tevilkastrani"/>
      </w:rPr>
      <w:instrText xml:space="preserve"> DATE  \@ "MMMM yyyy" </w:instrText>
    </w:r>
    <w:r>
      <w:rPr>
        <w:rStyle w:val="tevilkastrani"/>
      </w:rPr>
      <w:fldChar w:fldCharType="separate"/>
    </w:r>
    <w:r w:rsidR="00714D04">
      <w:rPr>
        <w:rStyle w:val="tevilkastrani"/>
        <w:noProof/>
      </w:rPr>
      <w:t>oktober 2023</w:t>
    </w:r>
    <w:r>
      <w:rPr>
        <w:rStyle w:val="tevilkastrani"/>
      </w:rPr>
      <w:fldChar w:fldCharType="end"/>
    </w:r>
    <w:r>
      <w:rPr>
        <w:noProof/>
        <w:lang w:eastAsia="sl-SI"/>
      </w:rPr>
      <mc:AlternateContent>
        <mc:Choice Requires="wps">
          <w:drawing>
            <wp:anchor distT="4294967295" distB="4294967295" distL="114300" distR="114300" simplePos="0" relativeHeight="251663360" behindDoc="0" locked="0" layoutInCell="1" allowOverlap="1" wp14:anchorId="7892AE69" wp14:editId="2E39FAF7">
              <wp:simplePos x="0" y="0"/>
              <wp:positionH relativeFrom="column">
                <wp:posOffset>-15240</wp:posOffset>
              </wp:positionH>
              <wp:positionV relativeFrom="paragraph">
                <wp:posOffset>-15876</wp:posOffset>
              </wp:positionV>
              <wp:extent cx="5787390" cy="0"/>
              <wp:effectExtent l="0" t="0" r="22860" b="19050"/>
              <wp:wrapNone/>
              <wp:docPr id="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7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F4AD00" id="Line 3" o:spid="_x0000_s1026" style="position:absolute;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pt,-1.25pt" to="454.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"/>
          </w:pict>
        </mc:Fallback>
      </mc:AlternateContent>
    </w:r>
    <w:r>
      <w:rPr>
        <w:rStyle w:val="tevilkastrani"/>
      </w:rPr>
      <w:tab/>
    </w:r>
    <w:r>
      <w:rPr>
        <w:rStyle w:val="tevilkastrani"/>
      </w:rPr>
      <w:fldChar w:fldCharType="begin"/>
    </w:r>
    <w:r>
      <w:rPr>
        <w:rStyle w:val="tevilkastrani"/>
      </w:rPr>
      <w:instrText xml:space="preserve"> PAGE </w:instrText>
    </w:r>
    <w:r>
      <w:rPr>
        <w:rStyle w:val="tevilkastrani"/>
      </w:rPr>
      <w:fldChar w:fldCharType="separate"/>
    </w:r>
    <w:r w:rsidR="008E7F26">
      <w:rPr>
        <w:rStyle w:val="tevilkastrani"/>
        <w:noProof/>
      </w:rPr>
      <w:t>10</w:t>
    </w:r>
    <w:r>
      <w:rPr>
        <w:rStyle w:val="tevilkastrani"/>
      </w:rPr>
      <w:fldChar w:fldCharType="end"/>
    </w:r>
    <w:r>
      <w:rPr>
        <w:rStyle w:val="tevilkastrani"/>
      </w:rPr>
      <w:tab/>
    </w:r>
    <w:bookmarkStart w:id="0" w:name="OLE_LINK1"/>
    <w:bookmarkStart w:id="1" w:name="OLE_LINK2"/>
    <w:r>
      <w:rPr>
        <w:rStyle w:val="tevilkastrani"/>
      </w:rPr>
      <w:t xml:space="preserve">Verzija: </w:t>
    </w:r>
    <w:r>
      <w:rPr>
        <w:rStyle w:val="tevilkastrani"/>
      </w:rPr>
      <w:fldChar w:fldCharType="begin"/>
    </w:r>
    <w:r>
      <w:rPr>
        <w:rStyle w:val="tevilkastrani"/>
      </w:rPr>
      <w:instrText xml:space="preserve"> Verzija </w:instrText>
    </w:r>
    <w:r>
      <w:rPr>
        <w:rStyle w:val="tevilkastrani"/>
      </w:rPr>
      <w:fldChar w:fldCharType="separate"/>
    </w:r>
    <w:r>
      <w:rPr>
        <w:bCs/>
      </w:rPr>
      <w:t>1.00</w:t>
    </w:r>
    <w:r>
      <w:rPr>
        <w:rStyle w:val="tevilkastrani"/>
      </w:rPr>
      <w:fldChar w:fldCharType="end"/>
    </w:r>
    <w:bookmarkEnd w:id="0"/>
    <w:bookmarkEnd w:id="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DDF85A" w14:textId="77777777" w:rsidR="00BF1341" w:rsidRDefault="00BF1341" w:rsidP="002F3F76">
      <w:pPr>
        <w:spacing w:after="0" w:line="240" w:lineRule="auto"/>
      </w:pPr>
      <w:r>
        <w:separator/>
      </w:r>
    </w:p>
  </w:footnote>
  <w:footnote w:type="continuationSeparator" w:id="0">
    <w:p w14:paraId="4551675A" w14:textId="77777777" w:rsidR="00BF1341" w:rsidRDefault="00BF1341" w:rsidP="002F3F76">
      <w:pPr>
        <w:spacing w:after="0" w:line="240" w:lineRule="auto"/>
      </w:pPr>
      <w:r>
        <w:continuationSeparator/>
      </w:r>
    </w:p>
  </w:footnote>
  <w:footnote w:id="1">
    <w:p w14:paraId="33AF7672" w14:textId="31C52F0F" w:rsidR="00590138" w:rsidRPr="00E1490E" w:rsidRDefault="00590138" w:rsidP="009E01BD">
      <w:pPr>
        <w:pStyle w:val="Sprotnaopomba-besedilo"/>
        <w:jc w:val="both"/>
        <w:rPr>
          <w:rFonts w:ascii="Arial" w:hAnsi="Arial" w:cs="Arial"/>
          <w:sz w:val="18"/>
          <w:szCs w:val="18"/>
        </w:rPr>
      </w:pPr>
      <w:r>
        <w:rPr>
          <w:rStyle w:val="Sprotnaopomba-sklic"/>
        </w:rPr>
        <w:footnoteRef/>
      </w:r>
      <w:r>
        <w:t xml:space="preserve"> </w:t>
      </w:r>
      <w:r w:rsidRPr="00297A60">
        <w:rPr>
          <w:rFonts w:ascii="Arial" w:hAnsi="Arial" w:cs="Arial"/>
          <w:sz w:val="16"/>
          <w:szCs w:val="16"/>
        </w:rPr>
        <w:t>Skladno s Smernicami organa za potrjevanje za izvajanje evropske kohezijske politike, verzija 06/2021 (marec 2022), polje 104b</w:t>
      </w:r>
      <w:r w:rsidR="00471AC9">
        <w:rPr>
          <w:rFonts w:ascii="Arial" w:hAnsi="Arial" w:cs="Arial"/>
          <w:sz w:val="16"/>
          <w:szCs w:val="16"/>
        </w:rPr>
        <w:t xml:space="preserve"> prikazuje</w:t>
      </w:r>
      <w:r w:rsidRPr="00297A60">
        <w:rPr>
          <w:rFonts w:ascii="Arial" w:hAnsi="Arial" w:cs="Arial"/>
          <w:sz w:val="16"/>
          <w:szCs w:val="16"/>
        </w:rPr>
        <w:t xml:space="preserve"> </w:t>
      </w:r>
      <w:r w:rsidR="00471AC9">
        <w:rPr>
          <w:rFonts w:ascii="Arial" w:hAnsi="Arial" w:cs="Arial"/>
          <w:sz w:val="16"/>
          <w:szCs w:val="16"/>
        </w:rPr>
        <w:t>r</w:t>
      </w:r>
      <w:r w:rsidRPr="00297A60">
        <w:rPr>
          <w:rFonts w:ascii="Arial" w:hAnsi="Arial" w:cs="Arial"/>
          <w:sz w:val="16"/>
          <w:szCs w:val="16"/>
        </w:rPr>
        <w:t>ealiziran</w:t>
      </w:r>
      <w:r w:rsidR="00471AC9">
        <w:rPr>
          <w:rFonts w:ascii="Arial" w:hAnsi="Arial" w:cs="Arial"/>
          <w:sz w:val="16"/>
          <w:szCs w:val="16"/>
        </w:rPr>
        <w:t>e</w:t>
      </w:r>
      <w:r w:rsidRPr="00297A60">
        <w:rPr>
          <w:rFonts w:ascii="Arial" w:hAnsi="Arial" w:cs="Arial"/>
          <w:sz w:val="16"/>
          <w:szCs w:val="16"/>
        </w:rPr>
        <w:t xml:space="preserve"> upravičen</w:t>
      </w:r>
      <w:r w:rsidR="00471AC9">
        <w:rPr>
          <w:rFonts w:ascii="Arial" w:hAnsi="Arial" w:cs="Arial"/>
          <w:sz w:val="16"/>
          <w:szCs w:val="16"/>
        </w:rPr>
        <w:t>e</w:t>
      </w:r>
      <w:r w:rsidRPr="00297A60">
        <w:rPr>
          <w:rFonts w:ascii="Arial" w:hAnsi="Arial" w:cs="Arial"/>
          <w:sz w:val="16"/>
          <w:szCs w:val="16"/>
        </w:rPr>
        <w:t xml:space="preserve"> izdatk</w:t>
      </w:r>
      <w:r w:rsidR="00471AC9">
        <w:rPr>
          <w:rFonts w:ascii="Arial" w:hAnsi="Arial" w:cs="Arial"/>
          <w:sz w:val="16"/>
          <w:szCs w:val="16"/>
        </w:rPr>
        <w:t>e</w:t>
      </w:r>
      <w:r w:rsidRPr="00297A60">
        <w:rPr>
          <w:rFonts w:ascii="Arial" w:hAnsi="Arial" w:cs="Arial"/>
          <w:sz w:val="16"/>
          <w:szCs w:val="16"/>
        </w:rPr>
        <w:t xml:space="preserve"> do sofinanciranja – </w:t>
      </w:r>
      <w:r w:rsidR="008E7F26" w:rsidRPr="00297A60">
        <w:rPr>
          <w:rFonts w:ascii="Arial" w:hAnsi="Arial" w:cs="Arial"/>
          <w:sz w:val="16"/>
          <w:szCs w:val="16"/>
        </w:rPr>
        <w:t>Z</w:t>
      </w:r>
      <w:r w:rsidR="008E7F26">
        <w:rPr>
          <w:rFonts w:ascii="Arial" w:hAnsi="Arial" w:cs="Arial"/>
          <w:sz w:val="16"/>
          <w:szCs w:val="16"/>
        </w:rPr>
        <w:t>Z</w:t>
      </w:r>
      <w:r w:rsidR="008E7F26" w:rsidRPr="00297A60">
        <w:rPr>
          <w:rFonts w:ascii="Arial" w:hAnsi="Arial" w:cs="Arial"/>
          <w:sz w:val="16"/>
          <w:szCs w:val="16"/>
        </w:rPr>
        <w:t>I</w:t>
      </w:r>
      <w:r w:rsidRPr="00297A60">
        <w:rPr>
          <w:rFonts w:ascii="Arial" w:hAnsi="Arial" w:cs="Arial"/>
          <w:sz w:val="16"/>
          <w:szCs w:val="16"/>
        </w:rPr>
        <w:t>. Upravičeni izdatki do sofinanciranja so izdatki, ki so nastali upravičencu in so predmet (rezultat) 100</w:t>
      </w:r>
      <w:r w:rsidR="008358D3">
        <w:rPr>
          <w:rFonts w:ascii="Arial" w:hAnsi="Arial" w:cs="Arial"/>
          <w:sz w:val="16"/>
          <w:szCs w:val="16"/>
        </w:rPr>
        <w:t>-odstotne</w:t>
      </w:r>
      <w:r w:rsidRPr="00297A60">
        <w:rPr>
          <w:rFonts w:ascii="Arial" w:hAnsi="Arial" w:cs="Arial"/>
          <w:sz w:val="16"/>
          <w:szCs w:val="16"/>
        </w:rPr>
        <w:t xml:space="preserve"> ali vzorčne kontrole kontrolne enote pred izvedbo izplačila iz državnega proračuna. Sestavljeni so lahko iz nacionalnih javnih virov (državni, lokalni) </w:t>
      </w:r>
      <w:r w:rsidR="008358D3">
        <w:rPr>
          <w:rFonts w:ascii="Arial" w:hAnsi="Arial" w:cs="Arial"/>
          <w:sz w:val="16"/>
          <w:szCs w:val="16"/>
        </w:rPr>
        <w:t>in</w:t>
      </w:r>
      <w:r w:rsidRPr="00297A60">
        <w:rPr>
          <w:rFonts w:ascii="Arial" w:hAnsi="Arial" w:cs="Arial"/>
          <w:sz w:val="16"/>
          <w:szCs w:val="16"/>
        </w:rPr>
        <w:t xml:space="preserve"> ustreznega deleža zasebnih virov izdatkov. So osnova za izračun prispevka Unije. Upoštevana so vsa izplačila iz državnega proračuna, ki so prepoznana kot upravičeni izdatek, ne glede na tip proračunske postavke.</w:t>
      </w:r>
    </w:p>
  </w:footnote>
  <w:footnote w:id="2">
    <w:p w14:paraId="7A8A5CF6" w14:textId="6F71B284" w:rsidR="00D7192D" w:rsidRDefault="00D7192D">
      <w:pPr>
        <w:pStyle w:val="Sprotnaopomba-besedilo"/>
      </w:pPr>
      <w:r>
        <w:rPr>
          <w:rStyle w:val="Sprotnaopomba-sklic"/>
        </w:rPr>
        <w:footnoteRef/>
      </w:r>
      <w:r>
        <w:t xml:space="preserve"> </w:t>
      </w:r>
      <w:r w:rsidR="008358D3">
        <w:rPr>
          <w:rFonts w:ascii="Arial" w:hAnsi="Arial" w:cs="Arial"/>
          <w:sz w:val="16"/>
          <w:szCs w:val="16"/>
        </w:rPr>
        <w:t>Preglednica</w:t>
      </w:r>
      <w:r w:rsidRPr="00942BCF">
        <w:rPr>
          <w:rFonts w:ascii="Arial" w:hAnsi="Arial" w:cs="Arial"/>
          <w:sz w:val="16"/>
          <w:szCs w:val="16"/>
        </w:rPr>
        <w:t xml:space="preserve"> št.</w:t>
      </w:r>
      <w:r w:rsidR="008358D3">
        <w:rPr>
          <w:rFonts w:ascii="Arial" w:hAnsi="Arial" w:cs="Arial"/>
          <w:sz w:val="16"/>
          <w:szCs w:val="16"/>
        </w:rPr>
        <w:t xml:space="preserve"> </w:t>
      </w:r>
      <w:r w:rsidRPr="00942BCF">
        <w:rPr>
          <w:rFonts w:ascii="Arial" w:hAnsi="Arial" w:cs="Arial"/>
          <w:sz w:val="16"/>
          <w:szCs w:val="16"/>
        </w:rPr>
        <w:t xml:space="preserve">1 </w:t>
      </w:r>
      <w:r w:rsidR="008358D3">
        <w:rPr>
          <w:rFonts w:ascii="Arial" w:hAnsi="Arial" w:cs="Arial"/>
          <w:sz w:val="16"/>
          <w:szCs w:val="16"/>
        </w:rPr>
        <w:t>v</w:t>
      </w:r>
      <w:r w:rsidRPr="00942BCF">
        <w:rPr>
          <w:rFonts w:ascii="Arial" w:hAnsi="Arial" w:cs="Arial"/>
          <w:sz w:val="16"/>
          <w:szCs w:val="16"/>
        </w:rPr>
        <w:t xml:space="preserve"> </w:t>
      </w:r>
      <w:r w:rsidR="008358D3">
        <w:rPr>
          <w:rFonts w:ascii="Arial" w:hAnsi="Arial" w:cs="Arial"/>
          <w:sz w:val="16"/>
          <w:szCs w:val="16"/>
        </w:rPr>
        <w:t>p</w:t>
      </w:r>
      <w:r w:rsidRPr="00942BCF">
        <w:rPr>
          <w:rFonts w:ascii="Arial" w:hAnsi="Arial" w:cs="Arial"/>
          <w:sz w:val="16"/>
          <w:szCs w:val="16"/>
        </w:rPr>
        <w:t>rilog</w:t>
      </w:r>
      <w:r w:rsidR="008358D3">
        <w:rPr>
          <w:rFonts w:ascii="Arial" w:hAnsi="Arial" w:cs="Arial"/>
          <w:sz w:val="16"/>
          <w:szCs w:val="16"/>
        </w:rPr>
        <w:t>i.</w:t>
      </w:r>
    </w:p>
  </w:footnote>
  <w:footnote w:id="3">
    <w:p w14:paraId="135A5D1E" w14:textId="564481C4" w:rsidR="00D7192D" w:rsidRDefault="00D7192D">
      <w:pPr>
        <w:pStyle w:val="Sprotnaopomba-besedilo"/>
      </w:pPr>
      <w:r>
        <w:rPr>
          <w:rStyle w:val="Sprotnaopomba-sklic"/>
        </w:rPr>
        <w:footnoteRef/>
      </w:r>
      <w:r>
        <w:t xml:space="preserve"> </w:t>
      </w:r>
      <w:r w:rsidR="008358D3">
        <w:rPr>
          <w:rFonts w:ascii="Arial" w:hAnsi="Arial" w:cs="Arial"/>
          <w:sz w:val="16"/>
          <w:szCs w:val="16"/>
        </w:rPr>
        <w:t>Preglednica</w:t>
      </w:r>
      <w:r w:rsidRPr="007A7237">
        <w:rPr>
          <w:rFonts w:ascii="Arial" w:hAnsi="Arial" w:cs="Arial"/>
          <w:sz w:val="16"/>
          <w:szCs w:val="16"/>
        </w:rPr>
        <w:t xml:space="preserve"> št.</w:t>
      </w:r>
      <w:r w:rsidR="008358D3">
        <w:rPr>
          <w:rFonts w:ascii="Arial" w:hAnsi="Arial" w:cs="Arial"/>
          <w:sz w:val="16"/>
          <w:szCs w:val="16"/>
        </w:rPr>
        <w:t xml:space="preserve"> </w:t>
      </w:r>
      <w:r>
        <w:rPr>
          <w:rFonts w:ascii="Arial" w:hAnsi="Arial" w:cs="Arial"/>
          <w:sz w:val="16"/>
          <w:szCs w:val="16"/>
        </w:rPr>
        <w:t>2</w:t>
      </w:r>
      <w:r w:rsidRPr="007A7237">
        <w:rPr>
          <w:rFonts w:ascii="Arial" w:hAnsi="Arial" w:cs="Arial"/>
          <w:sz w:val="16"/>
          <w:szCs w:val="16"/>
        </w:rPr>
        <w:t xml:space="preserve"> </w:t>
      </w:r>
      <w:r w:rsidR="008358D3">
        <w:rPr>
          <w:rFonts w:ascii="Arial" w:hAnsi="Arial" w:cs="Arial"/>
          <w:sz w:val="16"/>
          <w:szCs w:val="16"/>
        </w:rPr>
        <w:t>v</w:t>
      </w:r>
      <w:r w:rsidRPr="007A7237">
        <w:rPr>
          <w:rFonts w:ascii="Arial" w:hAnsi="Arial" w:cs="Arial"/>
          <w:sz w:val="16"/>
          <w:szCs w:val="16"/>
        </w:rPr>
        <w:t xml:space="preserve"> </w:t>
      </w:r>
      <w:r w:rsidR="008358D3">
        <w:rPr>
          <w:rFonts w:ascii="Arial" w:hAnsi="Arial" w:cs="Arial"/>
          <w:sz w:val="16"/>
          <w:szCs w:val="16"/>
        </w:rPr>
        <w:t>p</w:t>
      </w:r>
      <w:r w:rsidRPr="007A7237">
        <w:rPr>
          <w:rFonts w:ascii="Arial" w:hAnsi="Arial" w:cs="Arial"/>
          <w:sz w:val="16"/>
          <w:szCs w:val="16"/>
        </w:rPr>
        <w:t>rilog</w:t>
      </w:r>
      <w:r w:rsidR="008358D3">
        <w:rPr>
          <w:rFonts w:ascii="Arial" w:hAnsi="Arial" w:cs="Arial"/>
          <w:sz w:val="16"/>
          <w:szCs w:val="16"/>
        </w:rPr>
        <w:t>i.</w:t>
      </w:r>
    </w:p>
  </w:footnote>
  <w:footnote w:id="4">
    <w:p w14:paraId="5BE76F1A" w14:textId="70586765" w:rsidR="00D7192D" w:rsidRDefault="00D7192D">
      <w:pPr>
        <w:pStyle w:val="Sprotnaopomba-besedilo"/>
      </w:pPr>
      <w:r>
        <w:rPr>
          <w:rStyle w:val="Sprotnaopomba-sklic"/>
        </w:rPr>
        <w:footnoteRef/>
      </w:r>
      <w:r>
        <w:t xml:space="preserve"> </w:t>
      </w:r>
      <w:r w:rsidR="00741825">
        <w:rPr>
          <w:rFonts w:ascii="Arial" w:hAnsi="Arial" w:cs="Arial"/>
          <w:sz w:val="16"/>
          <w:szCs w:val="16"/>
        </w:rPr>
        <w:t>Preglednica</w:t>
      </w:r>
      <w:r w:rsidRPr="007A7237">
        <w:rPr>
          <w:rFonts w:ascii="Arial" w:hAnsi="Arial" w:cs="Arial"/>
          <w:sz w:val="16"/>
          <w:szCs w:val="16"/>
        </w:rPr>
        <w:t xml:space="preserve"> št.</w:t>
      </w:r>
      <w:r w:rsidR="00741825">
        <w:rPr>
          <w:rFonts w:ascii="Arial" w:hAnsi="Arial" w:cs="Arial"/>
          <w:sz w:val="16"/>
          <w:szCs w:val="16"/>
        </w:rPr>
        <w:t xml:space="preserve"> </w:t>
      </w:r>
      <w:r>
        <w:rPr>
          <w:rFonts w:ascii="Arial" w:hAnsi="Arial" w:cs="Arial"/>
          <w:sz w:val="16"/>
          <w:szCs w:val="16"/>
        </w:rPr>
        <w:t>3</w:t>
      </w:r>
      <w:r w:rsidRPr="007A7237">
        <w:rPr>
          <w:rFonts w:ascii="Arial" w:hAnsi="Arial" w:cs="Arial"/>
          <w:sz w:val="16"/>
          <w:szCs w:val="16"/>
        </w:rPr>
        <w:t xml:space="preserve"> </w:t>
      </w:r>
      <w:r w:rsidR="00741825">
        <w:rPr>
          <w:rFonts w:ascii="Arial" w:hAnsi="Arial" w:cs="Arial"/>
          <w:sz w:val="16"/>
          <w:szCs w:val="16"/>
        </w:rPr>
        <w:t>v</w:t>
      </w:r>
      <w:r w:rsidRPr="007A7237">
        <w:rPr>
          <w:rFonts w:ascii="Arial" w:hAnsi="Arial" w:cs="Arial"/>
          <w:sz w:val="16"/>
          <w:szCs w:val="16"/>
        </w:rPr>
        <w:t xml:space="preserve"> </w:t>
      </w:r>
      <w:r w:rsidR="00741825">
        <w:rPr>
          <w:rFonts w:ascii="Arial" w:hAnsi="Arial" w:cs="Arial"/>
          <w:sz w:val="16"/>
          <w:szCs w:val="16"/>
        </w:rPr>
        <w:t>p</w:t>
      </w:r>
      <w:r w:rsidRPr="007A7237">
        <w:rPr>
          <w:rFonts w:ascii="Arial" w:hAnsi="Arial" w:cs="Arial"/>
          <w:sz w:val="16"/>
          <w:szCs w:val="16"/>
        </w:rPr>
        <w:t>rilog</w:t>
      </w:r>
      <w:r w:rsidR="00741825">
        <w:rPr>
          <w:rFonts w:ascii="Arial" w:hAnsi="Arial" w:cs="Arial"/>
          <w:sz w:val="16"/>
          <w:szCs w:val="16"/>
        </w:rPr>
        <w:t>i.</w:t>
      </w:r>
    </w:p>
  </w:footnote>
  <w:footnote w:id="5">
    <w:p w14:paraId="66DF51CB" w14:textId="365610CD" w:rsidR="00D7192D" w:rsidRDefault="00D7192D">
      <w:pPr>
        <w:pStyle w:val="Sprotnaopomba-besedilo"/>
      </w:pPr>
      <w:r>
        <w:rPr>
          <w:rStyle w:val="Sprotnaopomba-sklic"/>
        </w:rPr>
        <w:footnoteRef/>
      </w:r>
      <w:r>
        <w:t xml:space="preserve"> </w:t>
      </w:r>
      <w:r w:rsidR="00801DD3">
        <w:rPr>
          <w:rFonts w:ascii="Arial" w:hAnsi="Arial" w:cs="Arial"/>
          <w:sz w:val="16"/>
          <w:szCs w:val="16"/>
        </w:rPr>
        <w:t>Preglednica</w:t>
      </w:r>
      <w:r w:rsidRPr="007A7237">
        <w:rPr>
          <w:rFonts w:ascii="Arial" w:hAnsi="Arial" w:cs="Arial"/>
          <w:sz w:val="16"/>
          <w:szCs w:val="16"/>
        </w:rPr>
        <w:t xml:space="preserve"> št.</w:t>
      </w:r>
      <w:r w:rsidR="00801DD3">
        <w:rPr>
          <w:rFonts w:ascii="Arial" w:hAnsi="Arial" w:cs="Arial"/>
          <w:sz w:val="16"/>
          <w:szCs w:val="16"/>
        </w:rPr>
        <w:t xml:space="preserve"> </w:t>
      </w:r>
      <w:r>
        <w:rPr>
          <w:rFonts w:ascii="Arial" w:hAnsi="Arial" w:cs="Arial"/>
          <w:sz w:val="16"/>
          <w:szCs w:val="16"/>
        </w:rPr>
        <w:t>4</w:t>
      </w:r>
      <w:r w:rsidRPr="007A7237">
        <w:rPr>
          <w:rFonts w:ascii="Arial" w:hAnsi="Arial" w:cs="Arial"/>
          <w:sz w:val="16"/>
          <w:szCs w:val="16"/>
        </w:rPr>
        <w:t xml:space="preserve"> </w:t>
      </w:r>
      <w:r w:rsidR="00801DD3">
        <w:rPr>
          <w:rFonts w:ascii="Arial" w:hAnsi="Arial" w:cs="Arial"/>
          <w:sz w:val="16"/>
          <w:szCs w:val="16"/>
        </w:rPr>
        <w:t>v</w:t>
      </w:r>
      <w:r w:rsidRPr="007A7237">
        <w:rPr>
          <w:rFonts w:ascii="Arial" w:hAnsi="Arial" w:cs="Arial"/>
          <w:sz w:val="16"/>
          <w:szCs w:val="16"/>
        </w:rPr>
        <w:t xml:space="preserve"> </w:t>
      </w:r>
      <w:r w:rsidR="00801DD3">
        <w:rPr>
          <w:rFonts w:ascii="Arial" w:hAnsi="Arial" w:cs="Arial"/>
          <w:sz w:val="16"/>
          <w:szCs w:val="16"/>
        </w:rPr>
        <w:t>p</w:t>
      </w:r>
      <w:r w:rsidRPr="007A7237">
        <w:rPr>
          <w:rFonts w:ascii="Arial" w:hAnsi="Arial" w:cs="Arial"/>
          <w:sz w:val="16"/>
          <w:szCs w:val="16"/>
        </w:rPr>
        <w:t>rilog</w:t>
      </w:r>
      <w:r w:rsidR="00801DD3">
        <w:rPr>
          <w:rFonts w:ascii="Arial" w:hAnsi="Arial" w:cs="Arial"/>
          <w:sz w:val="16"/>
          <w:szCs w:val="16"/>
        </w:rPr>
        <w:t>i.</w:t>
      </w:r>
    </w:p>
  </w:footnote>
  <w:footnote w:id="6">
    <w:p w14:paraId="68CC6C1A" w14:textId="4CF71D7C" w:rsidR="00D7192D" w:rsidRDefault="00D7192D">
      <w:pPr>
        <w:pStyle w:val="Sprotnaopomba-besedilo"/>
      </w:pPr>
      <w:r>
        <w:rPr>
          <w:rStyle w:val="Sprotnaopomba-sklic"/>
        </w:rPr>
        <w:footnoteRef/>
      </w:r>
      <w:r>
        <w:t xml:space="preserve"> </w:t>
      </w:r>
      <w:r w:rsidR="00652AB9">
        <w:rPr>
          <w:rFonts w:ascii="Arial" w:hAnsi="Arial" w:cs="Arial"/>
          <w:sz w:val="16"/>
          <w:szCs w:val="16"/>
        </w:rPr>
        <w:t>Razpredelnica</w:t>
      </w:r>
      <w:r w:rsidRPr="007A7237">
        <w:rPr>
          <w:rFonts w:ascii="Arial" w:hAnsi="Arial" w:cs="Arial"/>
          <w:sz w:val="16"/>
          <w:szCs w:val="16"/>
        </w:rPr>
        <w:t xml:space="preserve"> št.</w:t>
      </w:r>
      <w:r>
        <w:rPr>
          <w:rFonts w:ascii="Arial" w:hAnsi="Arial" w:cs="Arial"/>
          <w:sz w:val="16"/>
          <w:szCs w:val="16"/>
        </w:rPr>
        <w:t xml:space="preserve"> 5</w:t>
      </w:r>
      <w:r w:rsidRPr="007A7237">
        <w:rPr>
          <w:rFonts w:ascii="Arial" w:hAnsi="Arial" w:cs="Arial"/>
          <w:sz w:val="16"/>
          <w:szCs w:val="16"/>
        </w:rPr>
        <w:t xml:space="preserve"> </w:t>
      </w:r>
      <w:r w:rsidR="00652AB9">
        <w:rPr>
          <w:rFonts w:ascii="Arial" w:hAnsi="Arial" w:cs="Arial"/>
          <w:sz w:val="16"/>
          <w:szCs w:val="16"/>
        </w:rPr>
        <w:t>v</w:t>
      </w:r>
      <w:r w:rsidRPr="007A7237">
        <w:rPr>
          <w:rFonts w:ascii="Arial" w:hAnsi="Arial" w:cs="Arial"/>
          <w:sz w:val="16"/>
          <w:szCs w:val="16"/>
        </w:rPr>
        <w:t xml:space="preserve"> </w:t>
      </w:r>
      <w:r w:rsidR="00652AB9">
        <w:rPr>
          <w:rFonts w:ascii="Arial" w:hAnsi="Arial" w:cs="Arial"/>
          <w:sz w:val="16"/>
          <w:szCs w:val="16"/>
        </w:rPr>
        <w:t>p</w:t>
      </w:r>
      <w:r w:rsidRPr="007A7237">
        <w:rPr>
          <w:rFonts w:ascii="Arial" w:hAnsi="Arial" w:cs="Arial"/>
          <w:sz w:val="16"/>
          <w:szCs w:val="16"/>
        </w:rPr>
        <w:t>rilog</w:t>
      </w:r>
      <w:r w:rsidR="00652AB9">
        <w:rPr>
          <w:rFonts w:ascii="Arial" w:hAnsi="Arial" w:cs="Arial"/>
          <w:sz w:val="16"/>
          <w:szCs w:val="16"/>
        </w:rPr>
        <w:t>i.</w:t>
      </w:r>
    </w:p>
  </w:footnote>
  <w:footnote w:id="7">
    <w:p w14:paraId="5E38C9E3" w14:textId="0EB061B1" w:rsidR="00590138" w:rsidRPr="00297A60" w:rsidRDefault="00590138" w:rsidP="00365D42">
      <w:pPr>
        <w:pStyle w:val="Sprotnaopomba-besedilo"/>
        <w:jc w:val="both"/>
        <w:rPr>
          <w:rFonts w:ascii="Arial" w:hAnsi="Arial" w:cs="Arial"/>
        </w:rPr>
      </w:pPr>
      <w:r>
        <w:rPr>
          <w:rStyle w:val="Sprotnaopomba-sklic"/>
        </w:rPr>
        <w:footnoteRef/>
      </w:r>
      <w:r>
        <w:t xml:space="preserve"> </w:t>
      </w:r>
      <w:r w:rsidRPr="00297A60">
        <w:rPr>
          <w:rFonts w:ascii="Arial" w:hAnsi="Arial" w:cs="Arial"/>
          <w:sz w:val="16"/>
          <w:szCs w:val="16"/>
        </w:rPr>
        <w:t xml:space="preserve">Skladno s Smernicami organa za potrjevanje za izvajanje evropske kohezijske politike, verzija 06/2021 (marec 2022) polje 94b </w:t>
      </w:r>
      <w:r w:rsidR="000D7824">
        <w:rPr>
          <w:rFonts w:ascii="Arial" w:hAnsi="Arial" w:cs="Arial"/>
          <w:sz w:val="16"/>
          <w:szCs w:val="16"/>
        </w:rPr>
        <w:t>predstavlja</w:t>
      </w:r>
      <w:r w:rsidRPr="00297A60">
        <w:rPr>
          <w:rFonts w:ascii="Arial" w:hAnsi="Arial" w:cs="Arial"/>
          <w:sz w:val="16"/>
          <w:szCs w:val="16"/>
        </w:rPr>
        <w:t xml:space="preserve"> </w:t>
      </w:r>
      <w:r w:rsidR="000D7824">
        <w:rPr>
          <w:rFonts w:ascii="Arial" w:hAnsi="Arial" w:cs="Arial"/>
          <w:sz w:val="16"/>
          <w:szCs w:val="16"/>
        </w:rPr>
        <w:t>n</w:t>
      </w:r>
      <w:r w:rsidRPr="00297A60">
        <w:rPr>
          <w:rFonts w:ascii="Arial" w:hAnsi="Arial" w:cs="Arial"/>
          <w:sz w:val="16"/>
          <w:szCs w:val="16"/>
        </w:rPr>
        <w:t>ačrtovan</w:t>
      </w:r>
      <w:r w:rsidR="000D7824">
        <w:rPr>
          <w:rFonts w:ascii="Arial" w:hAnsi="Arial" w:cs="Arial"/>
          <w:sz w:val="16"/>
          <w:szCs w:val="16"/>
        </w:rPr>
        <w:t>e</w:t>
      </w:r>
      <w:r w:rsidRPr="00297A60">
        <w:rPr>
          <w:rFonts w:ascii="Arial" w:hAnsi="Arial" w:cs="Arial"/>
          <w:sz w:val="16"/>
          <w:szCs w:val="16"/>
        </w:rPr>
        <w:t xml:space="preserve"> upravičen</w:t>
      </w:r>
      <w:r w:rsidR="000D7824">
        <w:rPr>
          <w:rFonts w:ascii="Arial" w:hAnsi="Arial" w:cs="Arial"/>
          <w:sz w:val="16"/>
          <w:szCs w:val="16"/>
        </w:rPr>
        <w:t>e</w:t>
      </w:r>
      <w:r w:rsidRPr="00297A60">
        <w:rPr>
          <w:rFonts w:ascii="Arial" w:hAnsi="Arial" w:cs="Arial"/>
          <w:sz w:val="16"/>
          <w:szCs w:val="16"/>
        </w:rPr>
        <w:t xml:space="preserve"> strošk</w:t>
      </w:r>
      <w:r w:rsidR="000D7824">
        <w:rPr>
          <w:rFonts w:ascii="Arial" w:hAnsi="Arial" w:cs="Arial"/>
          <w:sz w:val="16"/>
          <w:szCs w:val="16"/>
        </w:rPr>
        <w:t>e</w:t>
      </w:r>
      <w:r w:rsidRPr="00297A60">
        <w:rPr>
          <w:rFonts w:ascii="Arial" w:hAnsi="Arial" w:cs="Arial"/>
          <w:sz w:val="16"/>
          <w:szCs w:val="16"/>
        </w:rPr>
        <w:t xml:space="preserve"> do sofinanciranja operacije. Podatek se prepiše iz pogodbe o sofinanciranju oz</w:t>
      </w:r>
      <w:r w:rsidR="000D7824">
        <w:rPr>
          <w:rFonts w:ascii="Arial" w:hAnsi="Arial" w:cs="Arial"/>
          <w:sz w:val="16"/>
          <w:szCs w:val="16"/>
        </w:rPr>
        <w:t>iroma</w:t>
      </w:r>
      <w:r w:rsidRPr="00297A60">
        <w:rPr>
          <w:rFonts w:ascii="Arial" w:hAnsi="Arial" w:cs="Arial"/>
          <w:sz w:val="16"/>
          <w:szCs w:val="16"/>
        </w:rPr>
        <w:t xml:space="preserve"> odločitve o podpori. Upravičene stroške do sofinanciranja sestavljajo javni (državni in lokalni) ter zasebni upravičeni stroški. Upravičeni stroški operacije do sofinanciranja predstavljajo maksimalno osnovo za izračun prispevka Unije. Načrtovani stroški iz </w:t>
      </w:r>
      <w:proofErr w:type="spellStart"/>
      <w:r w:rsidRPr="00297A60">
        <w:rPr>
          <w:rFonts w:ascii="Arial" w:hAnsi="Arial" w:cs="Arial"/>
          <w:sz w:val="16"/>
          <w:szCs w:val="16"/>
        </w:rPr>
        <w:t>OoP</w:t>
      </w:r>
      <w:proofErr w:type="spellEnd"/>
      <w:r w:rsidRPr="00297A60">
        <w:rPr>
          <w:rFonts w:ascii="Arial" w:hAnsi="Arial" w:cs="Arial"/>
          <w:sz w:val="16"/>
          <w:szCs w:val="16"/>
        </w:rPr>
        <w:t>/</w:t>
      </w:r>
      <w:proofErr w:type="spellStart"/>
      <w:r w:rsidRPr="00297A60">
        <w:rPr>
          <w:rFonts w:ascii="Arial" w:hAnsi="Arial" w:cs="Arial"/>
          <w:sz w:val="16"/>
          <w:szCs w:val="16"/>
        </w:rPr>
        <w:t>PoS</w:t>
      </w:r>
      <w:proofErr w:type="spellEnd"/>
      <w:r w:rsidRPr="00297A60">
        <w:rPr>
          <w:rFonts w:ascii="Arial" w:hAnsi="Arial" w:cs="Arial"/>
          <w:sz w:val="16"/>
          <w:szCs w:val="16"/>
        </w:rPr>
        <w:t xml:space="preserve"> morajo biti v </w:t>
      </w:r>
      <w:proofErr w:type="spellStart"/>
      <w:r w:rsidRPr="00297A60">
        <w:rPr>
          <w:rFonts w:ascii="Arial" w:hAnsi="Arial" w:cs="Arial"/>
          <w:sz w:val="16"/>
          <w:szCs w:val="16"/>
        </w:rPr>
        <w:t>eMA</w:t>
      </w:r>
      <w:proofErr w:type="spellEnd"/>
      <w:r w:rsidRPr="00297A60">
        <w:rPr>
          <w:rFonts w:ascii="Arial" w:hAnsi="Arial" w:cs="Arial"/>
          <w:sz w:val="16"/>
          <w:szCs w:val="16"/>
        </w:rPr>
        <w:t xml:space="preserve"> skladni s podatki v poglavju Aktivnost in plan stroškov. Vključena so vsa načrtovana izplačila iz državnega proračuna, ki so prepoznana kot upravičen izdatek ne grede na tip proračunske postavke.</w:t>
      </w:r>
      <w:r w:rsidR="00816456">
        <w:rPr>
          <w:rFonts w:ascii="Arial" w:hAnsi="Arial" w:cs="Arial"/>
          <w:u w:val="single"/>
        </w:rPr>
        <w:t xml:space="preserve"> </w:t>
      </w:r>
    </w:p>
  </w:footnote>
  <w:footnote w:id="8">
    <w:p w14:paraId="632ECF32" w14:textId="0E5A6BB5" w:rsidR="00D7192D" w:rsidRDefault="00D7192D">
      <w:pPr>
        <w:pStyle w:val="Sprotnaopomba-besedilo"/>
      </w:pPr>
      <w:r>
        <w:rPr>
          <w:rStyle w:val="Sprotnaopomba-sklic"/>
        </w:rPr>
        <w:footnoteRef/>
      </w:r>
      <w:r>
        <w:t xml:space="preserve"> </w:t>
      </w:r>
      <w:r w:rsidR="007C240A">
        <w:rPr>
          <w:rFonts w:ascii="Arial" w:hAnsi="Arial" w:cs="Arial"/>
          <w:sz w:val="16"/>
          <w:szCs w:val="16"/>
        </w:rPr>
        <w:t>Preglednica</w:t>
      </w:r>
      <w:r w:rsidRPr="007A7237">
        <w:rPr>
          <w:rFonts w:ascii="Arial" w:hAnsi="Arial" w:cs="Arial"/>
          <w:sz w:val="16"/>
          <w:szCs w:val="16"/>
        </w:rPr>
        <w:t xml:space="preserve"> št.</w:t>
      </w:r>
      <w:r>
        <w:rPr>
          <w:rFonts w:ascii="Arial" w:hAnsi="Arial" w:cs="Arial"/>
          <w:sz w:val="16"/>
          <w:szCs w:val="16"/>
        </w:rPr>
        <w:t>6</w:t>
      </w:r>
      <w:r w:rsidRPr="007A7237">
        <w:rPr>
          <w:rFonts w:ascii="Arial" w:hAnsi="Arial" w:cs="Arial"/>
          <w:sz w:val="16"/>
          <w:szCs w:val="16"/>
        </w:rPr>
        <w:t xml:space="preserve"> </w:t>
      </w:r>
      <w:r w:rsidR="007C240A">
        <w:rPr>
          <w:rFonts w:ascii="Arial" w:hAnsi="Arial" w:cs="Arial"/>
          <w:sz w:val="16"/>
          <w:szCs w:val="16"/>
        </w:rPr>
        <w:t>v p</w:t>
      </w:r>
      <w:r w:rsidRPr="007A7237">
        <w:rPr>
          <w:rFonts w:ascii="Arial" w:hAnsi="Arial" w:cs="Arial"/>
          <w:sz w:val="16"/>
          <w:szCs w:val="16"/>
        </w:rPr>
        <w:t>rilog</w:t>
      </w:r>
      <w:r w:rsidR="007C240A">
        <w:rPr>
          <w:rFonts w:ascii="Arial" w:hAnsi="Arial" w:cs="Arial"/>
          <w:sz w:val="16"/>
          <w:szCs w:val="16"/>
        </w:rPr>
        <w:t>i.</w:t>
      </w:r>
    </w:p>
  </w:footnote>
  <w:footnote w:id="9">
    <w:p w14:paraId="4BB8A65E" w14:textId="29BAD3A8" w:rsidR="00A2262B" w:rsidRDefault="00A2262B">
      <w:pPr>
        <w:pStyle w:val="Sprotnaopomba-besedilo"/>
      </w:pPr>
      <w:r>
        <w:rPr>
          <w:rStyle w:val="Sprotnaopomba-sklic"/>
        </w:rPr>
        <w:footnoteRef/>
      </w:r>
      <w:r>
        <w:t xml:space="preserve"> </w:t>
      </w:r>
      <w:r w:rsidR="007C240A">
        <w:rPr>
          <w:rFonts w:ascii="Arial" w:hAnsi="Arial" w:cs="Arial"/>
          <w:sz w:val="16"/>
          <w:szCs w:val="16"/>
        </w:rPr>
        <w:t>Preglednica</w:t>
      </w:r>
      <w:r w:rsidRPr="007A7237">
        <w:rPr>
          <w:rFonts w:ascii="Arial" w:hAnsi="Arial" w:cs="Arial"/>
          <w:sz w:val="16"/>
          <w:szCs w:val="16"/>
        </w:rPr>
        <w:t xml:space="preserve"> št.</w:t>
      </w:r>
      <w:r>
        <w:rPr>
          <w:rFonts w:ascii="Arial" w:hAnsi="Arial" w:cs="Arial"/>
          <w:sz w:val="16"/>
          <w:szCs w:val="16"/>
        </w:rPr>
        <w:t>7</w:t>
      </w:r>
      <w:r w:rsidRPr="007A7237">
        <w:rPr>
          <w:rFonts w:ascii="Arial" w:hAnsi="Arial" w:cs="Arial"/>
          <w:sz w:val="16"/>
          <w:szCs w:val="16"/>
        </w:rPr>
        <w:t xml:space="preserve"> </w:t>
      </w:r>
      <w:r w:rsidR="007C240A">
        <w:rPr>
          <w:rFonts w:ascii="Arial" w:hAnsi="Arial" w:cs="Arial"/>
          <w:sz w:val="16"/>
          <w:szCs w:val="16"/>
        </w:rPr>
        <w:t>v</w:t>
      </w:r>
      <w:r w:rsidRPr="007A7237">
        <w:rPr>
          <w:rFonts w:ascii="Arial" w:hAnsi="Arial" w:cs="Arial"/>
          <w:sz w:val="16"/>
          <w:szCs w:val="16"/>
        </w:rPr>
        <w:t xml:space="preserve"> </w:t>
      </w:r>
      <w:r w:rsidR="007C240A">
        <w:rPr>
          <w:rFonts w:ascii="Arial" w:hAnsi="Arial" w:cs="Arial"/>
          <w:sz w:val="16"/>
          <w:szCs w:val="16"/>
        </w:rPr>
        <w:t>p</w:t>
      </w:r>
      <w:r w:rsidRPr="007A7237">
        <w:rPr>
          <w:rFonts w:ascii="Arial" w:hAnsi="Arial" w:cs="Arial"/>
          <w:sz w:val="16"/>
          <w:szCs w:val="16"/>
        </w:rPr>
        <w:t>rilog</w:t>
      </w:r>
      <w:r w:rsidR="007C240A">
        <w:rPr>
          <w:rFonts w:ascii="Arial" w:hAnsi="Arial" w:cs="Arial"/>
          <w:sz w:val="16"/>
          <w:szCs w:val="16"/>
        </w:rPr>
        <w:t>i.</w:t>
      </w:r>
    </w:p>
  </w:footnote>
  <w:footnote w:id="10">
    <w:p w14:paraId="57E21EB3" w14:textId="502DF140" w:rsidR="00A2262B" w:rsidRDefault="00A2262B">
      <w:pPr>
        <w:pStyle w:val="Sprotnaopomba-besedilo"/>
      </w:pPr>
      <w:r>
        <w:rPr>
          <w:rStyle w:val="Sprotnaopomba-sklic"/>
        </w:rPr>
        <w:footnoteRef/>
      </w:r>
      <w:r>
        <w:t xml:space="preserve"> </w:t>
      </w:r>
      <w:r w:rsidR="007C240A">
        <w:t>Preglednica</w:t>
      </w:r>
      <w:r w:rsidRPr="007A7237">
        <w:rPr>
          <w:rFonts w:ascii="Arial" w:hAnsi="Arial" w:cs="Arial"/>
          <w:sz w:val="16"/>
          <w:szCs w:val="16"/>
        </w:rPr>
        <w:t xml:space="preserve"> št.</w:t>
      </w:r>
      <w:r>
        <w:rPr>
          <w:rFonts w:ascii="Arial" w:hAnsi="Arial" w:cs="Arial"/>
          <w:sz w:val="16"/>
          <w:szCs w:val="16"/>
        </w:rPr>
        <w:t>8</w:t>
      </w:r>
      <w:r w:rsidRPr="007A7237">
        <w:rPr>
          <w:rFonts w:ascii="Arial" w:hAnsi="Arial" w:cs="Arial"/>
          <w:sz w:val="16"/>
          <w:szCs w:val="16"/>
        </w:rPr>
        <w:t xml:space="preserve"> </w:t>
      </w:r>
      <w:r w:rsidR="007C240A">
        <w:rPr>
          <w:rFonts w:ascii="Arial" w:hAnsi="Arial" w:cs="Arial"/>
          <w:sz w:val="16"/>
          <w:szCs w:val="16"/>
        </w:rPr>
        <w:t>v</w:t>
      </w:r>
      <w:r w:rsidRPr="007A7237">
        <w:rPr>
          <w:rFonts w:ascii="Arial" w:hAnsi="Arial" w:cs="Arial"/>
          <w:sz w:val="16"/>
          <w:szCs w:val="16"/>
        </w:rPr>
        <w:t xml:space="preserve"> </w:t>
      </w:r>
      <w:r w:rsidR="007C240A">
        <w:rPr>
          <w:rFonts w:ascii="Arial" w:hAnsi="Arial" w:cs="Arial"/>
          <w:sz w:val="16"/>
          <w:szCs w:val="16"/>
        </w:rPr>
        <w:t>p</w:t>
      </w:r>
      <w:r w:rsidRPr="007A7237">
        <w:rPr>
          <w:rFonts w:ascii="Arial" w:hAnsi="Arial" w:cs="Arial"/>
          <w:sz w:val="16"/>
          <w:szCs w:val="16"/>
        </w:rPr>
        <w:t>rilog</w:t>
      </w:r>
      <w:r w:rsidR="007C240A">
        <w:rPr>
          <w:rFonts w:ascii="Arial" w:hAnsi="Arial" w:cs="Arial"/>
          <w:sz w:val="16"/>
          <w:szCs w:val="16"/>
        </w:rPr>
        <w:t>i.</w:t>
      </w:r>
    </w:p>
  </w:footnote>
  <w:footnote w:id="11">
    <w:p w14:paraId="2781A91A" w14:textId="46664EE0" w:rsidR="00590138" w:rsidRPr="006B76E7" w:rsidRDefault="00590138" w:rsidP="00B30D22">
      <w:pPr>
        <w:pStyle w:val="Sprotnaopomba-besedilo"/>
        <w:rPr>
          <w:sz w:val="16"/>
          <w:szCs w:val="16"/>
        </w:rPr>
      </w:pPr>
      <w:r w:rsidRPr="006B76E7">
        <w:rPr>
          <w:rStyle w:val="Sprotnaopomba-sklic"/>
          <w:sz w:val="16"/>
          <w:szCs w:val="16"/>
        </w:rPr>
        <w:footnoteRef/>
      </w:r>
      <w:r w:rsidRPr="006B76E7">
        <w:rPr>
          <w:sz w:val="16"/>
          <w:szCs w:val="16"/>
        </w:rPr>
        <w:t xml:space="preserve"> </w:t>
      </w:r>
      <w:r w:rsidRPr="006B76E7">
        <w:rPr>
          <w:rFonts w:ascii="Arial" w:hAnsi="Arial" w:cs="Arial"/>
          <w:sz w:val="16"/>
          <w:szCs w:val="16"/>
        </w:rPr>
        <w:t>V izjemnih, z metodologijo PT utemeljenih primerih, je izhodiščni vzorec pregleda lahko nižji od določenega.</w:t>
      </w:r>
      <w:r w:rsidRPr="006B76E7">
        <w:rPr>
          <w:sz w:val="16"/>
          <w:szCs w:val="16"/>
        </w:rPr>
        <w:t xml:space="preserve"> </w:t>
      </w:r>
    </w:p>
  </w:footnote>
  <w:footnote w:id="12">
    <w:p w14:paraId="270DDD7D" w14:textId="3CE21BF9" w:rsidR="00590138" w:rsidRDefault="00590138">
      <w:pPr>
        <w:pStyle w:val="Sprotnaopomba-besedilo"/>
      </w:pPr>
      <w:r w:rsidRPr="006B76E7">
        <w:rPr>
          <w:rStyle w:val="Sprotnaopomba-sklic"/>
          <w:sz w:val="16"/>
          <w:szCs w:val="16"/>
        </w:rPr>
        <w:footnoteRef/>
      </w:r>
      <w:r w:rsidRPr="006B76E7">
        <w:rPr>
          <w:sz w:val="16"/>
          <w:szCs w:val="16"/>
        </w:rPr>
        <w:t xml:space="preserve"> </w:t>
      </w:r>
      <w:r w:rsidRPr="006B76E7">
        <w:rPr>
          <w:rFonts w:ascii="Arial" w:hAnsi="Arial" w:cs="Arial"/>
          <w:sz w:val="16"/>
          <w:szCs w:val="16"/>
        </w:rPr>
        <w:t>Vir: MKRR, Izvedbeni načrt Programa evropske kohezijske politike v obdobju 2021–2027 v Sloveniji 23/2 z dne 25.</w:t>
      </w:r>
      <w:r w:rsidR="00213E68">
        <w:rPr>
          <w:rFonts w:ascii="Arial" w:hAnsi="Arial" w:cs="Arial"/>
          <w:sz w:val="16"/>
          <w:szCs w:val="16"/>
        </w:rPr>
        <w:t xml:space="preserve"> </w:t>
      </w:r>
      <w:r w:rsidRPr="006B76E7">
        <w:rPr>
          <w:rFonts w:ascii="Arial" w:hAnsi="Arial" w:cs="Arial"/>
          <w:sz w:val="16"/>
          <w:szCs w:val="16"/>
        </w:rPr>
        <w:t>5.</w:t>
      </w:r>
      <w:r w:rsidR="00213E68">
        <w:rPr>
          <w:rFonts w:ascii="Arial" w:hAnsi="Arial" w:cs="Arial"/>
          <w:sz w:val="16"/>
          <w:szCs w:val="16"/>
        </w:rPr>
        <w:t xml:space="preserve"> </w:t>
      </w:r>
      <w:r w:rsidRPr="006B76E7">
        <w:rPr>
          <w:rFonts w:ascii="Arial" w:hAnsi="Arial" w:cs="Arial"/>
          <w:sz w:val="16"/>
          <w:szCs w:val="16"/>
        </w:rPr>
        <w:t>2023.</w:t>
      </w:r>
    </w:p>
  </w:footnote>
  <w:footnote w:id="13">
    <w:p w14:paraId="1EFF225C" w14:textId="1A5848FA" w:rsidR="00590138" w:rsidRDefault="00590138" w:rsidP="006A4376">
      <w:pPr>
        <w:pStyle w:val="Sprotnaopomba-besedilo"/>
        <w:jc w:val="both"/>
      </w:pPr>
      <w:r>
        <w:rPr>
          <w:rStyle w:val="Sprotnaopomba-sklic"/>
        </w:rPr>
        <w:footnoteRef/>
      </w:r>
      <w:r>
        <w:t xml:space="preserve"> </w:t>
      </w:r>
      <w:r w:rsidRPr="006B76E7">
        <w:rPr>
          <w:rFonts w:ascii="Arial" w:hAnsi="Arial" w:cs="Arial"/>
          <w:sz w:val="16"/>
          <w:szCs w:val="16"/>
        </w:rPr>
        <w:t xml:space="preserve">EK je v pomoč pripravila </w:t>
      </w:r>
      <w:r w:rsidR="006A4376">
        <w:rPr>
          <w:rFonts w:ascii="Arial" w:hAnsi="Arial" w:cs="Arial"/>
          <w:sz w:val="16"/>
          <w:szCs w:val="16"/>
        </w:rPr>
        <w:t xml:space="preserve">dokument </w:t>
      </w:r>
      <w:proofErr w:type="spellStart"/>
      <w:r w:rsidRPr="006B76E7">
        <w:rPr>
          <w:rFonts w:ascii="Arial" w:hAnsi="Arial" w:cs="Arial"/>
          <w:sz w:val="16"/>
          <w:szCs w:val="16"/>
        </w:rPr>
        <w:t>Risk</w:t>
      </w:r>
      <w:proofErr w:type="spellEnd"/>
      <w:r w:rsidRPr="006B76E7">
        <w:rPr>
          <w:rFonts w:ascii="Arial" w:hAnsi="Arial" w:cs="Arial"/>
          <w:sz w:val="16"/>
          <w:szCs w:val="16"/>
        </w:rPr>
        <w:t xml:space="preserve"> </w:t>
      </w:r>
      <w:proofErr w:type="spellStart"/>
      <w:r w:rsidRPr="006B76E7">
        <w:rPr>
          <w:rFonts w:ascii="Arial" w:hAnsi="Arial" w:cs="Arial"/>
          <w:sz w:val="16"/>
          <w:szCs w:val="16"/>
        </w:rPr>
        <w:t>based</w:t>
      </w:r>
      <w:proofErr w:type="spellEnd"/>
      <w:r w:rsidRPr="006B76E7">
        <w:rPr>
          <w:rFonts w:ascii="Arial" w:hAnsi="Arial" w:cs="Arial"/>
          <w:sz w:val="16"/>
          <w:szCs w:val="16"/>
        </w:rPr>
        <w:t xml:space="preserve"> management </w:t>
      </w:r>
      <w:proofErr w:type="spellStart"/>
      <w:r w:rsidRPr="006B76E7">
        <w:rPr>
          <w:rFonts w:ascii="Arial" w:hAnsi="Arial" w:cs="Arial"/>
          <w:sz w:val="16"/>
          <w:szCs w:val="16"/>
        </w:rPr>
        <w:t>verifications</w:t>
      </w:r>
      <w:proofErr w:type="spellEnd"/>
      <w:r w:rsidRPr="006B76E7">
        <w:rPr>
          <w:rFonts w:ascii="Arial" w:hAnsi="Arial" w:cs="Arial"/>
          <w:sz w:val="16"/>
          <w:szCs w:val="16"/>
        </w:rPr>
        <w:t xml:space="preserve"> </w:t>
      </w:r>
      <w:proofErr w:type="spellStart"/>
      <w:r w:rsidRPr="006B76E7">
        <w:rPr>
          <w:rFonts w:ascii="Arial" w:hAnsi="Arial" w:cs="Arial"/>
          <w:sz w:val="16"/>
          <w:szCs w:val="16"/>
        </w:rPr>
        <w:t>Article</w:t>
      </w:r>
      <w:proofErr w:type="spellEnd"/>
      <w:r w:rsidRPr="006B76E7">
        <w:rPr>
          <w:rFonts w:ascii="Arial" w:hAnsi="Arial" w:cs="Arial"/>
          <w:sz w:val="16"/>
          <w:szCs w:val="16"/>
        </w:rPr>
        <w:t xml:space="preserve"> 74(2) CPR 2021-2027</w:t>
      </w:r>
      <w:r w:rsidR="006A4376">
        <w:rPr>
          <w:rFonts w:ascii="Arial" w:hAnsi="Arial" w:cs="Arial"/>
          <w:sz w:val="16"/>
          <w:szCs w:val="16"/>
        </w:rPr>
        <w:t>, maj</w:t>
      </w:r>
      <w:r w:rsidRPr="006B76E7">
        <w:rPr>
          <w:rFonts w:ascii="Arial" w:hAnsi="Arial" w:cs="Arial"/>
          <w:sz w:val="16"/>
          <w:szCs w:val="16"/>
        </w:rPr>
        <w:t xml:space="preserve"> 2023.</w:t>
      </w:r>
    </w:p>
  </w:footnote>
  <w:footnote w:id="14">
    <w:p w14:paraId="0069740F" w14:textId="7986286B" w:rsidR="00590138" w:rsidRPr="00ED0889" w:rsidRDefault="00590138">
      <w:pPr>
        <w:pStyle w:val="Sprotnaopomba-besedilo"/>
        <w:rPr>
          <w:rFonts w:ascii="Arial" w:hAnsi="Arial" w:cs="Arial"/>
          <w:sz w:val="18"/>
          <w:szCs w:val="18"/>
        </w:rPr>
      </w:pPr>
      <w:r>
        <w:rPr>
          <w:rStyle w:val="Sprotnaopomba-sklic"/>
        </w:rPr>
        <w:footnoteRef/>
      </w:r>
      <w:r>
        <w:t xml:space="preserve"> </w:t>
      </w:r>
      <w:r w:rsidRPr="00ED0889">
        <w:rPr>
          <w:rFonts w:ascii="Arial" w:hAnsi="Arial" w:cs="Arial"/>
          <w:sz w:val="16"/>
          <w:szCs w:val="16"/>
        </w:rPr>
        <w:t>V primeru več izbranih operacij (JR/JP) se podatek o upravičencih, šifri in nazivu operacij prikaže v ločeni preglednici (glej prilogo 2).</w:t>
      </w:r>
    </w:p>
  </w:footnote>
  <w:footnote w:id="15">
    <w:p w14:paraId="3DC632CC" w14:textId="2AC9828A" w:rsidR="00590138" w:rsidRDefault="00590138">
      <w:pPr>
        <w:pStyle w:val="Sprotnaopomba-besedilo"/>
      </w:pPr>
      <w:r w:rsidRPr="00ED0889">
        <w:rPr>
          <w:rStyle w:val="Sprotnaopomba-sklic"/>
          <w:rFonts w:ascii="Arial" w:hAnsi="Arial" w:cs="Arial"/>
          <w:sz w:val="18"/>
          <w:szCs w:val="18"/>
        </w:rPr>
        <w:footnoteRef/>
      </w:r>
      <w:r w:rsidRPr="00ED0889">
        <w:rPr>
          <w:rFonts w:ascii="Arial" w:hAnsi="Arial" w:cs="Arial"/>
          <w:sz w:val="18"/>
          <w:szCs w:val="18"/>
        </w:rPr>
        <w:t xml:space="preserve"> </w:t>
      </w:r>
      <w:r w:rsidRPr="00ED0889">
        <w:rPr>
          <w:rFonts w:ascii="Arial" w:hAnsi="Arial" w:cs="Arial"/>
          <w:sz w:val="16"/>
          <w:szCs w:val="16"/>
        </w:rPr>
        <w:t>V primeru več izbranih operacij (JR/JP) se ocena tveganja in utemeljitev ocene (navedba in vir podatka) za vsako operacijo prikaže v ločeni preglednici (glej prilogo 2).</w:t>
      </w:r>
    </w:p>
  </w:footnote>
  <w:footnote w:id="16">
    <w:p w14:paraId="7347FC9D" w14:textId="40035F91" w:rsidR="00590138" w:rsidRPr="00486838" w:rsidRDefault="00590138">
      <w:pPr>
        <w:pStyle w:val="Sprotnaopomba-besedilo"/>
        <w:rPr>
          <w:rFonts w:ascii="Arial" w:hAnsi="Arial" w:cs="Arial"/>
          <w:sz w:val="18"/>
          <w:szCs w:val="18"/>
        </w:rPr>
      </w:pPr>
      <w:r w:rsidRPr="00486838">
        <w:rPr>
          <w:rStyle w:val="Sprotnaopomba-sklic"/>
        </w:rPr>
        <w:footnoteRef/>
      </w:r>
      <w:r w:rsidRPr="00486838">
        <w:t xml:space="preserve"> </w:t>
      </w:r>
      <w:r w:rsidRPr="00942BCF">
        <w:rPr>
          <w:rFonts w:ascii="Arial" w:eastAsia="Times New Roman" w:hAnsi="Arial" w:cs="Arial"/>
          <w:sz w:val="16"/>
          <w:szCs w:val="16"/>
          <w:lang w:eastAsia="sl-SI"/>
        </w:rPr>
        <w:t xml:space="preserve">Primer izračuna </w:t>
      </w:r>
      <w:r w:rsidRPr="00486838">
        <w:rPr>
          <w:rFonts w:ascii="Arial" w:eastAsia="Times New Roman" w:hAnsi="Arial" w:cs="Arial"/>
          <w:sz w:val="16"/>
          <w:szCs w:val="16"/>
          <w:lang w:eastAsia="sl-SI"/>
        </w:rPr>
        <w:t xml:space="preserve">za NIO, ki sodi v srednje tvegan </w:t>
      </w:r>
      <w:r w:rsidR="00FA76F6">
        <w:rPr>
          <w:rFonts w:ascii="Arial" w:eastAsia="Times New Roman" w:hAnsi="Arial" w:cs="Arial"/>
          <w:sz w:val="16"/>
          <w:szCs w:val="16"/>
          <w:lang w:eastAsia="sl-SI"/>
        </w:rPr>
        <w:t>specifičen cilj</w:t>
      </w:r>
      <w:r w:rsidRPr="00486838">
        <w:rPr>
          <w:rFonts w:ascii="Arial" w:eastAsia="Times New Roman" w:hAnsi="Arial" w:cs="Arial"/>
          <w:sz w:val="16"/>
          <w:szCs w:val="16"/>
          <w:lang w:eastAsia="sl-SI"/>
        </w:rPr>
        <w:t xml:space="preserve">. AT OU določa izhodiščni vzorec AP </w:t>
      </w:r>
      <w:r w:rsidR="00486838">
        <w:rPr>
          <w:rFonts w:ascii="Arial" w:eastAsia="Times New Roman" w:hAnsi="Arial" w:cs="Arial"/>
          <w:sz w:val="16"/>
          <w:szCs w:val="16"/>
          <w:lang w:eastAsia="sl-SI"/>
        </w:rPr>
        <w:t xml:space="preserve">od </w:t>
      </w:r>
      <w:r w:rsidRPr="00486838">
        <w:rPr>
          <w:rFonts w:ascii="Arial" w:eastAsia="Times New Roman" w:hAnsi="Arial" w:cs="Arial"/>
          <w:sz w:val="16"/>
          <w:szCs w:val="16"/>
          <w:lang w:eastAsia="sl-SI"/>
        </w:rPr>
        <w:t xml:space="preserve">30 % </w:t>
      </w:r>
      <w:r w:rsidR="00486838">
        <w:rPr>
          <w:rFonts w:ascii="Arial" w:eastAsia="Times New Roman" w:hAnsi="Arial" w:cs="Arial"/>
          <w:sz w:val="16"/>
          <w:szCs w:val="16"/>
          <w:lang w:eastAsia="sl-SI"/>
        </w:rPr>
        <w:t>do</w:t>
      </w:r>
      <w:r w:rsidRPr="00486838">
        <w:rPr>
          <w:rFonts w:ascii="Arial" w:eastAsia="Times New Roman" w:hAnsi="Arial" w:cs="Arial"/>
          <w:sz w:val="16"/>
          <w:szCs w:val="16"/>
          <w:lang w:eastAsia="sl-SI"/>
        </w:rPr>
        <w:t xml:space="preserve"> 50 %.</w:t>
      </w:r>
    </w:p>
  </w:footnote>
  <w:footnote w:id="17">
    <w:p w14:paraId="1572C40E" w14:textId="5C760515" w:rsidR="00590138" w:rsidRPr="00903C56" w:rsidRDefault="00590138">
      <w:pPr>
        <w:pStyle w:val="Sprotnaopomba-besedilo"/>
        <w:rPr>
          <w:rFonts w:ascii="Arial" w:hAnsi="Arial" w:cs="Arial"/>
          <w:sz w:val="18"/>
          <w:szCs w:val="18"/>
        </w:rPr>
      </w:pPr>
      <w:r w:rsidRPr="00903C56">
        <w:rPr>
          <w:rStyle w:val="Sprotnaopomba-sklic"/>
          <w:rFonts w:ascii="Arial" w:hAnsi="Arial" w:cs="Arial"/>
          <w:sz w:val="18"/>
          <w:szCs w:val="18"/>
        </w:rPr>
        <w:footnoteRef/>
      </w:r>
      <w:r w:rsidRPr="00903C56">
        <w:rPr>
          <w:rFonts w:ascii="Arial" w:hAnsi="Arial" w:cs="Arial"/>
          <w:sz w:val="18"/>
          <w:szCs w:val="18"/>
        </w:rPr>
        <w:t xml:space="preserve"> </w:t>
      </w:r>
      <w:r w:rsidRPr="00903C56">
        <w:rPr>
          <w:rFonts w:ascii="Arial" w:hAnsi="Arial" w:cs="Arial"/>
          <w:sz w:val="16"/>
          <w:szCs w:val="16"/>
        </w:rPr>
        <w:t xml:space="preserve">Izračunano povprečje </w:t>
      </w:r>
      <w:r w:rsidR="00FA76F6">
        <w:rPr>
          <w:rFonts w:ascii="Arial" w:hAnsi="Arial" w:cs="Arial"/>
          <w:sz w:val="16"/>
          <w:szCs w:val="16"/>
        </w:rPr>
        <w:t>odstotka</w:t>
      </w:r>
      <w:r w:rsidRPr="00903C56">
        <w:rPr>
          <w:rFonts w:ascii="Arial" w:hAnsi="Arial" w:cs="Arial"/>
          <w:sz w:val="16"/>
          <w:szCs w:val="16"/>
        </w:rPr>
        <w:t xml:space="preserve"> vzorca operacij JR/JP velja za celoten NIO.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EF36CE" w14:textId="77777777" w:rsidR="00590138" w:rsidRDefault="00590138">
    <w:pPr>
      <w:pStyle w:val="Glava"/>
      <w:jc w:val="center"/>
    </w:pPr>
    <w:r>
      <w:rPr>
        <w:noProof/>
        <w:lang w:eastAsia="sl-SI"/>
      </w:rPr>
      <w:drawing>
        <wp:anchor distT="0" distB="0" distL="114300" distR="114300" simplePos="0" relativeHeight="251665408" behindDoc="1" locked="0" layoutInCell="1" allowOverlap="1" wp14:anchorId="2C751C07" wp14:editId="23C0F6F6">
          <wp:simplePos x="0" y="0"/>
          <wp:positionH relativeFrom="column">
            <wp:posOffset>-595630</wp:posOffset>
          </wp:positionH>
          <wp:positionV relativeFrom="paragraph">
            <wp:posOffset>-762635</wp:posOffset>
          </wp:positionV>
          <wp:extent cx="3554095" cy="1308735"/>
          <wp:effectExtent l="0" t="0" r="8255" b="5715"/>
          <wp:wrapNone/>
          <wp:docPr id="2" name="Slika 23" descr="Urad za kohezijsko politi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3" descr="Urad za kohezijsko politik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54095" cy="130873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l-SI"/>
      </w:rPr>
      <w:drawing>
        <wp:anchor distT="0" distB="0" distL="114300" distR="114300" simplePos="0" relativeHeight="251660288" behindDoc="1" locked="0" layoutInCell="1" allowOverlap="1" wp14:anchorId="3CCEFA9B" wp14:editId="6B70F1D6">
          <wp:simplePos x="0" y="0"/>
          <wp:positionH relativeFrom="column">
            <wp:posOffset>2602230</wp:posOffset>
          </wp:positionH>
          <wp:positionV relativeFrom="paragraph">
            <wp:posOffset>-237490</wp:posOffset>
          </wp:positionV>
          <wp:extent cx="3241675" cy="902335"/>
          <wp:effectExtent l="0" t="0" r="0" b="0"/>
          <wp:wrapNone/>
          <wp:docPr id="5" name="Slika 12" descr="OSNOVNI LOGOTIP-S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2" descr="OSNOVNI LOGOTIP-SL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41675" cy="902335"/>
                  </a:xfrm>
                  <a:prstGeom prst="rect">
                    <a:avLst/>
                  </a:prstGeom>
                  <a:noFill/>
                </pic:spPr>
              </pic:pic>
            </a:graphicData>
          </a:graphic>
          <wp14:sizeRelH relativeFrom="page">
            <wp14:pctWidth>0</wp14:pctWidth>
          </wp14:sizeRelH>
          <wp14:sizeRelV relativeFrom="page">
            <wp14:pctHeight>0</wp14:pctHeight>
          </wp14:sizeRelV>
        </wp:anchor>
      </w:drawing>
    </w:r>
  </w:p>
  <w:p w14:paraId="7416375A" w14:textId="77777777" w:rsidR="00590138" w:rsidRDefault="00590138">
    <w:pPr>
      <w:pStyle w:val="Glava"/>
    </w:pPr>
    <w:r>
      <w:rPr>
        <w:noProof/>
        <w:lang w:eastAsia="sl-SI"/>
      </w:rPr>
      <mc:AlternateContent>
        <mc:Choice Requires="wps">
          <w:drawing>
            <wp:anchor distT="0" distB="0" distL="114300" distR="114300" simplePos="0" relativeHeight="251661312" behindDoc="0" locked="0" layoutInCell="1" allowOverlap="1" wp14:anchorId="66FA7D4D" wp14:editId="32A5D5CE">
              <wp:simplePos x="0" y="0"/>
              <wp:positionH relativeFrom="column">
                <wp:posOffset>-19050</wp:posOffset>
              </wp:positionH>
              <wp:positionV relativeFrom="paragraph">
                <wp:posOffset>433705</wp:posOffset>
              </wp:positionV>
              <wp:extent cx="5791200" cy="361950"/>
              <wp:effectExtent l="0" t="0" r="0" b="0"/>
              <wp:wrapNone/>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C6D3C" w14:textId="77777777" w:rsidR="00590138" w:rsidRDefault="00590138">
                          <w:pPr>
                            <w:jc w:val="center"/>
                            <w:rPr>
                              <w:b/>
                              <w:caps/>
                              <w:color w:val="003399"/>
                              <w:sz w:val="15"/>
                              <w:szCs w:val="15"/>
                            </w:rPr>
                          </w:pPr>
                          <w:r>
                            <w:rPr>
                              <w:b/>
                              <w:caps/>
                              <w:color w:val="003399"/>
                              <w:sz w:val="15"/>
                              <w:szCs w:val="15"/>
                            </w:rPr>
                            <w:t xml:space="preserve">Navodila o upravičenih stroških za sredstva evropske kohezijske politike </w:t>
                          </w:r>
                        </w:p>
                        <w:p w14:paraId="2A276506" w14:textId="77777777" w:rsidR="00590138" w:rsidRDefault="00590138">
                          <w:pPr>
                            <w:jc w:val="center"/>
                            <w:rPr>
                              <w:b/>
                              <w:caps/>
                              <w:color w:val="003399"/>
                              <w:sz w:val="15"/>
                              <w:szCs w:val="15"/>
                            </w:rPr>
                          </w:pPr>
                          <w:r>
                            <w:rPr>
                              <w:b/>
                              <w:caps/>
                              <w:color w:val="003399"/>
                              <w:sz w:val="15"/>
                              <w:szCs w:val="15"/>
                            </w:rPr>
                            <w:t>za programsko obdobje 2007-2013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FA7D4D" id="_x0000_t202" coordsize="21600,21600" o:spt="202" path="m,l,21600r21600,l21600,xe">
              <v:stroke joinstyle="miter"/>
              <v:path gradientshapeok="t" o:connecttype="rect"/>
            </v:shapetype>
            <v:shape id="Text Box 4" o:spid="_x0000_s1026" type="#_x0000_t202" style="position:absolute;margin-left:-1.5pt;margin-top:34.15pt;width:456pt;height:2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" filled="f" stroked="f">
              <v:textbox>
                <w:txbxContent>
                  <w:p w14:paraId="15EC6D3C" w14:textId="77777777" w:rsidR="00590138" w:rsidRDefault="00590138">
                    <w:pPr>
                      <w:jc w:val="center"/>
                      <w:rPr>
                        <w:b/>
                        <w:caps/>
                        <w:color w:val="003399"/>
                        <w:sz w:val="15"/>
                        <w:szCs w:val="15"/>
                      </w:rPr>
                    </w:pPr>
                    <w:r>
                      <w:rPr>
                        <w:b/>
                        <w:caps/>
                        <w:color w:val="003399"/>
                        <w:sz w:val="15"/>
                        <w:szCs w:val="15"/>
                      </w:rPr>
                      <w:t xml:space="preserve">Navodila o upravičenih stroških za sredstva evropske kohezijske politike </w:t>
                    </w:r>
                  </w:p>
                  <w:p w14:paraId="2A276506" w14:textId="77777777" w:rsidR="00590138" w:rsidRDefault="00590138">
                    <w:pPr>
                      <w:jc w:val="center"/>
                      <w:rPr>
                        <w:b/>
                        <w:caps/>
                        <w:color w:val="003399"/>
                        <w:sz w:val="15"/>
                        <w:szCs w:val="15"/>
                      </w:rPr>
                    </w:pPr>
                    <w:r>
                      <w:rPr>
                        <w:b/>
                        <w:caps/>
                        <w:color w:val="003399"/>
                        <w:sz w:val="15"/>
                        <w:szCs w:val="15"/>
                      </w:rPr>
                      <w:t>za programsko obdobje 2007-2013</w:t>
                    </w:r>
                  </w:p>
                </w:txbxContent>
              </v:textbox>
            </v:shape>
          </w:pict>
        </mc:Fallback>
      </mc:AlternateContent>
    </w:r>
    <w:r>
      <w:rPr>
        <w:noProof/>
        <w:lang w:eastAsia="sl-SI"/>
      </w:rPr>
      <mc:AlternateContent>
        <mc:Choice Requires="wps">
          <w:drawing>
            <wp:anchor distT="4294967295" distB="4294967295" distL="114300" distR="114300" simplePos="0" relativeHeight="251662336" behindDoc="0" locked="0" layoutInCell="1" allowOverlap="1" wp14:anchorId="1F0809B8" wp14:editId="12698F12">
              <wp:simplePos x="0" y="0"/>
              <wp:positionH relativeFrom="column">
                <wp:posOffset>-30480</wp:posOffset>
              </wp:positionH>
              <wp:positionV relativeFrom="paragraph">
                <wp:posOffset>456564</wp:posOffset>
              </wp:positionV>
              <wp:extent cx="5806440" cy="0"/>
              <wp:effectExtent l="0" t="0" r="22860" b="19050"/>
              <wp:wrapNone/>
              <wp:docPr id="11"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06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D39421" id="Line 5"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4pt,35.95pt" to="454.8pt,3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UG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"/>
          </w:pict>
        </mc:Fallback>
      </mc:AlternateContent>
    </w:r>
    <w:r>
      <w:rPr>
        <w:noProof/>
        <w:lang w:eastAsia="sl-SI"/>
      </w:rPr>
      <mc:AlternateContent>
        <mc:Choice Requires="wps">
          <w:drawing>
            <wp:anchor distT="4294967295" distB="4294967295" distL="114300" distR="114300" simplePos="0" relativeHeight="251659264" behindDoc="0" locked="0" layoutInCell="1" allowOverlap="1" wp14:anchorId="76A253FE" wp14:editId="4C7D28CA">
              <wp:simplePos x="0" y="0"/>
              <wp:positionH relativeFrom="column">
                <wp:posOffset>-26670</wp:posOffset>
              </wp:positionH>
              <wp:positionV relativeFrom="paragraph">
                <wp:posOffset>720724</wp:posOffset>
              </wp:positionV>
              <wp:extent cx="5806440" cy="0"/>
              <wp:effectExtent l="0" t="0" r="22860" b="19050"/>
              <wp:wrapNone/>
              <wp:docPr id="10"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06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59859" id="Line 1"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pt,56.75pt" to="455.1pt,5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btQEwIAACk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"/>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09255" w14:textId="77777777" w:rsidR="00590138" w:rsidRDefault="00590138" w:rsidP="00D3398F">
    <w:pPr>
      <w:autoSpaceDE w:val="0"/>
      <w:autoSpaceDN w:val="0"/>
      <w:adjustRightInd w:val="0"/>
      <w:rPr>
        <w:rFonts w:ascii="Republika" w:hAnsi="Republika"/>
      </w:rPr>
    </w:pPr>
    <w:r w:rsidRPr="00B7551C">
      <w:rPr>
        <w:rFonts w:cs="Arial"/>
        <w:b/>
        <w:smallCaps/>
        <w:noProof/>
        <w:lang w:eastAsia="sl-SI"/>
      </w:rPr>
      <w:drawing>
        <wp:inline distT="0" distB="0" distL="0" distR="0" wp14:anchorId="015DA349" wp14:editId="004DDAED">
          <wp:extent cx="2914691" cy="612250"/>
          <wp:effectExtent l="0" t="0" r="0" b="0"/>
          <wp:docPr id="1" name="Slika 1" descr="Y:\SL Sofinancira Evropska unij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SL Sofinancira Evropska unija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55159" cy="620751"/>
                  </a:xfrm>
                  <a:prstGeom prst="rect">
                    <a:avLst/>
                  </a:prstGeom>
                  <a:noFill/>
                  <a:ln>
                    <a:noFill/>
                  </a:ln>
                </pic:spPr>
              </pic:pic>
            </a:graphicData>
          </a:graphic>
        </wp:inline>
      </w:drawing>
    </w:r>
    <w:r>
      <w:rPr>
        <w:rFonts w:cs="Arial"/>
        <w:b/>
        <w:smallCaps/>
        <w:noProof/>
      </w:rPr>
      <w:t xml:space="preserve">                                    </w:t>
    </w:r>
    <w:r w:rsidRPr="00004C04">
      <w:rPr>
        <w:rFonts w:ascii="Republika" w:hAnsi="Republika"/>
        <w:noProof/>
        <w:lang w:eastAsia="sl-SI"/>
      </w:rPr>
      <w:drawing>
        <wp:inline distT="0" distB="0" distL="0" distR="0" wp14:anchorId="45D45A70" wp14:editId="7E9E63B2">
          <wp:extent cx="1097279" cy="609600"/>
          <wp:effectExtent l="0" t="0" r="8255" b="0"/>
          <wp:docPr id="3" name="Slika 3" descr="G:\SVRK\SKMZ\KOMUNICIRANJE\Logotipi\i-feel-slovenia-logo-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SVRK\SKMZ\KOMUNICIRANJE\Logotipi\i-feel-slovenia-logo-vecto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17667" cy="620927"/>
                  </a:xfrm>
                  <a:prstGeom prst="rect">
                    <a:avLst/>
                  </a:prstGeom>
                  <a:noFill/>
                  <a:ln>
                    <a:noFill/>
                  </a:ln>
                </pic:spPr>
              </pic:pic>
            </a:graphicData>
          </a:graphic>
        </wp:inline>
      </w:drawing>
    </w:r>
  </w:p>
  <w:p w14:paraId="212A9F85" w14:textId="77777777" w:rsidR="00590138" w:rsidRDefault="00590138">
    <w:pPr>
      <w:pStyle w:val="Glava"/>
    </w:pPr>
  </w:p>
  <w:p w14:paraId="7B368695" w14:textId="77777777" w:rsidR="00590138" w:rsidRDefault="00590138">
    <w:pPr>
      <w:pStyle w:val="Glava"/>
    </w:pPr>
    <w:r>
      <w:rPr>
        <w:noProof/>
        <w:lang w:eastAsia="sl-SI"/>
      </w:rPr>
      <mc:AlternateContent>
        <mc:Choice Requires="wps">
          <w:drawing>
            <wp:anchor distT="4294967295" distB="4294967295" distL="114300" distR="114300" simplePos="0" relativeHeight="251664384" behindDoc="0" locked="0" layoutInCell="1" allowOverlap="1" wp14:anchorId="1D639269" wp14:editId="0FF48B9B">
              <wp:simplePos x="0" y="0"/>
              <wp:positionH relativeFrom="column">
                <wp:posOffset>-26670</wp:posOffset>
              </wp:positionH>
              <wp:positionV relativeFrom="paragraph">
                <wp:posOffset>207009</wp:posOffset>
              </wp:positionV>
              <wp:extent cx="5806440" cy="0"/>
              <wp:effectExtent l="0" t="0" r="22860" b="19050"/>
              <wp:wrapNone/>
              <wp:docPr id="6"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06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AB5FC1" id="Line 7" o:spid="_x0000_s1026" style="position:absolute;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pt,16.3pt" to="455.1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F5wEg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"/>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54A0E" w14:textId="77777777" w:rsidR="00590138" w:rsidRDefault="00590138" w:rsidP="00326491">
    <w:pPr>
      <w:autoSpaceDE w:val="0"/>
      <w:autoSpaceDN w:val="0"/>
      <w:adjustRightInd w:val="0"/>
      <w:rPr>
        <w:rFonts w:ascii="Republika" w:hAnsi="Republika"/>
      </w:rPr>
    </w:pPr>
    <w:r w:rsidRPr="00B7551C">
      <w:rPr>
        <w:rFonts w:cs="Arial"/>
        <w:b/>
        <w:smallCaps/>
        <w:noProof/>
        <w:lang w:eastAsia="sl-SI"/>
      </w:rPr>
      <w:drawing>
        <wp:inline distT="0" distB="0" distL="0" distR="0" wp14:anchorId="6B46BD8C" wp14:editId="13E2821F">
          <wp:extent cx="2914691" cy="612250"/>
          <wp:effectExtent l="0" t="0" r="0" b="0"/>
          <wp:docPr id="14" name="Slika 14" descr="Y:\SL Sofinancira Evropska unij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SL Sofinancira Evropska unija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55159" cy="620751"/>
                  </a:xfrm>
                  <a:prstGeom prst="rect">
                    <a:avLst/>
                  </a:prstGeom>
                  <a:noFill/>
                  <a:ln>
                    <a:noFill/>
                  </a:ln>
                </pic:spPr>
              </pic:pic>
            </a:graphicData>
          </a:graphic>
        </wp:inline>
      </w:drawing>
    </w:r>
    <w:r>
      <w:rPr>
        <w:rFonts w:cs="Arial"/>
        <w:b/>
        <w:smallCaps/>
        <w:noProof/>
      </w:rPr>
      <w:t xml:space="preserve">                                    </w:t>
    </w:r>
    <w:r w:rsidRPr="00004C04">
      <w:rPr>
        <w:rFonts w:ascii="Republika" w:hAnsi="Republika"/>
        <w:noProof/>
        <w:lang w:eastAsia="sl-SI"/>
      </w:rPr>
      <w:drawing>
        <wp:inline distT="0" distB="0" distL="0" distR="0" wp14:anchorId="73A6A637" wp14:editId="5B438CB5">
          <wp:extent cx="1097279" cy="609600"/>
          <wp:effectExtent l="0" t="0" r="8255" b="0"/>
          <wp:docPr id="15" name="Slika 15" descr="G:\SVRK\SKMZ\KOMUNICIRANJE\Logotipi\i-feel-slovenia-logo-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SVRK\SKMZ\KOMUNICIRANJE\Logotipi\i-feel-slovenia-logo-vecto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17667" cy="620927"/>
                  </a:xfrm>
                  <a:prstGeom prst="rect">
                    <a:avLst/>
                  </a:prstGeom>
                  <a:noFill/>
                  <a:ln>
                    <a:noFill/>
                  </a:ln>
                </pic:spPr>
              </pic:pic>
            </a:graphicData>
          </a:graphic>
        </wp:inline>
      </w:drawing>
    </w:r>
  </w:p>
  <w:p w14:paraId="36609B12" w14:textId="77777777" w:rsidR="00590138" w:rsidRDefault="00590138">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31D9C"/>
    <w:multiLevelType w:val="hybridMultilevel"/>
    <w:tmpl w:val="3132C4C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0F85A98"/>
    <w:multiLevelType w:val="hybridMultilevel"/>
    <w:tmpl w:val="6380981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19150EF"/>
    <w:multiLevelType w:val="hybridMultilevel"/>
    <w:tmpl w:val="4C48FE1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15:restartNumberingAfterBreak="0">
    <w:nsid w:val="08F30F9E"/>
    <w:multiLevelType w:val="hybridMultilevel"/>
    <w:tmpl w:val="5E1A85A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 w15:restartNumberingAfterBreak="0">
    <w:nsid w:val="0B7D6A8A"/>
    <w:multiLevelType w:val="hybridMultilevel"/>
    <w:tmpl w:val="2614137A"/>
    <w:lvl w:ilvl="0" w:tplc="16309CFE">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E9E700F"/>
    <w:multiLevelType w:val="hybridMultilevel"/>
    <w:tmpl w:val="F94EC022"/>
    <w:lvl w:ilvl="0" w:tplc="04240017">
      <w:start w:val="1"/>
      <w:numFmt w:val="lowerLetter"/>
      <w:lvlText w:val="%1)"/>
      <w:lvlJc w:val="left"/>
      <w:pPr>
        <w:ind w:left="720" w:hanging="360"/>
      </w:pPr>
      <w:rPr>
        <w:rFonts w:hint="default"/>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15:restartNumberingAfterBreak="0">
    <w:nsid w:val="0F946620"/>
    <w:multiLevelType w:val="hybridMultilevel"/>
    <w:tmpl w:val="A21CBB94"/>
    <w:lvl w:ilvl="0" w:tplc="FEEEB544">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15:restartNumberingAfterBreak="0">
    <w:nsid w:val="10680F85"/>
    <w:multiLevelType w:val="hybridMultilevel"/>
    <w:tmpl w:val="1A045046"/>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141B0D6C"/>
    <w:multiLevelType w:val="hybridMultilevel"/>
    <w:tmpl w:val="FCDC3E06"/>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9" w15:restartNumberingAfterBreak="0">
    <w:nsid w:val="15D719EA"/>
    <w:multiLevelType w:val="hybridMultilevel"/>
    <w:tmpl w:val="E8407C58"/>
    <w:lvl w:ilvl="0" w:tplc="04240017">
      <w:start w:val="1"/>
      <w:numFmt w:val="lowerLetter"/>
      <w:lvlText w:val="%1)"/>
      <w:lvlJc w:val="left"/>
      <w:pPr>
        <w:ind w:left="720" w:hanging="360"/>
      </w:pPr>
      <w:rPr>
        <w:rFonts w:hint="default"/>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15:restartNumberingAfterBreak="0">
    <w:nsid w:val="1625340E"/>
    <w:multiLevelType w:val="hybridMultilevel"/>
    <w:tmpl w:val="6FB4D49E"/>
    <w:lvl w:ilvl="0" w:tplc="7B0E2D06">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181772C8"/>
    <w:multiLevelType w:val="hybridMultilevel"/>
    <w:tmpl w:val="801E8E78"/>
    <w:lvl w:ilvl="0" w:tplc="04240017">
      <w:start w:val="1"/>
      <w:numFmt w:val="lowerLetter"/>
      <w:lvlText w:val="%1)"/>
      <w:lvlJc w:val="left"/>
      <w:pPr>
        <w:ind w:left="720" w:hanging="360"/>
      </w:pPr>
      <w:rPr>
        <w:rFonts w:hint="default"/>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15:restartNumberingAfterBreak="0">
    <w:nsid w:val="1A124A95"/>
    <w:multiLevelType w:val="hybridMultilevel"/>
    <w:tmpl w:val="323EBB14"/>
    <w:lvl w:ilvl="0" w:tplc="0424000F">
      <w:start w:val="1"/>
      <w:numFmt w:val="decimal"/>
      <w:lvlText w:val="%1."/>
      <w:lvlJc w:val="left"/>
      <w:pPr>
        <w:ind w:left="720" w:hanging="360"/>
      </w:pPr>
      <w:rPr>
        <w:rFonts w:eastAsia="Times New Roman" w:hint="default"/>
        <w:b w:val="0"/>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15:restartNumberingAfterBreak="0">
    <w:nsid w:val="1D0878DD"/>
    <w:multiLevelType w:val="hybridMultilevel"/>
    <w:tmpl w:val="A21CBB94"/>
    <w:lvl w:ilvl="0" w:tplc="FEEEB544">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4" w15:restartNumberingAfterBreak="0">
    <w:nsid w:val="1D58031C"/>
    <w:multiLevelType w:val="hybridMultilevel"/>
    <w:tmpl w:val="F94EC022"/>
    <w:lvl w:ilvl="0" w:tplc="04240017">
      <w:start w:val="1"/>
      <w:numFmt w:val="lowerLetter"/>
      <w:lvlText w:val="%1)"/>
      <w:lvlJc w:val="left"/>
      <w:pPr>
        <w:ind w:left="720" w:hanging="360"/>
      </w:pPr>
      <w:rPr>
        <w:rFonts w:hint="default"/>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15:restartNumberingAfterBreak="0">
    <w:nsid w:val="29096888"/>
    <w:multiLevelType w:val="hybridMultilevel"/>
    <w:tmpl w:val="E8407C58"/>
    <w:lvl w:ilvl="0" w:tplc="04240017">
      <w:start w:val="1"/>
      <w:numFmt w:val="lowerLetter"/>
      <w:lvlText w:val="%1)"/>
      <w:lvlJc w:val="left"/>
      <w:pPr>
        <w:ind w:left="720" w:hanging="360"/>
      </w:pPr>
      <w:rPr>
        <w:rFonts w:hint="default"/>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15:restartNumberingAfterBreak="0">
    <w:nsid w:val="2DFD6FEE"/>
    <w:multiLevelType w:val="hybridMultilevel"/>
    <w:tmpl w:val="F94EC022"/>
    <w:lvl w:ilvl="0" w:tplc="04240017">
      <w:start w:val="1"/>
      <w:numFmt w:val="lowerLetter"/>
      <w:lvlText w:val="%1)"/>
      <w:lvlJc w:val="left"/>
      <w:pPr>
        <w:ind w:left="720" w:hanging="360"/>
      </w:pPr>
      <w:rPr>
        <w:rFonts w:hint="default"/>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15:restartNumberingAfterBreak="0">
    <w:nsid w:val="323C6E35"/>
    <w:multiLevelType w:val="hybridMultilevel"/>
    <w:tmpl w:val="67DCCF44"/>
    <w:lvl w:ilvl="0" w:tplc="F232F214">
      <w:start w:val="170"/>
      <w:numFmt w:val="bullet"/>
      <w:lvlText w:val="-"/>
      <w:lvlJc w:val="left"/>
      <w:pPr>
        <w:ind w:left="720" w:hanging="360"/>
      </w:pPr>
      <w:rPr>
        <w:rFonts w:ascii="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32923773"/>
    <w:multiLevelType w:val="hybridMultilevel"/>
    <w:tmpl w:val="E84E77A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9" w15:restartNumberingAfterBreak="0">
    <w:nsid w:val="333B0D64"/>
    <w:multiLevelType w:val="hybridMultilevel"/>
    <w:tmpl w:val="5E1A85A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34992018"/>
    <w:multiLevelType w:val="hybridMultilevel"/>
    <w:tmpl w:val="E7E4CA9E"/>
    <w:lvl w:ilvl="0" w:tplc="6106780C">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357176E9"/>
    <w:multiLevelType w:val="hybridMultilevel"/>
    <w:tmpl w:val="2FC0308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2" w15:restartNumberingAfterBreak="0">
    <w:nsid w:val="35DD0E9A"/>
    <w:multiLevelType w:val="hybridMultilevel"/>
    <w:tmpl w:val="FD149744"/>
    <w:lvl w:ilvl="0" w:tplc="38848F64">
      <w:numFmt w:val="bullet"/>
      <w:lvlText w:val="-"/>
      <w:lvlJc w:val="left"/>
      <w:pPr>
        <w:ind w:left="720" w:hanging="360"/>
      </w:pPr>
      <w:rPr>
        <w:rFonts w:ascii="Calibri" w:eastAsiaTheme="minorHAns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36714E08"/>
    <w:multiLevelType w:val="hybridMultilevel"/>
    <w:tmpl w:val="04684C90"/>
    <w:lvl w:ilvl="0" w:tplc="737CFED4">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3DA930B4"/>
    <w:multiLevelType w:val="hybridMultilevel"/>
    <w:tmpl w:val="AAD6745E"/>
    <w:lvl w:ilvl="0" w:tplc="737CFED4">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3DED6752"/>
    <w:multiLevelType w:val="hybridMultilevel"/>
    <w:tmpl w:val="DFDE0BC4"/>
    <w:lvl w:ilvl="0" w:tplc="38848F64">
      <w:numFmt w:val="bullet"/>
      <w:lvlText w:val="-"/>
      <w:lvlJc w:val="left"/>
      <w:pPr>
        <w:ind w:left="720" w:hanging="360"/>
      </w:pPr>
      <w:rPr>
        <w:rFonts w:ascii="Calibri" w:eastAsiaTheme="minorHAnsi" w:hAnsi="Calibri" w:cs="Calibr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6" w15:restartNumberingAfterBreak="0">
    <w:nsid w:val="44065324"/>
    <w:multiLevelType w:val="hybridMultilevel"/>
    <w:tmpl w:val="31AE71E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7" w15:restartNumberingAfterBreak="0">
    <w:nsid w:val="46B01A74"/>
    <w:multiLevelType w:val="hybridMultilevel"/>
    <w:tmpl w:val="A362890C"/>
    <w:lvl w:ilvl="0" w:tplc="0424000F">
      <w:start w:val="1"/>
      <w:numFmt w:val="decimal"/>
      <w:lvlText w:val="%1."/>
      <w:lvlJc w:val="left"/>
      <w:pPr>
        <w:ind w:left="927" w:hanging="360"/>
      </w:pPr>
    </w:lvl>
    <w:lvl w:ilvl="1" w:tplc="04240019" w:tentative="1">
      <w:start w:val="1"/>
      <w:numFmt w:val="lowerLetter"/>
      <w:lvlText w:val="%2."/>
      <w:lvlJc w:val="left"/>
      <w:pPr>
        <w:ind w:left="1647" w:hanging="360"/>
      </w:pPr>
    </w:lvl>
    <w:lvl w:ilvl="2" w:tplc="0424001B" w:tentative="1">
      <w:start w:val="1"/>
      <w:numFmt w:val="lowerRoman"/>
      <w:lvlText w:val="%3."/>
      <w:lvlJc w:val="right"/>
      <w:pPr>
        <w:ind w:left="2367" w:hanging="180"/>
      </w:pPr>
    </w:lvl>
    <w:lvl w:ilvl="3" w:tplc="0424000F" w:tentative="1">
      <w:start w:val="1"/>
      <w:numFmt w:val="decimal"/>
      <w:lvlText w:val="%4."/>
      <w:lvlJc w:val="left"/>
      <w:pPr>
        <w:ind w:left="3087" w:hanging="360"/>
      </w:pPr>
    </w:lvl>
    <w:lvl w:ilvl="4" w:tplc="04240019" w:tentative="1">
      <w:start w:val="1"/>
      <w:numFmt w:val="lowerLetter"/>
      <w:lvlText w:val="%5."/>
      <w:lvlJc w:val="left"/>
      <w:pPr>
        <w:ind w:left="3807" w:hanging="360"/>
      </w:pPr>
    </w:lvl>
    <w:lvl w:ilvl="5" w:tplc="0424001B" w:tentative="1">
      <w:start w:val="1"/>
      <w:numFmt w:val="lowerRoman"/>
      <w:lvlText w:val="%6."/>
      <w:lvlJc w:val="right"/>
      <w:pPr>
        <w:ind w:left="4527" w:hanging="180"/>
      </w:pPr>
    </w:lvl>
    <w:lvl w:ilvl="6" w:tplc="0424000F" w:tentative="1">
      <w:start w:val="1"/>
      <w:numFmt w:val="decimal"/>
      <w:lvlText w:val="%7."/>
      <w:lvlJc w:val="left"/>
      <w:pPr>
        <w:ind w:left="5247" w:hanging="360"/>
      </w:pPr>
    </w:lvl>
    <w:lvl w:ilvl="7" w:tplc="04240019" w:tentative="1">
      <w:start w:val="1"/>
      <w:numFmt w:val="lowerLetter"/>
      <w:lvlText w:val="%8."/>
      <w:lvlJc w:val="left"/>
      <w:pPr>
        <w:ind w:left="5967" w:hanging="360"/>
      </w:pPr>
    </w:lvl>
    <w:lvl w:ilvl="8" w:tplc="0424001B" w:tentative="1">
      <w:start w:val="1"/>
      <w:numFmt w:val="lowerRoman"/>
      <w:lvlText w:val="%9."/>
      <w:lvlJc w:val="right"/>
      <w:pPr>
        <w:ind w:left="6687" w:hanging="180"/>
      </w:pPr>
    </w:lvl>
  </w:abstractNum>
  <w:abstractNum w:abstractNumId="28" w15:restartNumberingAfterBreak="0">
    <w:nsid w:val="46BA2245"/>
    <w:multiLevelType w:val="hybridMultilevel"/>
    <w:tmpl w:val="EDDE0C64"/>
    <w:lvl w:ilvl="0" w:tplc="737CFED4">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48AB091C"/>
    <w:multiLevelType w:val="hybridMultilevel"/>
    <w:tmpl w:val="99F6EEE8"/>
    <w:lvl w:ilvl="0" w:tplc="38848F64">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15:restartNumberingAfterBreak="0">
    <w:nsid w:val="4AD80277"/>
    <w:multiLevelType w:val="hybridMultilevel"/>
    <w:tmpl w:val="E796190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525D7CB2"/>
    <w:multiLevelType w:val="hybridMultilevel"/>
    <w:tmpl w:val="801E8E78"/>
    <w:lvl w:ilvl="0" w:tplc="04240017">
      <w:start w:val="1"/>
      <w:numFmt w:val="lowerLetter"/>
      <w:lvlText w:val="%1)"/>
      <w:lvlJc w:val="left"/>
      <w:pPr>
        <w:ind w:left="720" w:hanging="360"/>
      </w:pPr>
      <w:rPr>
        <w:rFonts w:hint="default"/>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2" w15:restartNumberingAfterBreak="0">
    <w:nsid w:val="5A6F15C4"/>
    <w:multiLevelType w:val="hybridMultilevel"/>
    <w:tmpl w:val="C638C5A4"/>
    <w:lvl w:ilvl="0" w:tplc="737CFED4">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5ADB5B98"/>
    <w:multiLevelType w:val="hybridMultilevel"/>
    <w:tmpl w:val="AB80CE00"/>
    <w:lvl w:ilvl="0" w:tplc="89760CD6">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5E21560F"/>
    <w:multiLevelType w:val="hybridMultilevel"/>
    <w:tmpl w:val="4C48FE1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5" w15:restartNumberingAfterBreak="0">
    <w:nsid w:val="636A3546"/>
    <w:multiLevelType w:val="hybridMultilevel"/>
    <w:tmpl w:val="6DD62D72"/>
    <w:lvl w:ilvl="0" w:tplc="0424000F">
      <w:start w:val="2"/>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6" w15:restartNumberingAfterBreak="0">
    <w:nsid w:val="65AC3FA4"/>
    <w:multiLevelType w:val="hybridMultilevel"/>
    <w:tmpl w:val="6E506ADE"/>
    <w:lvl w:ilvl="0" w:tplc="737CFED4">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6A8C5263"/>
    <w:multiLevelType w:val="hybridMultilevel"/>
    <w:tmpl w:val="5E1A85A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8" w15:restartNumberingAfterBreak="0">
    <w:nsid w:val="6D257D7D"/>
    <w:multiLevelType w:val="multilevel"/>
    <w:tmpl w:val="0CE861B2"/>
    <w:lvl w:ilvl="0">
      <w:start w:val="3"/>
      <w:numFmt w:val="decimal"/>
      <w:lvlText w:val="%1"/>
      <w:lvlJc w:val="left"/>
      <w:pPr>
        <w:ind w:left="360" w:hanging="360"/>
      </w:pPr>
      <w:rPr>
        <w:rFonts w:hint="default"/>
      </w:rPr>
    </w:lvl>
    <w:lvl w:ilvl="1">
      <w:start w:val="3"/>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2988" w:hanging="72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482" w:hanging="108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39" w15:restartNumberingAfterBreak="0">
    <w:nsid w:val="6F3511BB"/>
    <w:multiLevelType w:val="hybridMultilevel"/>
    <w:tmpl w:val="36FA995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0" w15:restartNumberingAfterBreak="0">
    <w:nsid w:val="6F391F41"/>
    <w:multiLevelType w:val="hybridMultilevel"/>
    <w:tmpl w:val="93B64ADE"/>
    <w:lvl w:ilvl="0" w:tplc="737CFED4">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1" w15:restartNumberingAfterBreak="0">
    <w:nsid w:val="72CB15B3"/>
    <w:multiLevelType w:val="hybridMultilevel"/>
    <w:tmpl w:val="21BA58E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2" w15:restartNumberingAfterBreak="0">
    <w:nsid w:val="764930E6"/>
    <w:multiLevelType w:val="hybridMultilevel"/>
    <w:tmpl w:val="5E1A85A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3" w15:restartNumberingAfterBreak="0">
    <w:nsid w:val="7DED35CD"/>
    <w:multiLevelType w:val="hybridMultilevel"/>
    <w:tmpl w:val="D4B8402A"/>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4" w15:restartNumberingAfterBreak="0">
    <w:nsid w:val="7F0D77AB"/>
    <w:multiLevelType w:val="hybridMultilevel"/>
    <w:tmpl w:val="61F8C3CE"/>
    <w:lvl w:ilvl="0" w:tplc="737CFED4">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16cid:durableId="616453229">
    <w:abstractNumId w:val="10"/>
  </w:num>
  <w:num w:numId="2" w16cid:durableId="1101756555">
    <w:abstractNumId w:val="27"/>
  </w:num>
  <w:num w:numId="3" w16cid:durableId="1293319422">
    <w:abstractNumId w:val="0"/>
  </w:num>
  <w:num w:numId="4" w16cid:durableId="1582369808">
    <w:abstractNumId w:val="43"/>
  </w:num>
  <w:num w:numId="5" w16cid:durableId="1383794157">
    <w:abstractNumId w:val="31"/>
  </w:num>
  <w:num w:numId="6" w16cid:durableId="278418935">
    <w:abstractNumId w:val="26"/>
  </w:num>
  <w:num w:numId="7" w16cid:durableId="58746607">
    <w:abstractNumId w:val="14"/>
  </w:num>
  <w:num w:numId="8" w16cid:durableId="966471706">
    <w:abstractNumId w:val="30"/>
  </w:num>
  <w:num w:numId="9" w16cid:durableId="1582986728">
    <w:abstractNumId w:val="16"/>
  </w:num>
  <w:num w:numId="10" w16cid:durableId="286619125">
    <w:abstractNumId w:val="32"/>
  </w:num>
  <w:num w:numId="11" w16cid:durableId="1248075008">
    <w:abstractNumId w:val="20"/>
  </w:num>
  <w:num w:numId="12" w16cid:durableId="1494644621">
    <w:abstractNumId w:val="6"/>
  </w:num>
  <w:num w:numId="13" w16cid:durableId="1451588377">
    <w:abstractNumId w:val="37"/>
  </w:num>
  <w:num w:numId="14" w16cid:durableId="1245459734">
    <w:abstractNumId w:val="7"/>
  </w:num>
  <w:num w:numId="15" w16cid:durableId="342628889">
    <w:abstractNumId w:val="35"/>
  </w:num>
  <w:num w:numId="16" w16cid:durableId="1359502010">
    <w:abstractNumId w:val="39"/>
  </w:num>
  <w:num w:numId="17" w16cid:durableId="624041972">
    <w:abstractNumId w:val="5"/>
  </w:num>
  <w:num w:numId="18" w16cid:durableId="951672141">
    <w:abstractNumId w:val="42"/>
  </w:num>
  <w:num w:numId="19" w16cid:durableId="565919761">
    <w:abstractNumId w:val="19"/>
  </w:num>
  <w:num w:numId="20" w16cid:durableId="1260068269">
    <w:abstractNumId w:val="11"/>
  </w:num>
  <w:num w:numId="21" w16cid:durableId="1447700831">
    <w:abstractNumId w:val="9"/>
  </w:num>
  <w:num w:numId="22" w16cid:durableId="122846197">
    <w:abstractNumId w:val="13"/>
  </w:num>
  <w:num w:numId="23" w16cid:durableId="596056196">
    <w:abstractNumId w:val="15"/>
  </w:num>
  <w:num w:numId="24" w16cid:durableId="1935892742">
    <w:abstractNumId w:val="22"/>
  </w:num>
  <w:num w:numId="25" w16cid:durableId="1717313096">
    <w:abstractNumId w:val="3"/>
  </w:num>
  <w:num w:numId="26" w16cid:durableId="1515533919">
    <w:abstractNumId w:val="25"/>
  </w:num>
  <w:num w:numId="27" w16cid:durableId="710305911">
    <w:abstractNumId w:val="29"/>
  </w:num>
  <w:num w:numId="28" w16cid:durableId="831524358">
    <w:abstractNumId w:val="41"/>
  </w:num>
  <w:num w:numId="29" w16cid:durableId="997077330">
    <w:abstractNumId w:val="38"/>
  </w:num>
  <w:num w:numId="30" w16cid:durableId="1290090052">
    <w:abstractNumId w:val="17"/>
  </w:num>
  <w:num w:numId="31" w16cid:durableId="246815239">
    <w:abstractNumId w:val="36"/>
  </w:num>
  <w:num w:numId="32" w16cid:durableId="2100561759">
    <w:abstractNumId w:val="40"/>
  </w:num>
  <w:num w:numId="33" w16cid:durableId="80835649">
    <w:abstractNumId w:val="23"/>
  </w:num>
  <w:num w:numId="34" w16cid:durableId="1975452661">
    <w:abstractNumId w:val="28"/>
  </w:num>
  <w:num w:numId="35" w16cid:durableId="852375031">
    <w:abstractNumId w:val="24"/>
  </w:num>
  <w:num w:numId="36" w16cid:durableId="1988125388">
    <w:abstractNumId w:val="44"/>
  </w:num>
  <w:num w:numId="37" w16cid:durableId="180046575">
    <w:abstractNumId w:val="33"/>
  </w:num>
  <w:num w:numId="38" w16cid:durableId="311954801">
    <w:abstractNumId w:val="4"/>
  </w:num>
  <w:num w:numId="39" w16cid:durableId="148987011">
    <w:abstractNumId w:val="21"/>
  </w:num>
  <w:num w:numId="40" w16cid:durableId="1408379248">
    <w:abstractNumId w:val="8"/>
  </w:num>
  <w:num w:numId="41" w16cid:durableId="1444887116">
    <w:abstractNumId w:val="1"/>
  </w:num>
  <w:num w:numId="42" w16cid:durableId="638530962">
    <w:abstractNumId w:val="34"/>
  </w:num>
  <w:num w:numId="43" w16cid:durableId="2127114294">
    <w:abstractNumId w:val="2"/>
  </w:num>
  <w:num w:numId="44" w16cid:durableId="1502812211">
    <w:abstractNumId w:val="12"/>
  </w:num>
  <w:num w:numId="45" w16cid:durableId="3921463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4319"/>
    <w:rsid w:val="00002BB4"/>
    <w:rsid w:val="00005054"/>
    <w:rsid w:val="0001098A"/>
    <w:rsid w:val="00010E81"/>
    <w:rsid w:val="00011C3C"/>
    <w:rsid w:val="0001346D"/>
    <w:rsid w:val="000137E9"/>
    <w:rsid w:val="000141FB"/>
    <w:rsid w:val="00016AB5"/>
    <w:rsid w:val="00025C06"/>
    <w:rsid w:val="000305C6"/>
    <w:rsid w:val="00030CD3"/>
    <w:rsid w:val="00030DCA"/>
    <w:rsid w:val="00031DA8"/>
    <w:rsid w:val="0003580C"/>
    <w:rsid w:val="00036EDB"/>
    <w:rsid w:val="00040333"/>
    <w:rsid w:val="00042A23"/>
    <w:rsid w:val="0004486D"/>
    <w:rsid w:val="0004637D"/>
    <w:rsid w:val="00046D44"/>
    <w:rsid w:val="00060FD0"/>
    <w:rsid w:val="000614B8"/>
    <w:rsid w:val="00071B80"/>
    <w:rsid w:val="0007280D"/>
    <w:rsid w:val="0007547A"/>
    <w:rsid w:val="00075FAF"/>
    <w:rsid w:val="00076CE7"/>
    <w:rsid w:val="000774D1"/>
    <w:rsid w:val="00083E9B"/>
    <w:rsid w:val="000846AB"/>
    <w:rsid w:val="00086277"/>
    <w:rsid w:val="0008665C"/>
    <w:rsid w:val="000914EF"/>
    <w:rsid w:val="00092366"/>
    <w:rsid w:val="000943B7"/>
    <w:rsid w:val="00094DCB"/>
    <w:rsid w:val="00095D5A"/>
    <w:rsid w:val="00096101"/>
    <w:rsid w:val="00097D55"/>
    <w:rsid w:val="000A19E8"/>
    <w:rsid w:val="000A2C40"/>
    <w:rsid w:val="000A2F77"/>
    <w:rsid w:val="000B1B49"/>
    <w:rsid w:val="000B2565"/>
    <w:rsid w:val="000C19A9"/>
    <w:rsid w:val="000C4C6C"/>
    <w:rsid w:val="000D170E"/>
    <w:rsid w:val="000D5839"/>
    <w:rsid w:val="000D7541"/>
    <w:rsid w:val="000D7824"/>
    <w:rsid w:val="000E075F"/>
    <w:rsid w:val="000E1726"/>
    <w:rsid w:val="000E284B"/>
    <w:rsid w:val="000E443A"/>
    <w:rsid w:val="000E5A7A"/>
    <w:rsid w:val="000E6A49"/>
    <w:rsid w:val="000E6E78"/>
    <w:rsid w:val="000F0E21"/>
    <w:rsid w:val="000F20EE"/>
    <w:rsid w:val="000F4872"/>
    <w:rsid w:val="000F5DA9"/>
    <w:rsid w:val="001006A7"/>
    <w:rsid w:val="001025D1"/>
    <w:rsid w:val="0010284F"/>
    <w:rsid w:val="00104912"/>
    <w:rsid w:val="00111D0C"/>
    <w:rsid w:val="00115CB0"/>
    <w:rsid w:val="0013104D"/>
    <w:rsid w:val="00134059"/>
    <w:rsid w:val="00134829"/>
    <w:rsid w:val="001356F1"/>
    <w:rsid w:val="001367A6"/>
    <w:rsid w:val="00136F35"/>
    <w:rsid w:val="00141D7A"/>
    <w:rsid w:val="001563BC"/>
    <w:rsid w:val="00161578"/>
    <w:rsid w:val="001624A9"/>
    <w:rsid w:val="001629EE"/>
    <w:rsid w:val="00163565"/>
    <w:rsid w:val="00164AAB"/>
    <w:rsid w:val="00164D2C"/>
    <w:rsid w:val="00164DD8"/>
    <w:rsid w:val="00166055"/>
    <w:rsid w:val="00174EB9"/>
    <w:rsid w:val="00176B15"/>
    <w:rsid w:val="001832B1"/>
    <w:rsid w:val="0018655E"/>
    <w:rsid w:val="001902C4"/>
    <w:rsid w:val="0019546A"/>
    <w:rsid w:val="00196DB0"/>
    <w:rsid w:val="001A18A0"/>
    <w:rsid w:val="001A1957"/>
    <w:rsid w:val="001A336A"/>
    <w:rsid w:val="001A40DA"/>
    <w:rsid w:val="001A65C9"/>
    <w:rsid w:val="001B01EE"/>
    <w:rsid w:val="001B0BB9"/>
    <w:rsid w:val="001C4121"/>
    <w:rsid w:val="001C6399"/>
    <w:rsid w:val="001C64C5"/>
    <w:rsid w:val="001D1403"/>
    <w:rsid w:val="001D2EA3"/>
    <w:rsid w:val="001D445F"/>
    <w:rsid w:val="001D5043"/>
    <w:rsid w:val="001D599D"/>
    <w:rsid w:val="001D6CA4"/>
    <w:rsid w:val="001E1963"/>
    <w:rsid w:val="001E3C6C"/>
    <w:rsid w:val="001E6878"/>
    <w:rsid w:val="001F019B"/>
    <w:rsid w:val="001F147E"/>
    <w:rsid w:val="001F313E"/>
    <w:rsid w:val="001F34D2"/>
    <w:rsid w:val="001F660A"/>
    <w:rsid w:val="001F6789"/>
    <w:rsid w:val="00201640"/>
    <w:rsid w:val="00202080"/>
    <w:rsid w:val="00202E2F"/>
    <w:rsid w:val="00202FB9"/>
    <w:rsid w:val="002046DB"/>
    <w:rsid w:val="00204BD7"/>
    <w:rsid w:val="00210121"/>
    <w:rsid w:val="0021338A"/>
    <w:rsid w:val="00213BF4"/>
    <w:rsid w:val="00213E68"/>
    <w:rsid w:val="00217D47"/>
    <w:rsid w:val="0022161F"/>
    <w:rsid w:val="002239CF"/>
    <w:rsid w:val="00225260"/>
    <w:rsid w:val="002376FC"/>
    <w:rsid w:val="00241760"/>
    <w:rsid w:val="002420C9"/>
    <w:rsid w:val="00245B0B"/>
    <w:rsid w:val="00245E8B"/>
    <w:rsid w:val="00246A4C"/>
    <w:rsid w:val="00250A34"/>
    <w:rsid w:val="00251327"/>
    <w:rsid w:val="0025203D"/>
    <w:rsid w:val="00254CDB"/>
    <w:rsid w:val="00256A8D"/>
    <w:rsid w:val="00264D0A"/>
    <w:rsid w:val="00265305"/>
    <w:rsid w:val="00265FB7"/>
    <w:rsid w:val="0027304E"/>
    <w:rsid w:val="00274E57"/>
    <w:rsid w:val="00275EF4"/>
    <w:rsid w:val="00280176"/>
    <w:rsid w:val="00280516"/>
    <w:rsid w:val="002825FF"/>
    <w:rsid w:val="002829B7"/>
    <w:rsid w:val="002831DC"/>
    <w:rsid w:val="00286A2D"/>
    <w:rsid w:val="00292A2B"/>
    <w:rsid w:val="00293145"/>
    <w:rsid w:val="00297A60"/>
    <w:rsid w:val="002A271E"/>
    <w:rsid w:val="002A2D4D"/>
    <w:rsid w:val="002A5A2D"/>
    <w:rsid w:val="002B22B7"/>
    <w:rsid w:val="002B28AB"/>
    <w:rsid w:val="002B31E1"/>
    <w:rsid w:val="002B5836"/>
    <w:rsid w:val="002C11A6"/>
    <w:rsid w:val="002C1C9F"/>
    <w:rsid w:val="002C216D"/>
    <w:rsid w:val="002C29AC"/>
    <w:rsid w:val="002C2D19"/>
    <w:rsid w:val="002D0D81"/>
    <w:rsid w:val="002D0F1D"/>
    <w:rsid w:val="002D0F40"/>
    <w:rsid w:val="002D5440"/>
    <w:rsid w:val="002D6C9C"/>
    <w:rsid w:val="002E347D"/>
    <w:rsid w:val="002E7628"/>
    <w:rsid w:val="002F331D"/>
    <w:rsid w:val="002F3B5D"/>
    <w:rsid w:val="002F3F76"/>
    <w:rsid w:val="002F4B15"/>
    <w:rsid w:val="002F56C2"/>
    <w:rsid w:val="00301AB8"/>
    <w:rsid w:val="003027DB"/>
    <w:rsid w:val="00305C5F"/>
    <w:rsid w:val="00307621"/>
    <w:rsid w:val="0031044D"/>
    <w:rsid w:val="00316C5E"/>
    <w:rsid w:val="00326491"/>
    <w:rsid w:val="00327FCF"/>
    <w:rsid w:val="003302B3"/>
    <w:rsid w:val="00330E94"/>
    <w:rsid w:val="003315A7"/>
    <w:rsid w:val="00331F14"/>
    <w:rsid w:val="0033258E"/>
    <w:rsid w:val="00333974"/>
    <w:rsid w:val="00334292"/>
    <w:rsid w:val="003410D4"/>
    <w:rsid w:val="0034421B"/>
    <w:rsid w:val="003505D2"/>
    <w:rsid w:val="00353092"/>
    <w:rsid w:val="00353E67"/>
    <w:rsid w:val="00354BCC"/>
    <w:rsid w:val="00356576"/>
    <w:rsid w:val="0036028B"/>
    <w:rsid w:val="00363011"/>
    <w:rsid w:val="0036337A"/>
    <w:rsid w:val="003649A2"/>
    <w:rsid w:val="00365D42"/>
    <w:rsid w:val="00367C75"/>
    <w:rsid w:val="003717A9"/>
    <w:rsid w:val="00373AFC"/>
    <w:rsid w:val="003762B4"/>
    <w:rsid w:val="00382D2A"/>
    <w:rsid w:val="0038318F"/>
    <w:rsid w:val="003870B8"/>
    <w:rsid w:val="00390F5D"/>
    <w:rsid w:val="0039130C"/>
    <w:rsid w:val="00391E1B"/>
    <w:rsid w:val="00393097"/>
    <w:rsid w:val="003949F9"/>
    <w:rsid w:val="0039641A"/>
    <w:rsid w:val="003A0D39"/>
    <w:rsid w:val="003A2AD3"/>
    <w:rsid w:val="003A5A8A"/>
    <w:rsid w:val="003A71B8"/>
    <w:rsid w:val="003A7529"/>
    <w:rsid w:val="003A7986"/>
    <w:rsid w:val="003A79B1"/>
    <w:rsid w:val="003A79F3"/>
    <w:rsid w:val="003B4B19"/>
    <w:rsid w:val="003B60B3"/>
    <w:rsid w:val="003B6EEA"/>
    <w:rsid w:val="003B7540"/>
    <w:rsid w:val="003C2A80"/>
    <w:rsid w:val="003C34DB"/>
    <w:rsid w:val="003C414B"/>
    <w:rsid w:val="003C4B23"/>
    <w:rsid w:val="003C62BB"/>
    <w:rsid w:val="003C71AA"/>
    <w:rsid w:val="003C7408"/>
    <w:rsid w:val="003D0420"/>
    <w:rsid w:val="003D1287"/>
    <w:rsid w:val="003D2FA7"/>
    <w:rsid w:val="003D6A38"/>
    <w:rsid w:val="003D73F6"/>
    <w:rsid w:val="003E33A9"/>
    <w:rsid w:val="003E512F"/>
    <w:rsid w:val="003E5743"/>
    <w:rsid w:val="003E58B6"/>
    <w:rsid w:val="003F3CC0"/>
    <w:rsid w:val="003F3F99"/>
    <w:rsid w:val="003F3FE8"/>
    <w:rsid w:val="003F44DC"/>
    <w:rsid w:val="003F4A1E"/>
    <w:rsid w:val="003F5727"/>
    <w:rsid w:val="003F766F"/>
    <w:rsid w:val="003F7C3E"/>
    <w:rsid w:val="00401830"/>
    <w:rsid w:val="0040210B"/>
    <w:rsid w:val="00412772"/>
    <w:rsid w:val="0042178F"/>
    <w:rsid w:val="004220E1"/>
    <w:rsid w:val="00422639"/>
    <w:rsid w:val="00424792"/>
    <w:rsid w:val="00425748"/>
    <w:rsid w:val="0042736F"/>
    <w:rsid w:val="00432F7E"/>
    <w:rsid w:val="0044249C"/>
    <w:rsid w:val="00443A4D"/>
    <w:rsid w:val="00446061"/>
    <w:rsid w:val="00446819"/>
    <w:rsid w:val="004517AE"/>
    <w:rsid w:val="00453D08"/>
    <w:rsid w:val="00455D08"/>
    <w:rsid w:val="00456900"/>
    <w:rsid w:val="004569F3"/>
    <w:rsid w:val="004573BE"/>
    <w:rsid w:val="004574F7"/>
    <w:rsid w:val="0046225B"/>
    <w:rsid w:val="00464A5D"/>
    <w:rsid w:val="0046765D"/>
    <w:rsid w:val="00467936"/>
    <w:rsid w:val="00467B27"/>
    <w:rsid w:val="00471026"/>
    <w:rsid w:val="00471032"/>
    <w:rsid w:val="0047112C"/>
    <w:rsid w:val="00471AC9"/>
    <w:rsid w:val="00474550"/>
    <w:rsid w:val="0048017D"/>
    <w:rsid w:val="00482154"/>
    <w:rsid w:val="00482407"/>
    <w:rsid w:val="00485FB6"/>
    <w:rsid w:val="00486838"/>
    <w:rsid w:val="004872CD"/>
    <w:rsid w:val="004942DF"/>
    <w:rsid w:val="0049587C"/>
    <w:rsid w:val="00496F9B"/>
    <w:rsid w:val="004A0E69"/>
    <w:rsid w:val="004A3F38"/>
    <w:rsid w:val="004B3170"/>
    <w:rsid w:val="004B625A"/>
    <w:rsid w:val="004B7651"/>
    <w:rsid w:val="004C1C19"/>
    <w:rsid w:val="004C1C3A"/>
    <w:rsid w:val="004C240B"/>
    <w:rsid w:val="004C4424"/>
    <w:rsid w:val="004C4519"/>
    <w:rsid w:val="004C5DCF"/>
    <w:rsid w:val="004D3508"/>
    <w:rsid w:val="004D65CA"/>
    <w:rsid w:val="004D7790"/>
    <w:rsid w:val="004E178B"/>
    <w:rsid w:val="004E32BA"/>
    <w:rsid w:val="004E454D"/>
    <w:rsid w:val="004E67CB"/>
    <w:rsid w:val="004E7599"/>
    <w:rsid w:val="004E797F"/>
    <w:rsid w:val="004F03BB"/>
    <w:rsid w:val="004F3889"/>
    <w:rsid w:val="004F4DB1"/>
    <w:rsid w:val="00503DFF"/>
    <w:rsid w:val="00514A89"/>
    <w:rsid w:val="00516689"/>
    <w:rsid w:val="0052736C"/>
    <w:rsid w:val="005323AD"/>
    <w:rsid w:val="00534FB6"/>
    <w:rsid w:val="0053529F"/>
    <w:rsid w:val="00536FDA"/>
    <w:rsid w:val="00541E1A"/>
    <w:rsid w:val="00542185"/>
    <w:rsid w:val="00544225"/>
    <w:rsid w:val="005501D8"/>
    <w:rsid w:val="00550FE3"/>
    <w:rsid w:val="00551FF4"/>
    <w:rsid w:val="0055254B"/>
    <w:rsid w:val="00562B62"/>
    <w:rsid w:val="005638A9"/>
    <w:rsid w:val="0057028E"/>
    <w:rsid w:val="0057151E"/>
    <w:rsid w:val="00581A65"/>
    <w:rsid w:val="00583249"/>
    <w:rsid w:val="005856F7"/>
    <w:rsid w:val="005857C3"/>
    <w:rsid w:val="00590055"/>
    <w:rsid w:val="00590138"/>
    <w:rsid w:val="0059021C"/>
    <w:rsid w:val="0059115C"/>
    <w:rsid w:val="005927C6"/>
    <w:rsid w:val="0059333C"/>
    <w:rsid w:val="005A27C3"/>
    <w:rsid w:val="005B17A2"/>
    <w:rsid w:val="005B2F15"/>
    <w:rsid w:val="005B44AA"/>
    <w:rsid w:val="005B5988"/>
    <w:rsid w:val="005B68C8"/>
    <w:rsid w:val="005B7775"/>
    <w:rsid w:val="005C154E"/>
    <w:rsid w:val="005C34E7"/>
    <w:rsid w:val="005C4DFF"/>
    <w:rsid w:val="005C5318"/>
    <w:rsid w:val="005C6951"/>
    <w:rsid w:val="005D0145"/>
    <w:rsid w:val="005D2B3F"/>
    <w:rsid w:val="005D4B6E"/>
    <w:rsid w:val="005D516B"/>
    <w:rsid w:val="005D6F5D"/>
    <w:rsid w:val="005E05BA"/>
    <w:rsid w:val="005F1364"/>
    <w:rsid w:val="005F5848"/>
    <w:rsid w:val="005F6454"/>
    <w:rsid w:val="005F6F2F"/>
    <w:rsid w:val="005F71C1"/>
    <w:rsid w:val="0060484E"/>
    <w:rsid w:val="006104E0"/>
    <w:rsid w:val="00610896"/>
    <w:rsid w:val="00612C6A"/>
    <w:rsid w:val="00613B7C"/>
    <w:rsid w:val="0061745D"/>
    <w:rsid w:val="00627CB9"/>
    <w:rsid w:val="006315C4"/>
    <w:rsid w:val="00631BC4"/>
    <w:rsid w:val="00632E5C"/>
    <w:rsid w:val="006414A3"/>
    <w:rsid w:val="00641DB7"/>
    <w:rsid w:val="00643652"/>
    <w:rsid w:val="00645183"/>
    <w:rsid w:val="00647556"/>
    <w:rsid w:val="00652AB9"/>
    <w:rsid w:val="00654230"/>
    <w:rsid w:val="00654A7A"/>
    <w:rsid w:val="00656CDE"/>
    <w:rsid w:val="0066026E"/>
    <w:rsid w:val="00661530"/>
    <w:rsid w:val="00663593"/>
    <w:rsid w:val="00665AE4"/>
    <w:rsid w:val="006669CF"/>
    <w:rsid w:val="006704D4"/>
    <w:rsid w:val="006704EC"/>
    <w:rsid w:val="00672AAF"/>
    <w:rsid w:val="00674319"/>
    <w:rsid w:val="00676686"/>
    <w:rsid w:val="00683D33"/>
    <w:rsid w:val="00685819"/>
    <w:rsid w:val="006911DF"/>
    <w:rsid w:val="00691944"/>
    <w:rsid w:val="00696C93"/>
    <w:rsid w:val="006A10C6"/>
    <w:rsid w:val="006A198F"/>
    <w:rsid w:val="006A4376"/>
    <w:rsid w:val="006A4A7F"/>
    <w:rsid w:val="006A5616"/>
    <w:rsid w:val="006B610E"/>
    <w:rsid w:val="006B76E7"/>
    <w:rsid w:val="006B7874"/>
    <w:rsid w:val="006C111E"/>
    <w:rsid w:val="006C6143"/>
    <w:rsid w:val="006C760D"/>
    <w:rsid w:val="006D0CB8"/>
    <w:rsid w:val="006D0E7C"/>
    <w:rsid w:val="006D62EC"/>
    <w:rsid w:val="006D6B19"/>
    <w:rsid w:val="006D7652"/>
    <w:rsid w:val="006D79F8"/>
    <w:rsid w:val="006E4D58"/>
    <w:rsid w:val="006F1840"/>
    <w:rsid w:val="00700AD2"/>
    <w:rsid w:val="0070171C"/>
    <w:rsid w:val="00704EE9"/>
    <w:rsid w:val="007074AF"/>
    <w:rsid w:val="007101EE"/>
    <w:rsid w:val="00710B37"/>
    <w:rsid w:val="007117E8"/>
    <w:rsid w:val="00711F02"/>
    <w:rsid w:val="00712F26"/>
    <w:rsid w:val="00713B10"/>
    <w:rsid w:val="00714D04"/>
    <w:rsid w:val="0071535F"/>
    <w:rsid w:val="0071570F"/>
    <w:rsid w:val="0072006D"/>
    <w:rsid w:val="0072198B"/>
    <w:rsid w:val="0072209A"/>
    <w:rsid w:val="00722354"/>
    <w:rsid w:val="00722C53"/>
    <w:rsid w:val="00726733"/>
    <w:rsid w:val="00726F3F"/>
    <w:rsid w:val="007346AD"/>
    <w:rsid w:val="007354EA"/>
    <w:rsid w:val="00740847"/>
    <w:rsid w:val="00741825"/>
    <w:rsid w:val="00742A1E"/>
    <w:rsid w:val="00743DE9"/>
    <w:rsid w:val="0074416F"/>
    <w:rsid w:val="0074489B"/>
    <w:rsid w:val="00746E55"/>
    <w:rsid w:val="00757CF7"/>
    <w:rsid w:val="0076044E"/>
    <w:rsid w:val="00761241"/>
    <w:rsid w:val="0076499B"/>
    <w:rsid w:val="0077051E"/>
    <w:rsid w:val="00774CFA"/>
    <w:rsid w:val="00775840"/>
    <w:rsid w:val="0079269B"/>
    <w:rsid w:val="00796081"/>
    <w:rsid w:val="007A023D"/>
    <w:rsid w:val="007A072A"/>
    <w:rsid w:val="007A21D6"/>
    <w:rsid w:val="007A624E"/>
    <w:rsid w:val="007B37E4"/>
    <w:rsid w:val="007B691A"/>
    <w:rsid w:val="007B75AD"/>
    <w:rsid w:val="007C0294"/>
    <w:rsid w:val="007C06E2"/>
    <w:rsid w:val="007C1C00"/>
    <w:rsid w:val="007C240A"/>
    <w:rsid w:val="007D34EE"/>
    <w:rsid w:val="007D4BD3"/>
    <w:rsid w:val="007D6B8B"/>
    <w:rsid w:val="007D6D43"/>
    <w:rsid w:val="007D72CB"/>
    <w:rsid w:val="007E1725"/>
    <w:rsid w:val="007E184C"/>
    <w:rsid w:val="007E2BFA"/>
    <w:rsid w:val="007E35FD"/>
    <w:rsid w:val="007E461E"/>
    <w:rsid w:val="007E6128"/>
    <w:rsid w:val="007E7A98"/>
    <w:rsid w:val="007F10E0"/>
    <w:rsid w:val="007F26DC"/>
    <w:rsid w:val="007F3A39"/>
    <w:rsid w:val="007F4F8E"/>
    <w:rsid w:val="00801DD3"/>
    <w:rsid w:val="00803990"/>
    <w:rsid w:val="00804BFF"/>
    <w:rsid w:val="0080769B"/>
    <w:rsid w:val="00816456"/>
    <w:rsid w:val="008172F4"/>
    <w:rsid w:val="00821371"/>
    <w:rsid w:val="00822042"/>
    <w:rsid w:val="00823CB7"/>
    <w:rsid w:val="0082451B"/>
    <w:rsid w:val="0083442F"/>
    <w:rsid w:val="008358D3"/>
    <w:rsid w:val="008362FA"/>
    <w:rsid w:val="00840196"/>
    <w:rsid w:val="0084047D"/>
    <w:rsid w:val="00841DA3"/>
    <w:rsid w:val="008435C1"/>
    <w:rsid w:val="008438D1"/>
    <w:rsid w:val="008472E0"/>
    <w:rsid w:val="00847549"/>
    <w:rsid w:val="00850A06"/>
    <w:rsid w:val="00851400"/>
    <w:rsid w:val="0085579B"/>
    <w:rsid w:val="00855820"/>
    <w:rsid w:val="00856F8F"/>
    <w:rsid w:val="0086098B"/>
    <w:rsid w:val="00861F9F"/>
    <w:rsid w:val="008638B8"/>
    <w:rsid w:val="00866209"/>
    <w:rsid w:val="00866D63"/>
    <w:rsid w:val="00866DF5"/>
    <w:rsid w:val="008703FB"/>
    <w:rsid w:val="00870E06"/>
    <w:rsid w:val="00876AB1"/>
    <w:rsid w:val="00880E83"/>
    <w:rsid w:val="00886338"/>
    <w:rsid w:val="0088686D"/>
    <w:rsid w:val="008A1A98"/>
    <w:rsid w:val="008A1BC1"/>
    <w:rsid w:val="008A44DE"/>
    <w:rsid w:val="008B0510"/>
    <w:rsid w:val="008B352A"/>
    <w:rsid w:val="008B499C"/>
    <w:rsid w:val="008C0747"/>
    <w:rsid w:val="008C1175"/>
    <w:rsid w:val="008C1ECE"/>
    <w:rsid w:val="008C4608"/>
    <w:rsid w:val="008C76B0"/>
    <w:rsid w:val="008D40C9"/>
    <w:rsid w:val="008E2667"/>
    <w:rsid w:val="008E5E04"/>
    <w:rsid w:val="008E75F9"/>
    <w:rsid w:val="008E7F26"/>
    <w:rsid w:val="008F0EC7"/>
    <w:rsid w:val="008F2DB1"/>
    <w:rsid w:val="008F3434"/>
    <w:rsid w:val="008F36CC"/>
    <w:rsid w:val="008F6912"/>
    <w:rsid w:val="00903C56"/>
    <w:rsid w:val="009046D4"/>
    <w:rsid w:val="009056F8"/>
    <w:rsid w:val="00906A9B"/>
    <w:rsid w:val="00906AE3"/>
    <w:rsid w:val="00910144"/>
    <w:rsid w:val="009106C5"/>
    <w:rsid w:val="00911222"/>
    <w:rsid w:val="009127D9"/>
    <w:rsid w:val="00913C4A"/>
    <w:rsid w:val="00917927"/>
    <w:rsid w:val="009200C2"/>
    <w:rsid w:val="00921E67"/>
    <w:rsid w:val="00924EC7"/>
    <w:rsid w:val="00930438"/>
    <w:rsid w:val="00933197"/>
    <w:rsid w:val="00933791"/>
    <w:rsid w:val="00935FC2"/>
    <w:rsid w:val="00940C61"/>
    <w:rsid w:val="00941606"/>
    <w:rsid w:val="00941A9F"/>
    <w:rsid w:val="00942BCF"/>
    <w:rsid w:val="00945C8D"/>
    <w:rsid w:val="009464E2"/>
    <w:rsid w:val="009577F5"/>
    <w:rsid w:val="00961809"/>
    <w:rsid w:val="00965715"/>
    <w:rsid w:val="00971393"/>
    <w:rsid w:val="00974933"/>
    <w:rsid w:val="00975786"/>
    <w:rsid w:val="00976539"/>
    <w:rsid w:val="00976AA2"/>
    <w:rsid w:val="009810AA"/>
    <w:rsid w:val="009813A0"/>
    <w:rsid w:val="00983714"/>
    <w:rsid w:val="00983B10"/>
    <w:rsid w:val="00985014"/>
    <w:rsid w:val="00986C63"/>
    <w:rsid w:val="009916DD"/>
    <w:rsid w:val="0099402B"/>
    <w:rsid w:val="009941D7"/>
    <w:rsid w:val="00994E27"/>
    <w:rsid w:val="009A07B0"/>
    <w:rsid w:val="009A1165"/>
    <w:rsid w:val="009A38C8"/>
    <w:rsid w:val="009A75D6"/>
    <w:rsid w:val="009B4FD8"/>
    <w:rsid w:val="009C10D6"/>
    <w:rsid w:val="009C4A7B"/>
    <w:rsid w:val="009C4D53"/>
    <w:rsid w:val="009C655C"/>
    <w:rsid w:val="009D22AA"/>
    <w:rsid w:val="009D25AF"/>
    <w:rsid w:val="009D2C65"/>
    <w:rsid w:val="009D2CC7"/>
    <w:rsid w:val="009D3E62"/>
    <w:rsid w:val="009D50BC"/>
    <w:rsid w:val="009D5DDF"/>
    <w:rsid w:val="009D73CC"/>
    <w:rsid w:val="009D75B5"/>
    <w:rsid w:val="009E01BD"/>
    <w:rsid w:val="009E0D80"/>
    <w:rsid w:val="009E3141"/>
    <w:rsid w:val="009E62E1"/>
    <w:rsid w:val="009E6FA8"/>
    <w:rsid w:val="009E710C"/>
    <w:rsid w:val="009F417F"/>
    <w:rsid w:val="009F5AF9"/>
    <w:rsid w:val="009F706A"/>
    <w:rsid w:val="00A0195B"/>
    <w:rsid w:val="00A02A59"/>
    <w:rsid w:val="00A054F6"/>
    <w:rsid w:val="00A05F4F"/>
    <w:rsid w:val="00A06A31"/>
    <w:rsid w:val="00A07DD2"/>
    <w:rsid w:val="00A127C8"/>
    <w:rsid w:val="00A16499"/>
    <w:rsid w:val="00A17AF6"/>
    <w:rsid w:val="00A21FA5"/>
    <w:rsid w:val="00A2262B"/>
    <w:rsid w:val="00A26E34"/>
    <w:rsid w:val="00A30608"/>
    <w:rsid w:val="00A3062C"/>
    <w:rsid w:val="00A31DF6"/>
    <w:rsid w:val="00A326A4"/>
    <w:rsid w:val="00A327F9"/>
    <w:rsid w:val="00A328CC"/>
    <w:rsid w:val="00A36E9D"/>
    <w:rsid w:val="00A370BD"/>
    <w:rsid w:val="00A41FDF"/>
    <w:rsid w:val="00A43136"/>
    <w:rsid w:val="00A44312"/>
    <w:rsid w:val="00A45A63"/>
    <w:rsid w:val="00A469A2"/>
    <w:rsid w:val="00A46EB6"/>
    <w:rsid w:val="00A544D7"/>
    <w:rsid w:val="00A60739"/>
    <w:rsid w:val="00A60CAF"/>
    <w:rsid w:val="00A612AA"/>
    <w:rsid w:val="00A624AB"/>
    <w:rsid w:val="00A637B6"/>
    <w:rsid w:val="00A6477C"/>
    <w:rsid w:val="00A6483A"/>
    <w:rsid w:val="00A6517D"/>
    <w:rsid w:val="00A6588F"/>
    <w:rsid w:val="00A72B3C"/>
    <w:rsid w:val="00A73948"/>
    <w:rsid w:val="00A7429A"/>
    <w:rsid w:val="00A76E3B"/>
    <w:rsid w:val="00A77B66"/>
    <w:rsid w:val="00A835EA"/>
    <w:rsid w:val="00A866C2"/>
    <w:rsid w:val="00A87592"/>
    <w:rsid w:val="00A931DC"/>
    <w:rsid w:val="00AA089B"/>
    <w:rsid w:val="00AA1353"/>
    <w:rsid w:val="00AA1D95"/>
    <w:rsid w:val="00AA256F"/>
    <w:rsid w:val="00AA601F"/>
    <w:rsid w:val="00AA734A"/>
    <w:rsid w:val="00AB0838"/>
    <w:rsid w:val="00AB1CBD"/>
    <w:rsid w:val="00AB38B8"/>
    <w:rsid w:val="00AB4030"/>
    <w:rsid w:val="00AB575E"/>
    <w:rsid w:val="00AB7D2E"/>
    <w:rsid w:val="00AC1F30"/>
    <w:rsid w:val="00AC3984"/>
    <w:rsid w:val="00AC5B19"/>
    <w:rsid w:val="00AD547E"/>
    <w:rsid w:val="00AD5BFB"/>
    <w:rsid w:val="00AD63BC"/>
    <w:rsid w:val="00AE233F"/>
    <w:rsid w:val="00AE70C0"/>
    <w:rsid w:val="00AE77B3"/>
    <w:rsid w:val="00AF0B55"/>
    <w:rsid w:val="00AF32BD"/>
    <w:rsid w:val="00AF3687"/>
    <w:rsid w:val="00AF51BE"/>
    <w:rsid w:val="00B01D7C"/>
    <w:rsid w:val="00B0276B"/>
    <w:rsid w:val="00B02EA9"/>
    <w:rsid w:val="00B16270"/>
    <w:rsid w:val="00B22D55"/>
    <w:rsid w:val="00B2349D"/>
    <w:rsid w:val="00B30D22"/>
    <w:rsid w:val="00B315DC"/>
    <w:rsid w:val="00B32824"/>
    <w:rsid w:val="00B33B0A"/>
    <w:rsid w:val="00B40B68"/>
    <w:rsid w:val="00B41D8C"/>
    <w:rsid w:val="00B42157"/>
    <w:rsid w:val="00B42D7A"/>
    <w:rsid w:val="00B42ED3"/>
    <w:rsid w:val="00B44BFB"/>
    <w:rsid w:val="00B5052E"/>
    <w:rsid w:val="00B52193"/>
    <w:rsid w:val="00B532FF"/>
    <w:rsid w:val="00B53A08"/>
    <w:rsid w:val="00B5645A"/>
    <w:rsid w:val="00B6485E"/>
    <w:rsid w:val="00B6620B"/>
    <w:rsid w:val="00B717E3"/>
    <w:rsid w:val="00B76592"/>
    <w:rsid w:val="00B77BCF"/>
    <w:rsid w:val="00B81CFC"/>
    <w:rsid w:val="00B828AD"/>
    <w:rsid w:val="00B83A08"/>
    <w:rsid w:val="00B84BF1"/>
    <w:rsid w:val="00B850D9"/>
    <w:rsid w:val="00B85AF2"/>
    <w:rsid w:val="00B87327"/>
    <w:rsid w:val="00B87484"/>
    <w:rsid w:val="00B92744"/>
    <w:rsid w:val="00B929BD"/>
    <w:rsid w:val="00B94322"/>
    <w:rsid w:val="00B94F87"/>
    <w:rsid w:val="00BA160C"/>
    <w:rsid w:val="00BA4016"/>
    <w:rsid w:val="00BB1FCF"/>
    <w:rsid w:val="00BB2DB4"/>
    <w:rsid w:val="00BB5F34"/>
    <w:rsid w:val="00BC019F"/>
    <w:rsid w:val="00BC0E59"/>
    <w:rsid w:val="00BC42B1"/>
    <w:rsid w:val="00BC501E"/>
    <w:rsid w:val="00BD0370"/>
    <w:rsid w:val="00BD1910"/>
    <w:rsid w:val="00BD71EE"/>
    <w:rsid w:val="00BE5C7B"/>
    <w:rsid w:val="00BE7239"/>
    <w:rsid w:val="00BF11D0"/>
    <w:rsid w:val="00BF1341"/>
    <w:rsid w:val="00BF4D82"/>
    <w:rsid w:val="00BF6404"/>
    <w:rsid w:val="00BF6421"/>
    <w:rsid w:val="00C00253"/>
    <w:rsid w:val="00C01C30"/>
    <w:rsid w:val="00C05D41"/>
    <w:rsid w:val="00C06840"/>
    <w:rsid w:val="00C07B07"/>
    <w:rsid w:val="00C11697"/>
    <w:rsid w:val="00C121CD"/>
    <w:rsid w:val="00C12862"/>
    <w:rsid w:val="00C12D73"/>
    <w:rsid w:val="00C14847"/>
    <w:rsid w:val="00C26B72"/>
    <w:rsid w:val="00C27886"/>
    <w:rsid w:val="00C305CA"/>
    <w:rsid w:val="00C350CE"/>
    <w:rsid w:val="00C3514B"/>
    <w:rsid w:val="00C3691D"/>
    <w:rsid w:val="00C402FD"/>
    <w:rsid w:val="00C41918"/>
    <w:rsid w:val="00C42D69"/>
    <w:rsid w:val="00C463DB"/>
    <w:rsid w:val="00C4799E"/>
    <w:rsid w:val="00C5220D"/>
    <w:rsid w:val="00C52A4B"/>
    <w:rsid w:val="00C5412B"/>
    <w:rsid w:val="00C56F41"/>
    <w:rsid w:val="00C57F24"/>
    <w:rsid w:val="00C60113"/>
    <w:rsid w:val="00C62AE3"/>
    <w:rsid w:val="00C64A22"/>
    <w:rsid w:val="00C64D13"/>
    <w:rsid w:val="00C737F3"/>
    <w:rsid w:val="00C74D87"/>
    <w:rsid w:val="00C760B2"/>
    <w:rsid w:val="00C7712A"/>
    <w:rsid w:val="00C80EC8"/>
    <w:rsid w:val="00C82379"/>
    <w:rsid w:val="00C82E99"/>
    <w:rsid w:val="00C84258"/>
    <w:rsid w:val="00C84458"/>
    <w:rsid w:val="00C84D69"/>
    <w:rsid w:val="00C853CD"/>
    <w:rsid w:val="00C85E61"/>
    <w:rsid w:val="00C86767"/>
    <w:rsid w:val="00C86C7D"/>
    <w:rsid w:val="00C87E03"/>
    <w:rsid w:val="00C91ACE"/>
    <w:rsid w:val="00C954AB"/>
    <w:rsid w:val="00C96BA7"/>
    <w:rsid w:val="00CA0F9B"/>
    <w:rsid w:val="00CA3B99"/>
    <w:rsid w:val="00CA5744"/>
    <w:rsid w:val="00CB0A04"/>
    <w:rsid w:val="00CB1D5A"/>
    <w:rsid w:val="00CB2432"/>
    <w:rsid w:val="00CC4CA1"/>
    <w:rsid w:val="00CC75D0"/>
    <w:rsid w:val="00CD5F8C"/>
    <w:rsid w:val="00CE4F9C"/>
    <w:rsid w:val="00CE721E"/>
    <w:rsid w:val="00CF50FB"/>
    <w:rsid w:val="00D04A0A"/>
    <w:rsid w:val="00D06A11"/>
    <w:rsid w:val="00D071F5"/>
    <w:rsid w:val="00D13222"/>
    <w:rsid w:val="00D14ECA"/>
    <w:rsid w:val="00D20777"/>
    <w:rsid w:val="00D207D6"/>
    <w:rsid w:val="00D2122C"/>
    <w:rsid w:val="00D21762"/>
    <w:rsid w:val="00D23568"/>
    <w:rsid w:val="00D260E0"/>
    <w:rsid w:val="00D26BE0"/>
    <w:rsid w:val="00D2792B"/>
    <w:rsid w:val="00D321B7"/>
    <w:rsid w:val="00D32897"/>
    <w:rsid w:val="00D3398F"/>
    <w:rsid w:val="00D340F8"/>
    <w:rsid w:val="00D370F0"/>
    <w:rsid w:val="00D424F2"/>
    <w:rsid w:val="00D43ED5"/>
    <w:rsid w:val="00D4572A"/>
    <w:rsid w:val="00D477E6"/>
    <w:rsid w:val="00D50155"/>
    <w:rsid w:val="00D50AD7"/>
    <w:rsid w:val="00D5133E"/>
    <w:rsid w:val="00D51D3B"/>
    <w:rsid w:val="00D55DF3"/>
    <w:rsid w:val="00D575A0"/>
    <w:rsid w:val="00D7009F"/>
    <w:rsid w:val="00D70F36"/>
    <w:rsid w:val="00D7192D"/>
    <w:rsid w:val="00D72343"/>
    <w:rsid w:val="00D7633D"/>
    <w:rsid w:val="00D77243"/>
    <w:rsid w:val="00D8190E"/>
    <w:rsid w:val="00D84976"/>
    <w:rsid w:val="00D84D7C"/>
    <w:rsid w:val="00D91D50"/>
    <w:rsid w:val="00D92F8E"/>
    <w:rsid w:val="00D93FEC"/>
    <w:rsid w:val="00D94541"/>
    <w:rsid w:val="00D9675E"/>
    <w:rsid w:val="00D97E9C"/>
    <w:rsid w:val="00DA0855"/>
    <w:rsid w:val="00DA0B7A"/>
    <w:rsid w:val="00DA27EE"/>
    <w:rsid w:val="00DA2BB0"/>
    <w:rsid w:val="00DA2C9B"/>
    <w:rsid w:val="00DA4F9C"/>
    <w:rsid w:val="00DA6624"/>
    <w:rsid w:val="00DB1B2C"/>
    <w:rsid w:val="00DB60D7"/>
    <w:rsid w:val="00DC49A0"/>
    <w:rsid w:val="00DC4F2C"/>
    <w:rsid w:val="00DC7326"/>
    <w:rsid w:val="00DC73DD"/>
    <w:rsid w:val="00DD17F5"/>
    <w:rsid w:val="00DD19D5"/>
    <w:rsid w:val="00DD1D0E"/>
    <w:rsid w:val="00DD2599"/>
    <w:rsid w:val="00DD74DF"/>
    <w:rsid w:val="00DE1010"/>
    <w:rsid w:val="00DE14AE"/>
    <w:rsid w:val="00DE1C40"/>
    <w:rsid w:val="00DE420D"/>
    <w:rsid w:val="00DE5BA2"/>
    <w:rsid w:val="00DE719A"/>
    <w:rsid w:val="00DF363E"/>
    <w:rsid w:val="00DF3824"/>
    <w:rsid w:val="00DF3E77"/>
    <w:rsid w:val="00DF66CE"/>
    <w:rsid w:val="00DF6BBE"/>
    <w:rsid w:val="00E00596"/>
    <w:rsid w:val="00E00DD7"/>
    <w:rsid w:val="00E04869"/>
    <w:rsid w:val="00E056BA"/>
    <w:rsid w:val="00E07479"/>
    <w:rsid w:val="00E10254"/>
    <w:rsid w:val="00E11233"/>
    <w:rsid w:val="00E11F6C"/>
    <w:rsid w:val="00E125E9"/>
    <w:rsid w:val="00E1490E"/>
    <w:rsid w:val="00E1588E"/>
    <w:rsid w:val="00E15F3C"/>
    <w:rsid w:val="00E240E0"/>
    <w:rsid w:val="00E25A04"/>
    <w:rsid w:val="00E25E12"/>
    <w:rsid w:val="00E263E8"/>
    <w:rsid w:val="00E264D8"/>
    <w:rsid w:val="00E27FCC"/>
    <w:rsid w:val="00E300D7"/>
    <w:rsid w:val="00E33CBF"/>
    <w:rsid w:val="00E349B9"/>
    <w:rsid w:val="00E422B2"/>
    <w:rsid w:val="00E43CCD"/>
    <w:rsid w:val="00E50D92"/>
    <w:rsid w:val="00E6080F"/>
    <w:rsid w:val="00E62D65"/>
    <w:rsid w:val="00E62F09"/>
    <w:rsid w:val="00E70997"/>
    <w:rsid w:val="00E7140D"/>
    <w:rsid w:val="00E74E44"/>
    <w:rsid w:val="00E74E76"/>
    <w:rsid w:val="00E8357B"/>
    <w:rsid w:val="00E83DE8"/>
    <w:rsid w:val="00E9333C"/>
    <w:rsid w:val="00E945C3"/>
    <w:rsid w:val="00EA1055"/>
    <w:rsid w:val="00EA293C"/>
    <w:rsid w:val="00EA3D8C"/>
    <w:rsid w:val="00EA7BF7"/>
    <w:rsid w:val="00EB2472"/>
    <w:rsid w:val="00EB3910"/>
    <w:rsid w:val="00EC03C5"/>
    <w:rsid w:val="00EC2CE2"/>
    <w:rsid w:val="00ED0889"/>
    <w:rsid w:val="00ED1369"/>
    <w:rsid w:val="00ED2265"/>
    <w:rsid w:val="00ED4034"/>
    <w:rsid w:val="00ED4683"/>
    <w:rsid w:val="00ED4BFE"/>
    <w:rsid w:val="00ED7CD6"/>
    <w:rsid w:val="00ED7ECC"/>
    <w:rsid w:val="00EE0198"/>
    <w:rsid w:val="00EE0CCF"/>
    <w:rsid w:val="00EF0E8B"/>
    <w:rsid w:val="00EF140A"/>
    <w:rsid w:val="00EF25F3"/>
    <w:rsid w:val="00F00563"/>
    <w:rsid w:val="00F0092C"/>
    <w:rsid w:val="00F01409"/>
    <w:rsid w:val="00F03902"/>
    <w:rsid w:val="00F04286"/>
    <w:rsid w:val="00F06548"/>
    <w:rsid w:val="00F13CC0"/>
    <w:rsid w:val="00F1632C"/>
    <w:rsid w:val="00F163BF"/>
    <w:rsid w:val="00F20740"/>
    <w:rsid w:val="00F21C49"/>
    <w:rsid w:val="00F22F8E"/>
    <w:rsid w:val="00F24924"/>
    <w:rsid w:val="00F2697A"/>
    <w:rsid w:val="00F34799"/>
    <w:rsid w:val="00F36A6E"/>
    <w:rsid w:val="00F425A7"/>
    <w:rsid w:val="00F5407E"/>
    <w:rsid w:val="00F54C88"/>
    <w:rsid w:val="00F65ADB"/>
    <w:rsid w:val="00F67FDA"/>
    <w:rsid w:val="00F7534D"/>
    <w:rsid w:val="00F75837"/>
    <w:rsid w:val="00F76485"/>
    <w:rsid w:val="00F8115E"/>
    <w:rsid w:val="00F81C1A"/>
    <w:rsid w:val="00F87E51"/>
    <w:rsid w:val="00F906BF"/>
    <w:rsid w:val="00F931D3"/>
    <w:rsid w:val="00F96800"/>
    <w:rsid w:val="00F97DA4"/>
    <w:rsid w:val="00FA28A5"/>
    <w:rsid w:val="00FA2CF5"/>
    <w:rsid w:val="00FA336B"/>
    <w:rsid w:val="00FA4F4C"/>
    <w:rsid w:val="00FA76F6"/>
    <w:rsid w:val="00FB1C69"/>
    <w:rsid w:val="00FB3E99"/>
    <w:rsid w:val="00FB41B0"/>
    <w:rsid w:val="00FB6A32"/>
    <w:rsid w:val="00FB7012"/>
    <w:rsid w:val="00FC022C"/>
    <w:rsid w:val="00FC496E"/>
    <w:rsid w:val="00FE3E3B"/>
    <w:rsid w:val="00FE5FE5"/>
    <w:rsid w:val="00FE602A"/>
    <w:rsid w:val="00FE670A"/>
    <w:rsid w:val="00FF1B1B"/>
    <w:rsid w:val="00FF2762"/>
    <w:rsid w:val="00FF5888"/>
    <w:rsid w:val="00FF5C58"/>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99EF85"/>
  <w15:chartTrackingRefBased/>
  <w15:docId w15:val="{5D5824DD-52A3-4111-B39C-E1061C3C6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paragraph" w:styleId="Naslov1">
    <w:name w:val="heading 1"/>
    <w:basedOn w:val="Navaden"/>
    <w:next w:val="Navaden"/>
    <w:link w:val="Naslov1Znak"/>
    <w:uiPriority w:val="9"/>
    <w:qFormat/>
    <w:rsid w:val="00AF32BD"/>
    <w:pPr>
      <w:keepNext/>
      <w:keepLines/>
      <w:spacing w:before="240" w:after="0"/>
      <w:outlineLvl w:val="0"/>
    </w:pPr>
    <w:rPr>
      <w:rFonts w:ascii="Arial" w:eastAsiaTheme="majorEastAsia" w:hAnsi="Arial" w:cstheme="majorBidi"/>
      <w:color w:val="2E74B5" w:themeColor="accent1" w:themeShade="BF"/>
      <w:sz w:val="24"/>
      <w:szCs w:val="32"/>
    </w:rPr>
  </w:style>
  <w:style w:type="paragraph" w:styleId="Naslov2">
    <w:name w:val="heading 2"/>
    <w:basedOn w:val="Navaden"/>
    <w:next w:val="Navaden"/>
    <w:link w:val="Naslov2Znak"/>
    <w:uiPriority w:val="9"/>
    <w:unhideWhenUsed/>
    <w:qFormat/>
    <w:rsid w:val="00AF32BD"/>
    <w:pPr>
      <w:keepNext/>
      <w:keepLines/>
      <w:spacing w:before="40" w:after="0"/>
      <w:outlineLvl w:val="1"/>
    </w:pPr>
    <w:rPr>
      <w:rFonts w:ascii="Arial" w:eastAsiaTheme="majorEastAsia" w:hAnsi="Arial" w:cstheme="majorBidi"/>
      <w:color w:val="2E74B5" w:themeColor="accent1" w:themeShade="BF"/>
      <w:szCs w:val="26"/>
    </w:rPr>
  </w:style>
  <w:style w:type="paragraph" w:styleId="Naslov3">
    <w:name w:val="heading 3"/>
    <w:basedOn w:val="Navaden"/>
    <w:next w:val="Navaden"/>
    <w:link w:val="Naslov3Znak"/>
    <w:uiPriority w:val="9"/>
    <w:unhideWhenUsed/>
    <w:qFormat/>
    <w:rsid w:val="00AF32BD"/>
    <w:pPr>
      <w:keepNext/>
      <w:keepLines/>
      <w:spacing w:before="40" w:after="0"/>
      <w:outlineLvl w:val="2"/>
    </w:pPr>
    <w:rPr>
      <w:rFonts w:ascii="Arial" w:eastAsiaTheme="majorEastAsia" w:hAnsi="Arial" w:cstheme="majorBidi"/>
      <w:color w:val="1F4D78" w:themeColor="accent1" w:themeShade="7F"/>
      <w:sz w:val="2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Odstavekseznama">
    <w:name w:val="List Paragraph"/>
    <w:aliases w:val="List Paragraph compact,Normal bullet 2,Paragraphe de liste 2,Reference list,Bullet list,Numbered List,List Paragraph1,1st level - Bullet List Paragraph,Lettre d'introduction,Paragraph,Bullet EY,List Paragraph11,Normal bullet 21,List L1"/>
    <w:basedOn w:val="Navaden"/>
    <w:link w:val="OdstavekseznamaZnak"/>
    <w:uiPriority w:val="34"/>
    <w:qFormat/>
    <w:rsid w:val="00390F5D"/>
    <w:pPr>
      <w:ind w:left="720"/>
      <w:contextualSpacing/>
    </w:pPr>
  </w:style>
  <w:style w:type="paragraph" w:styleId="Besedilooblaka">
    <w:name w:val="Balloon Text"/>
    <w:basedOn w:val="Navaden"/>
    <w:link w:val="BesedilooblakaZnak"/>
    <w:uiPriority w:val="99"/>
    <w:semiHidden/>
    <w:unhideWhenUsed/>
    <w:rsid w:val="00711F02"/>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711F02"/>
    <w:rPr>
      <w:rFonts w:ascii="Segoe UI" w:hAnsi="Segoe UI" w:cs="Segoe UI"/>
      <w:sz w:val="18"/>
      <w:szCs w:val="18"/>
    </w:rPr>
  </w:style>
  <w:style w:type="paragraph" w:customStyle="1" w:styleId="Default">
    <w:name w:val="Default"/>
    <w:rsid w:val="002F3F76"/>
    <w:pPr>
      <w:autoSpaceDE w:val="0"/>
      <w:autoSpaceDN w:val="0"/>
      <w:adjustRightInd w:val="0"/>
      <w:spacing w:after="0" w:line="240" w:lineRule="auto"/>
    </w:pPr>
    <w:rPr>
      <w:rFonts w:ascii="EUAlbertina" w:hAnsi="EUAlbertina" w:cs="EUAlbertina"/>
      <w:color w:val="000000"/>
      <w:sz w:val="24"/>
      <w:szCs w:val="24"/>
    </w:rPr>
  </w:style>
  <w:style w:type="paragraph" w:styleId="Sprotnaopomba-besedilo">
    <w:name w:val="footnote text"/>
    <w:basedOn w:val="Navaden"/>
    <w:link w:val="Sprotnaopomba-besediloZnak"/>
    <w:uiPriority w:val="99"/>
    <w:semiHidden/>
    <w:unhideWhenUsed/>
    <w:rsid w:val="002F3F76"/>
    <w:pPr>
      <w:spacing w:after="0" w:line="240" w:lineRule="auto"/>
    </w:pPr>
    <w:rPr>
      <w:sz w:val="20"/>
      <w:szCs w:val="20"/>
    </w:rPr>
  </w:style>
  <w:style w:type="character" w:customStyle="1" w:styleId="Sprotnaopomba-besediloZnak">
    <w:name w:val="Sprotna opomba - besedilo Znak"/>
    <w:basedOn w:val="Privzetapisavaodstavka"/>
    <w:link w:val="Sprotnaopomba-besedilo"/>
    <w:uiPriority w:val="99"/>
    <w:semiHidden/>
    <w:rsid w:val="002F3F76"/>
    <w:rPr>
      <w:sz w:val="20"/>
      <w:szCs w:val="20"/>
    </w:rPr>
  </w:style>
  <w:style w:type="character" w:styleId="Sprotnaopomba-sklic">
    <w:name w:val="footnote reference"/>
    <w:aliases w:val="Footnote symbol,Footnote,Fussnota"/>
    <w:basedOn w:val="Privzetapisavaodstavka"/>
    <w:uiPriority w:val="99"/>
    <w:unhideWhenUsed/>
    <w:rsid w:val="002F3F76"/>
    <w:rPr>
      <w:vertAlign w:val="superscript"/>
    </w:rPr>
  </w:style>
  <w:style w:type="character" w:styleId="Pripombasklic">
    <w:name w:val="annotation reference"/>
    <w:basedOn w:val="Privzetapisavaodstavka"/>
    <w:uiPriority w:val="99"/>
    <w:unhideWhenUsed/>
    <w:rsid w:val="00856F8F"/>
    <w:rPr>
      <w:sz w:val="16"/>
      <w:szCs w:val="16"/>
    </w:rPr>
  </w:style>
  <w:style w:type="paragraph" w:styleId="Pripombabesedilo">
    <w:name w:val="annotation text"/>
    <w:basedOn w:val="Navaden"/>
    <w:link w:val="PripombabesediloZnak"/>
    <w:unhideWhenUsed/>
    <w:rsid w:val="00856F8F"/>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856F8F"/>
    <w:rPr>
      <w:sz w:val="20"/>
      <w:szCs w:val="20"/>
    </w:rPr>
  </w:style>
  <w:style w:type="paragraph" w:styleId="Zadevapripombe">
    <w:name w:val="annotation subject"/>
    <w:basedOn w:val="Pripombabesedilo"/>
    <w:next w:val="Pripombabesedilo"/>
    <w:link w:val="ZadevapripombeZnak"/>
    <w:uiPriority w:val="99"/>
    <w:semiHidden/>
    <w:unhideWhenUsed/>
    <w:rsid w:val="00856F8F"/>
    <w:rPr>
      <w:b/>
      <w:bCs/>
    </w:rPr>
  </w:style>
  <w:style w:type="character" w:customStyle="1" w:styleId="ZadevapripombeZnak">
    <w:name w:val="Zadeva pripombe Znak"/>
    <w:basedOn w:val="PripombabesediloZnak"/>
    <w:link w:val="Zadevapripombe"/>
    <w:uiPriority w:val="99"/>
    <w:semiHidden/>
    <w:rsid w:val="00856F8F"/>
    <w:rPr>
      <w:b/>
      <w:bCs/>
      <w:sz w:val="20"/>
      <w:szCs w:val="20"/>
    </w:rPr>
  </w:style>
  <w:style w:type="table" w:styleId="Tabelamrea">
    <w:name w:val="Table Grid"/>
    <w:basedOn w:val="Navadnatabela"/>
    <w:uiPriority w:val="39"/>
    <w:rsid w:val="003F4A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Znak">
    <w:name w:val="Naslov 1 Znak"/>
    <w:basedOn w:val="Privzetapisavaodstavka"/>
    <w:link w:val="Naslov1"/>
    <w:uiPriority w:val="9"/>
    <w:rsid w:val="00AF32BD"/>
    <w:rPr>
      <w:rFonts w:ascii="Arial" w:eastAsiaTheme="majorEastAsia" w:hAnsi="Arial" w:cstheme="majorBidi"/>
      <w:color w:val="2E74B5" w:themeColor="accent1" w:themeShade="BF"/>
      <w:sz w:val="24"/>
      <w:szCs w:val="32"/>
    </w:rPr>
  </w:style>
  <w:style w:type="character" w:customStyle="1" w:styleId="Naslov2Znak">
    <w:name w:val="Naslov 2 Znak"/>
    <w:basedOn w:val="Privzetapisavaodstavka"/>
    <w:link w:val="Naslov2"/>
    <w:uiPriority w:val="9"/>
    <w:rsid w:val="00AF32BD"/>
    <w:rPr>
      <w:rFonts w:ascii="Arial" w:eastAsiaTheme="majorEastAsia" w:hAnsi="Arial" w:cstheme="majorBidi"/>
      <w:color w:val="2E74B5" w:themeColor="accent1" w:themeShade="BF"/>
      <w:szCs w:val="26"/>
    </w:rPr>
  </w:style>
  <w:style w:type="character" w:customStyle="1" w:styleId="Naslov3Znak">
    <w:name w:val="Naslov 3 Znak"/>
    <w:basedOn w:val="Privzetapisavaodstavka"/>
    <w:link w:val="Naslov3"/>
    <w:uiPriority w:val="9"/>
    <w:rsid w:val="00AF32BD"/>
    <w:rPr>
      <w:rFonts w:ascii="Arial" w:eastAsiaTheme="majorEastAsia" w:hAnsi="Arial" w:cstheme="majorBidi"/>
      <w:color w:val="1F4D78" w:themeColor="accent1" w:themeShade="7F"/>
      <w:sz w:val="20"/>
      <w:szCs w:val="24"/>
    </w:rPr>
  </w:style>
  <w:style w:type="paragraph" w:styleId="Revizija">
    <w:name w:val="Revision"/>
    <w:hidden/>
    <w:uiPriority w:val="99"/>
    <w:semiHidden/>
    <w:rsid w:val="007C0294"/>
    <w:pPr>
      <w:spacing w:after="0" w:line="240" w:lineRule="auto"/>
    </w:pPr>
  </w:style>
  <w:style w:type="paragraph" w:styleId="Glava">
    <w:name w:val="header"/>
    <w:basedOn w:val="Navaden"/>
    <w:link w:val="GlavaZnak"/>
    <w:unhideWhenUsed/>
    <w:rsid w:val="00326491"/>
    <w:pPr>
      <w:tabs>
        <w:tab w:val="center" w:pos="4536"/>
        <w:tab w:val="right" w:pos="9072"/>
      </w:tabs>
      <w:spacing w:after="0" w:line="240" w:lineRule="auto"/>
    </w:pPr>
  </w:style>
  <w:style w:type="character" w:customStyle="1" w:styleId="GlavaZnak">
    <w:name w:val="Glava Znak"/>
    <w:basedOn w:val="Privzetapisavaodstavka"/>
    <w:link w:val="Glava"/>
    <w:rsid w:val="00326491"/>
  </w:style>
  <w:style w:type="paragraph" w:styleId="Noga">
    <w:name w:val="footer"/>
    <w:basedOn w:val="Navaden"/>
    <w:link w:val="NogaZnak"/>
    <w:unhideWhenUsed/>
    <w:rsid w:val="00326491"/>
    <w:pPr>
      <w:tabs>
        <w:tab w:val="center" w:pos="4536"/>
        <w:tab w:val="right" w:pos="9072"/>
      </w:tabs>
      <w:spacing w:after="0" w:line="240" w:lineRule="auto"/>
    </w:pPr>
  </w:style>
  <w:style w:type="character" w:customStyle="1" w:styleId="NogaZnak">
    <w:name w:val="Noga Znak"/>
    <w:basedOn w:val="Privzetapisavaodstavka"/>
    <w:link w:val="Noga"/>
    <w:rsid w:val="00326491"/>
  </w:style>
  <w:style w:type="paragraph" w:customStyle="1" w:styleId="1">
    <w:name w:val="1"/>
    <w:basedOn w:val="Navaden"/>
    <w:rsid w:val="00326491"/>
    <w:pPr>
      <w:spacing w:line="240" w:lineRule="exact"/>
    </w:pPr>
    <w:rPr>
      <w:rFonts w:ascii="Tahoma" w:eastAsia="Times New Roman" w:hAnsi="Tahoma" w:cs="Times New Roman"/>
      <w:sz w:val="20"/>
      <w:szCs w:val="20"/>
      <w:lang w:val="en-US"/>
    </w:rPr>
  </w:style>
  <w:style w:type="character" w:styleId="tevilkastrani">
    <w:name w:val="page number"/>
    <w:basedOn w:val="Privzetapisavaodstavka"/>
    <w:semiHidden/>
    <w:rsid w:val="00326491"/>
  </w:style>
  <w:style w:type="paragraph" w:styleId="Telobesedila">
    <w:name w:val="Body Text"/>
    <w:basedOn w:val="Navaden"/>
    <w:link w:val="TelobesedilaZnak1"/>
    <w:uiPriority w:val="99"/>
    <w:rsid w:val="00326491"/>
    <w:pPr>
      <w:spacing w:after="0" w:line="240" w:lineRule="auto"/>
      <w:jc w:val="center"/>
    </w:pPr>
    <w:rPr>
      <w:rFonts w:ascii="Calibri" w:eastAsia="Times New Roman" w:hAnsi="Calibri" w:cs="Times New Roman"/>
      <w:b/>
      <w:bCs/>
      <w:sz w:val="32"/>
      <w:szCs w:val="32"/>
      <w:lang w:eastAsia="sl-SI"/>
    </w:rPr>
  </w:style>
  <w:style w:type="character" w:customStyle="1" w:styleId="TelobesedilaZnak">
    <w:name w:val="Telo besedila Znak"/>
    <w:basedOn w:val="Privzetapisavaodstavka"/>
    <w:uiPriority w:val="99"/>
    <w:semiHidden/>
    <w:rsid w:val="00326491"/>
  </w:style>
  <w:style w:type="character" w:customStyle="1" w:styleId="TelobesedilaZnak1">
    <w:name w:val="Telo besedila Znak1"/>
    <w:link w:val="Telobesedila"/>
    <w:uiPriority w:val="99"/>
    <w:rsid w:val="00326491"/>
    <w:rPr>
      <w:rFonts w:ascii="Calibri" w:eastAsia="Times New Roman" w:hAnsi="Calibri" w:cs="Times New Roman"/>
      <w:b/>
      <w:bCs/>
      <w:sz w:val="32"/>
      <w:szCs w:val="32"/>
      <w:lang w:eastAsia="sl-SI"/>
    </w:rPr>
  </w:style>
  <w:style w:type="paragraph" w:styleId="Telobesedila3">
    <w:name w:val="Body Text 3"/>
    <w:basedOn w:val="Navaden"/>
    <w:link w:val="Telobesedila3Znak"/>
    <w:uiPriority w:val="99"/>
    <w:rsid w:val="00326491"/>
    <w:pPr>
      <w:spacing w:after="0" w:line="360" w:lineRule="auto"/>
      <w:jc w:val="both"/>
    </w:pPr>
    <w:rPr>
      <w:rFonts w:ascii="Calibri" w:eastAsia="Times New Roman" w:hAnsi="Calibri" w:cs="Times New Roman"/>
      <w:sz w:val="16"/>
      <w:szCs w:val="16"/>
      <w:lang w:val="x-none" w:eastAsia="x-none"/>
    </w:rPr>
  </w:style>
  <w:style w:type="character" w:customStyle="1" w:styleId="Telobesedila3Znak">
    <w:name w:val="Telo besedila 3 Znak"/>
    <w:basedOn w:val="Privzetapisavaodstavka"/>
    <w:link w:val="Telobesedila3"/>
    <w:uiPriority w:val="99"/>
    <w:rsid w:val="00326491"/>
    <w:rPr>
      <w:rFonts w:ascii="Calibri" w:eastAsia="Times New Roman" w:hAnsi="Calibri" w:cs="Times New Roman"/>
      <w:sz w:val="16"/>
      <w:szCs w:val="16"/>
      <w:lang w:val="x-none" w:eastAsia="x-none"/>
    </w:rPr>
  </w:style>
  <w:style w:type="character" w:customStyle="1" w:styleId="PripombabesediloZnak3">
    <w:name w:val="Pripomba – besedilo Znak3"/>
    <w:rsid w:val="00326491"/>
    <w:rPr>
      <w:rFonts w:ascii="Times New Roman" w:eastAsia="Times New Roman" w:hAnsi="Times New Roman" w:cs="Times New Roman"/>
      <w:sz w:val="20"/>
      <w:szCs w:val="20"/>
      <w:lang w:val="x-none" w:eastAsia="x-none"/>
    </w:rPr>
  </w:style>
  <w:style w:type="paragraph" w:styleId="NaslovTOC">
    <w:name w:val="TOC Heading"/>
    <w:basedOn w:val="Naslov1"/>
    <w:next w:val="Navaden"/>
    <w:uiPriority w:val="39"/>
    <w:unhideWhenUsed/>
    <w:qFormat/>
    <w:rsid w:val="00B828AD"/>
    <w:pPr>
      <w:outlineLvl w:val="9"/>
    </w:pPr>
    <w:rPr>
      <w:lang w:eastAsia="sl-SI"/>
    </w:rPr>
  </w:style>
  <w:style w:type="paragraph" w:styleId="Kazalovsebine2">
    <w:name w:val="toc 2"/>
    <w:basedOn w:val="Navaden"/>
    <w:next w:val="Navaden"/>
    <w:autoRedefine/>
    <w:uiPriority w:val="39"/>
    <w:unhideWhenUsed/>
    <w:rsid w:val="00CA3B99"/>
    <w:pPr>
      <w:tabs>
        <w:tab w:val="right" w:leader="dot" w:pos="9062"/>
      </w:tabs>
      <w:spacing w:after="0"/>
      <w:ind w:left="220"/>
    </w:pPr>
    <w:rPr>
      <w:rFonts w:cstheme="minorHAnsi"/>
      <w:smallCaps/>
      <w:sz w:val="20"/>
      <w:szCs w:val="20"/>
    </w:rPr>
  </w:style>
  <w:style w:type="paragraph" w:styleId="Kazalovsebine1">
    <w:name w:val="toc 1"/>
    <w:basedOn w:val="Navaden"/>
    <w:next w:val="Navaden"/>
    <w:autoRedefine/>
    <w:uiPriority w:val="39"/>
    <w:unhideWhenUsed/>
    <w:rsid w:val="00DB60D7"/>
    <w:pPr>
      <w:tabs>
        <w:tab w:val="right" w:leader="dot" w:pos="9062"/>
      </w:tabs>
      <w:spacing w:before="120" w:after="120"/>
    </w:pPr>
    <w:rPr>
      <w:rFonts w:cstheme="minorHAnsi"/>
      <w:b/>
      <w:bCs/>
      <w:caps/>
      <w:sz w:val="20"/>
      <w:szCs w:val="20"/>
    </w:rPr>
  </w:style>
  <w:style w:type="paragraph" w:styleId="Kazalovsebine3">
    <w:name w:val="toc 3"/>
    <w:basedOn w:val="Navaden"/>
    <w:next w:val="Navaden"/>
    <w:autoRedefine/>
    <w:uiPriority w:val="39"/>
    <w:unhideWhenUsed/>
    <w:rsid w:val="00B828AD"/>
    <w:pPr>
      <w:spacing w:after="0"/>
      <w:ind w:left="440"/>
    </w:pPr>
    <w:rPr>
      <w:rFonts w:cstheme="minorHAnsi"/>
      <w:i/>
      <w:iCs/>
      <w:sz w:val="20"/>
      <w:szCs w:val="20"/>
    </w:rPr>
  </w:style>
  <w:style w:type="paragraph" w:styleId="Stvarnokazalo1">
    <w:name w:val="index 1"/>
    <w:basedOn w:val="Navaden"/>
    <w:next w:val="Navaden"/>
    <w:autoRedefine/>
    <w:uiPriority w:val="99"/>
    <w:unhideWhenUsed/>
    <w:rsid w:val="00C760B2"/>
    <w:pPr>
      <w:spacing w:after="0"/>
      <w:ind w:left="220" w:hanging="220"/>
    </w:pPr>
    <w:rPr>
      <w:rFonts w:cstheme="minorHAnsi"/>
      <w:sz w:val="18"/>
      <w:szCs w:val="18"/>
    </w:rPr>
  </w:style>
  <w:style w:type="paragraph" w:styleId="Stvarnokazalo2">
    <w:name w:val="index 2"/>
    <w:basedOn w:val="Navaden"/>
    <w:next w:val="Navaden"/>
    <w:autoRedefine/>
    <w:uiPriority w:val="99"/>
    <w:unhideWhenUsed/>
    <w:rsid w:val="00C760B2"/>
    <w:pPr>
      <w:spacing w:after="0"/>
      <w:ind w:left="440" w:hanging="220"/>
    </w:pPr>
    <w:rPr>
      <w:rFonts w:cstheme="minorHAnsi"/>
      <w:sz w:val="18"/>
      <w:szCs w:val="18"/>
    </w:rPr>
  </w:style>
  <w:style w:type="paragraph" w:styleId="Stvarnokazalo3">
    <w:name w:val="index 3"/>
    <w:basedOn w:val="Navaden"/>
    <w:next w:val="Navaden"/>
    <w:autoRedefine/>
    <w:uiPriority w:val="99"/>
    <w:unhideWhenUsed/>
    <w:rsid w:val="00C760B2"/>
    <w:pPr>
      <w:spacing w:after="0"/>
      <w:ind w:left="660" w:hanging="220"/>
    </w:pPr>
    <w:rPr>
      <w:rFonts w:cstheme="minorHAnsi"/>
      <w:sz w:val="18"/>
      <w:szCs w:val="18"/>
    </w:rPr>
  </w:style>
  <w:style w:type="paragraph" w:styleId="Stvarnokazalo4">
    <w:name w:val="index 4"/>
    <w:basedOn w:val="Navaden"/>
    <w:next w:val="Navaden"/>
    <w:autoRedefine/>
    <w:uiPriority w:val="99"/>
    <w:unhideWhenUsed/>
    <w:rsid w:val="00C760B2"/>
    <w:pPr>
      <w:spacing w:after="0"/>
      <w:ind w:left="880" w:hanging="220"/>
    </w:pPr>
    <w:rPr>
      <w:rFonts w:cstheme="minorHAnsi"/>
      <w:sz w:val="18"/>
      <w:szCs w:val="18"/>
    </w:rPr>
  </w:style>
  <w:style w:type="paragraph" w:styleId="Stvarnokazalo5">
    <w:name w:val="index 5"/>
    <w:basedOn w:val="Navaden"/>
    <w:next w:val="Navaden"/>
    <w:autoRedefine/>
    <w:uiPriority w:val="99"/>
    <w:unhideWhenUsed/>
    <w:rsid w:val="00C760B2"/>
    <w:pPr>
      <w:spacing w:after="0"/>
      <w:ind w:left="1100" w:hanging="220"/>
    </w:pPr>
    <w:rPr>
      <w:rFonts w:cstheme="minorHAnsi"/>
      <w:sz w:val="18"/>
      <w:szCs w:val="18"/>
    </w:rPr>
  </w:style>
  <w:style w:type="paragraph" w:styleId="Stvarnokazalo6">
    <w:name w:val="index 6"/>
    <w:basedOn w:val="Navaden"/>
    <w:next w:val="Navaden"/>
    <w:autoRedefine/>
    <w:uiPriority w:val="99"/>
    <w:unhideWhenUsed/>
    <w:rsid w:val="00C760B2"/>
    <w:pPr>
      <w:spacing w:after="0"/>
      <w:ind w:left="1320" w:hanging="220"/>
    </w:pPr>
    <w:rPr>
      <w:rFonts w:cstheme="minorHAnsi"/>
      <w:sz w:val="18"/>
      <w:szCs w:val="18"/>
    </w:rPr>
  </w:style>
  <w:style w:type="paragraph" w:styleId="Stvarnokazalo7">
    <w:name w:val="index 7"/>
    <w:basedOn w:val="Navaden"/>
    <w:next w:val="Navaden"/>
    <w:autoRedefine/>
    <w:uiPriority w:val="99"/>
    <w:unhideWhenUsed/>
    <w:rsid w:val="00C760B2"/>
    <w:pPr>
      <w:spacing w:after="0"/>
      <w:ind w:left="1540" w:hanging="220"/>
    </w:pPr>
    <w:rPr>
      <w:rFonts w:cstheme="minorHAnsi"/>
      <w:sz w:val="18"/>
      <w:szCs w:val="18"/>
    </w:rPr>
  </w:style>
  <w:style w:type="paragraph" w:styleId="Stvarnokazalo8">
    <w:name w:val="index 8"/>
    <w:basedOn w:val="Navaden"/>
    <w:next w:val="Navaden"/>
    <w:autoRedefine/>
    <w:uiPriority w:val="99"/>
    <w:unhideWhenUsed/>
    <w:rsid w:val="00C760B2"/>
    <w:pPr>
      <w:spacing w:after="0"/>
      <w:ind w:left="1760" w:hanging="220"/>
    </w:pPr>
    <w:rPr>
      <w:rFonts w:cstheme="minorHAnsi"/>
      <w:sz w:val="18"/>
      <w:szCs w:val="18"/>
    </w:rPr>
  </w:style>
  <w:style w:type="paragraph" w:styleId="Stvarnokazalo9">
    <w:name w:val="index 9"/>
    <w:basedOn w:val="Navaden"/>
    <w:next w:val="Navaden"/>
    <w:autoRedefine/>
    <w:uiPriority w:val="99"/>
    <w:unhideWhenUsed/>
    <w:rsid w:val="00C760B2"/>
    <w:pPr>
      <w:spacing w:after="0"/>
      <w:ind w:left="1980" w:hanging="220"/>
    </w:pPr>
    <w:rPr>
      <w:rFonts w:cstheme="minorHAnsi"/>
      <w:sz w:val="18"/>
      <w:szCs w:val="18"/>
    </w:rPr>
  </w:style>
  <w:style w:type="paragraph" w:styleId="Stvarnokazalo-naslov">
    <w:name w:val="index heading"/>
    <w:basedOn w:val="Navaden"/>
    <w:next w:val="Stvarnokazalo1"/>
    <w:uiPriority w:val="99"/>
    <w:unhideWhenUsed/>
    <w:rsid w:val="00C760B2"/>
    <w:pPr>
      <w:spacing w:before="240" w:after="120"/>
      <w:jc w:val="center"/>
    </w:pPr>
    <w:rPr>
      <w:rFonts w:cstheme="minorHAnsi"/>
      <w:b/>
      <w:bCs/>
      <w:sz w:val="26"/>
      <w:szCs w:val="26"/>
    </w:rPr>
  </w:style>
  <w:style w:type="character" w:styleId="Hiperpovezava">
    <w:name w:val="Hyperlink"/>
    <w:basedOn w:val="Privzetapisavaodstavka"/>
    <w:uiPriority w:val="99"/>
    <w:unhideWhenUsed/>
    <w:rsid w:val="00C760B2"/>
    <w:rPr>
      <w:color w:val="0563C1" w:themeColor="hyperlink"/>
      <w:u w:val="single"/>
    </w:rPr>
  </w:style>
  <w:style w:type="paragraph" w:styleId="Brezrazmikov">
    <w:name w:val="No Spacing"/>
    <w:uiPriority w:val="1"/>
    <w:qFormat/>
    <w:rsid w:val="00AE233F"/>
    <w:pPr>
      <w:spacing w:after="0" w:line="240" w:lineRule="auto"/>
    </w:pPr>
  </w:style>
  <w:style w:type="character" w:customStyle="1" w:styleId="OdstavekseznamaZnak">
    <w:name w:val="Odstavek seznama Znak"/>
    <w:aliases w:val="List Paragraph compact Znak,Normal bullet 2 Znak,Paragraphe de liste 2 Znak,Reference list Znak,Bullet list Znak,Numbered List Znak,List Paragraph1 Znak,1st level - Bullet List Paragraph Znak,Lettre d'introduction Znak,List L1 Znak"/>
    <w:link w:val="Odstavekseznama"/>
    <w:uiPriority w:val="34"/>
    <w:qFormat/>
    <w:locked/>
    <w:rsid w:val="00B5052E"/>
  </w:style>
  <w:style w:type="paragraph" w:styleId="Kazalovsebine4">
    <w:name w:val="toc 4"/>
    <w:basedOn w:val="Navaden"/>
    <w:next w:val="Navaden"/>
    <w:autoRedefine/>
    <w:uiPriority w:val="39"/>
    <w:unhideWhenUsed/>
    <w:rsid w:val="005857C3"/>
    <w:pPr>
      <w:spacing w:after="0"/>
      <w:ind w:left="660"/>
    </w:pPr>
    <w:rPr>
      <w:rFonts w:cstheme="minorHAnsi"/>
      <w:sz w:val="18"/>
      <w:szCs w:val="18"/>
    </w:rPr>
  </w:style>
  <w:style w:type="paragraph" w:styleId="Kazalovsebine5">
    <w:name w:val="toc 5"/>
    <w:basedOn w:val="Navaden"/>
    <w:next w:val="Navaden"/>
    <w:autoRedefine/>
    <w:uiPriority w:val="39"/>
    <w:unhideWhenUsed/>
    <w:rsid w:val="005857C3"/>
    <w:pPr>
      <w:spacing w:after="0"/>
      <w:ind w:left="880"/>
    </w:pPr>
    <w:rPr>
      <w:rFonts w:cstheme="minorHAnsi"/>
      <w:sz w:val="18"/>
      <w:szCs w:val="18"/>
    </w:rPr>
  </w:style>
  <w:style w:type="paragraph" w:styleId="Kazalovsebine6">
    <w:name w:val="toc 6"/>
    <w:basedOn w:val="Navaden"/>
    <w:next w:val="Navaden"/>
    <w:autoRedefine/>
    <w:uiPriority w:val="39"/>
    <w:unhideWhenUsed/>
    <w:rsid w:val="005857C3"/>
    <w:pPr>
      <w:spacing w:after="0"/>
      <w:ind w:left="1100"/>
    </w:pPr>
    <w:rPr>
      <w:rFonts w:cstheme="minorHAnsi"/>
      <w:sz w:val="18"/>
      <w:szCs w:val="18"/>
    </w:rPr>
  </w:style>
  <w:style w:type="paragraph" w:styleId="Kazalovsebine7">
    <w:name w:val="toc 7"/>
    <w:basedOn w:val="Navaden"/>
    <w:next w:val="Navaden"/>
    <w:autoRedefine/>
    <w:uiPriority w:val="39"/>
    <w:unhideWhenUsed/>
    <w:rsid w:val="005857C3"/>
    <w:pPr>
      <w:spacing w:after="0"/>
      <w:ind w:left="1320"/>
    </w:pPr>
    <w:rPr>
      <w:rFonts w:cstheme="minorHAnsi"/>
      <w:sz w:val="18"/>
      <w:szCs w:val="18"/>
    </w:rPr>
  </w:style>
  <w:style w:type="paragraph" w:styleId="Kazalovsebine8">
    <w:name w:val="toc 8"/>
    <w:basedOn w:val="Navaden"/>
    <w:next w:val="Navaden"/>
    <w:autoRedefine/>
    <w:uiPriority w:val="39"/>
    <w:unhideWhenUsed/>
    <w:rsid w:val="005857C3"/>
    <w:pPr>
      <w:spacing w:after="0"/>
      <w:ind w:left="1540"/>
    </w:pPr>
    <w:rPr>
      <w:rFonts w:cstheme="minorHAnsi"/>
      <w:sz w:val="18"/>
      <w:szCs w:val="18"/>
    </w:rPr>
  </w:style>
  <w:style w:type="paragraph" w:styleId="Kazalovsebine9">
    <w:name w:val="toc 9"/>
    <w:basedOn w:val="Navaden"/>
    <w:next w:val="Navaden"/>
    <w:autoRedefine/>
    <w:uiPriority w:val="39"/>
    <w:unhideWhenUsed/>
    <w:rsid w:val="005857C3"/>
    <w:pPr>
      <w:spacing w:after="0"/>
      <w:ind w:left="1760"/>
    </w:pPr>
    <w:rPr>
      <w:rFonts w:cstheme="minorHAnsi"/>
      <w:sz w:val="18"/>
      <w:szCs w:val="18"/>
    </w:rPr>
  </w:style>
  <w:style w:type="paragraph" w:customStyle="1" w:styleId="navaden0">
    <w:name w:val="navaden"/>
    <w:basedOn w:val="Navaden"/>
    <w:rsid w:val="00254CDB"/>
    <w:pPr>
      <w:tabs>
        <w:tab w:val="left" w:pos="0"/>
      </w:tabs>
      <w:spacing w:after="0" w:line="240" w:lineRule="auto"/>
      <w:jc w:val="both"/>
    </w:pPr>
    <w:rPr>
      <w:rFonts w:ascii="Times New Roman" w:eastAsia="Times New Roman" w:hAnsi="Times New Roman" w:cs="Times New Roman"/>
      <w:sz w:val="20"/>
      <w:szCs w:val="20"/>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226747">
      <w:bodyDiv w:val="1"/>
      <w:marLeft w:val="0"/>
      <w:marRight w:val="0"/>
      <w:marTop w:val="0"/>
      <w:marBottom w:val="0"/>
      <w:divBdr>
        <w:top w:val="none" w:sz="0" w:space="0" w:color="auto"/>
        <w:left w:val="none" w:sz="0" w:space="0" w:color="auto"/>
        <w:bottom w:val="none" w:sz="0" w:space="0" w:color="auto"/>
        <w:right w:val="none" w:sz="0" w:space="0" w:color="auto"/>
      </w:divBdr>
    </w:div>
    <w:div w:id="91826648">
      <w:bodyDiv w:val="1"/>
      <w:marLeft w:val="0"/>
      <w:marRight w:val="0"/>
      <w:marTop w:val="0"/>
      <w:marBottom w:val="0"/>
      <w:divBdr>
        <w:top w:val="none" w:sz="0" w:space="0" w:color="auto"/>
        <w:left w:val="none" w:sz="0" w:space="0" w:color="auto"/>
        <w:bottom w:val="none" w:sz="0" w:space="0" w:color="auto"/>
        <w:right w:val="none" w:sz="0" w:space="0" w:color="auto"/>
      </w:divBdr>
    </w:div>
    <w:div w:id="113792336">
      <w:bodyDiv w:val="1"/>
      <w:marLeft w:val="0"/>
      <w:marRight w:val="0"/>
      <w:marTop w:val="0"/>
      <w:marBottom w:val="0"/>
      <w:divBdr>
        <w:top w:val="none" w:sz="0" w:space="0" w:color="auto"/>
        <w:left w:val="none" w:sz="0" w:space="0" w:color="auto"/>
        <w:bottom w:val="none" w:sz="0" w:space="0" w:color="auto"/>
        <w:right w:val="none" w:sz="0" w:space="0" w:color="auto"/>
      </w:divBdr>
    </w:div>
    <w:div w:id="453254739">
      <w:bodyDiv w:val="1"/>
      <w:marLeft w:val="0"/>
      <w:marRight w:val="0"/>
      <w:marTop w:val="0"/>
      <w:marBottom w:val="0"/>
      <w:divBdr>
        <w:top w:val="none" w:sz="0" w:space="0" w:color="auto"/>
        <w:left w:val="none" w:sz="0" w:space="0" w:color="auto"/>
        <w:bottom w:val="none" w:sz="0" w:space="0" w:color="auto"/>
        <w:right w:val="none" w:sz="0" w:space="0" w:color="auto"/>
      </w:divBdr>
    </w:div>
    <w:div w:id="606960606">
      <w:bodyDiv w:val="1"/>
      <w:marLeft w:val="0"/>
      <w:marRight w:val="0"/>
      <w:marTop w:val="0"/>
      <w:marBottom w:val="0"/>
      <w:divBdr>
        <w:top w:val="none" w:sz="0" w:space="0" w:color="auto"/>
        <w:left w:val="none" w:sz="0" w:space="0" w:color="auto"/>
        <w:bottom w:val="none" w:sz="0" w:space="0" w:color="auto"/>
        <w:right w:val="none" w:sz="0" w:space="0" w:color="auto"/>
      </w:divBdr>
    </w:div>
    <w:div w:id="784812646">
      <w:bodyDiv w:val="1"/>
      <w:marLeft w:val="0"/>
      <w:marRight w:val="0"/>
      <w:marTop w:val="0"/>
      <w:marBottom w:val="0"/>
      <w:divBdr>
        <w:top w:val="none" w:sz="0" w:space="0" w:color="auto"/>
        <w:left w:val="none" w:sz="0" w:space="0" w:color="auto"/>
        <w:bottom w:val="none" w:sz="0" w:space="0" w:color="auto"/>
        <w:right w:val="none" w:sz="0" w:space="0" w:color="auto"/>
      </w:divBdr>
    </w:div>
    <w:div w:id="833372750">
      <w:bodyDiv w:val="1"/>
      <w:marLeft w:val="0"/>
      <w:marRight w:val="0"/>
      <w:marTop w:val="0"/>
      <w:marBottom w:val="0"/>
      <w:divBdr>
        <w:top w:val="none" w:sz="0" w:space="0" w:color="auto"/>
        <w:left w:val="none" w:sz="0" w:space="0" w:color="auto"/>
        <w:bottom w:val="none" w:sz="0" w:space="0" w:color="auto"/>
        <w:right w:val="none" w:sz="0" w:space="0" w:color="auto"/>
      </w:divBdr>
    </w:div>
    <w:div w:id="959993970">
      <w:bodyDiv w:val="1"/>
      <w:marLeft w:val="0"/>
      <w:marRight w:val="0"/>
      <w:marTop w:val="0"/>
      <w:marBottom w:val="0"/>
      <w:divBdr>
        <w:top w:val="none" w:sz="0" w:space="0" w:color="auto"/>
        <w:left w:val="none" w:sz="0" w:space="0" w:color="auto"/>
        <w:bottom w:val="none" w:sz="0" w:space="0" w:color="auto"/>
        <w:right w:val="none" w:sz="0" w:space="0" w:color="auto"/>
      </w:divBdr>
    </w:div>
    <w:div w:id="972173647">
      <w:bodyDiv w:val="1"/>
      <w:marLeft w:val="0"/>
      <w:marRight w:val="0"/>
      <w:marTop w:val="0"/>
      <w:marBottom w:val="0"/>
      <w:divBdr>
        <w:top w:val="none" w:sz="0" w:space="0" w:color="auto"/>
        <w:left w:val="none" w:sz="0" w:space="0" w:color="auto"/>
        <w:bottom w:val="none" w:sz="0" w:space="0" w:color="auto"/>
        <w:right w:val="none" w:sz="0" w:space="0" w:color="auto"/>
      </w:divBdr>
    </w:div>
    <w:div w:id="1070736544">
      <w:bodyDiv w:val="1"/>
      <w:marLeft w:val="0"/>
      <w:marRight w:val="0"/>
      <w:marTop w:val="0"/>
      <w:marBottom w:val="0"/>
      <w:divBdr>
        <w:top w:val="none" w:sz="0" w:space="0" w:color="auto"/>
        <w:left w:val="none" w:sz="0" w:space="0" w:color="auto"/>
        <w:bottom w:val="none" w:sz="0" w:space="0" w:color="auto"/>
        <w:right w:val="none" w:sz="0" w:space="0" w:color="auto"/>
      </w:divBdr>
    </w:div>
    <w:div w:id="1087580053">
      <w:bodyDiv w:val="1"/>
      <w:marLeft w:val="0"/>
      <w:marRight w:val="0"/>
      <w:marTop w:val="0"/>
      <w:marBottom w:val="0"/>
      <w:divBdr>
        <w:top w:val="none" w:sz="0" w:space="0" w:color="auto"/>
        <w:left w:val="none" w:sz="0" w:space="0" w:color="auto"/>
        <w:bottom w:val="none" w:sz="0" w:space="0" w:color="auto"/>
        <w:right w:val="none" w:sz="0" w:space="0" w:color="auto"/>
      </w:divBdr>
    </w:div>
    <w:div w:id="1405029520">
      <w:bodyDiv w:val="1"/>
      <w:marLeft w:val="0"/>
      <w:marRight w:val="0"/>
      <w:marTop w:val="0"/>
      <w:marBottom w:val="0"/>
      <w:divBdr>
        <w:top w:val="none" w:sz="0" w:space="0" w:color="auto"/>
        <w:left w:val="none" w:sz="0" w:space="0" w:color="auto"/>
        <w:bottom w:val="none" w:sz="0" w:space="0" w:color="auto"/>
        <w:right w:val="none" w:sz="0" w:space="0" w:color="auto"/>
      </w:divBdr>
    </w:div>
    <w:div w:id="1412581946">
      <w:bodyDiv w:val="1"/>
      <w:marLeft w:val="0"/>
      <w:marRight w:val="0"/>
      <w:marTop w:val="0"/>
      <w:marBottom w:val="0"/>
      <w:divBdr>
        <w:top w:val="none" w:sz="0" w:space="0" w:color="auto"/>
        <w:left w:val="none" w:sz="0" w:space="0" w:color="auto"/>
        <w:bottom w:val="none" w:sz="0" w:space="0" w:color="auto"/>
        <w:right w:val="none" w:sz="0" w:space="0" w:color="auto"/>
      </w:divBdr>
    </w:div>
    <w:div w:id="1460421116">
      <w:bodyDiv w:val="1"/>
      <w:marLeft w:val="0"/>
      <w:marRight w:val="0"/>
      <w:marTop w:val="0"/>
      <w:marBottom w:val="0"/>
      <w:divBdr>
        <w:top w:val="none" w:sz="0" w:space="0" w:color="auto"/>
        <w:left w:val="none" w:sz="0" w:space="0" w:color="auto"/>
        <w:bottom w:val="none" w:sz="0" w:space="0" w:color="auto"/>
        <w:right w:val="none" w:sz="0" w:space="0" w:color="auto"/>
      </w:divBdr>
    </w:div>
    <w:div w:id="1613855856">
      <w:bodyDiv w:val="1"/>
      <w:marLeft w:val="0"/>
      <w:marRight w:val="0"/>
      <w:marTop w:val="0"/>
      <w:marBottom w:val="0"/>
      <w:divBdr>
        <w:top w:val="none" w:sz="0" w:space="0" w:color="auto"/>
        <w:left w:val="none" w:sz="0" w:space="0" w:color="auto"/>
        <w:bottom w:val="none" w:sz="0" w:space="0" w:color="auto"/>
        <w:right w:val="none" w:sz="0" w:space="0" w:color="auto"/>
      </w:divBdr>
    </w:div>
    <w:div w:id="1787699599">
      <w:bodyDiv w:val="1"/>
      <w:marLeft w:val="0"/>
      <w:marRight w:val="0"/>
      <w:marTop w:val="0"/>
      <w:marBottom w:val="0"/>
      <w:divBdr>
        <w:top w:val="none" w:sz="0" w:space="0" w:color="auto"/>
        <w:left w:val="none" w:sz="0" w:space="0" w:color="auto"/>
        <w:bottom w:val="none" w:sz="0" w:space="0" w:color="auto"/>
        <w:right w:val="none" w:sz="0" w:space="0" w:color="auto"/>
      </w:divBdr>
    </w:div>
    <w:div w:id="1826166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kontrola-ou.mkrr@gov.si" TargetMode="External"/><Relationship Id="rId2" Type="http://schemas.openxmlformats.org/officeDocument/2006/relationships/numbering" Target="numbering.xml"/><Relationship Id="rId16" Type="http://schemas.openxmlformats.org/officeDocument/2006/relationships/hyperlink" Target="mailto:gp.mkrr@gov.si"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723694A8-B79A-4CB9-A61B-0FA43F488B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22</Pages>
  <Words>6601</Words>
  <Characters>37632</Characters>
  <Application>Microsoft Office Word</Application>
  <DocSecurity>0</DocSecurity>
  <Lines>313</Lines>
  <Paragraphs>88</Paragraphs>
  <ScaleCrop>false</ScaleCrop>
  <HeadingPairs>
    <vt:vector size="2" baseType="variant">
      <vt:variant>
        <vt:lpstr>Naslov</vt:lpstr>
      </vt:variant>
      <vt:variant>
        <vt:i4>1</vt:i4>
      </vt:variant>
    </vt:vector>
  </HeadingPairs>
  <TitlesOfParts>
    <vt:vector size="1" baseType="lpstr">
      <vt:lpstr/>
    </vt:vector>
  </TitlesOfParts>
  <Company>MJU</Company>
  <LinksUpToDate>false</LinksUpToDate>
  <CharactersWithSpaces>44145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Vesna Šubelj</dc:creator>
  <cp:keywords/>
  <dc:description/>
  <cp:lastModifiedBy>Boštjan Trampuž</cp:lastModifiedBy>
  <cp:revision>3</cp:revision>
  <cp:lastPrinted>2023-05-24T07:31:00Z</cp:lastPrinted>
  <dcterms:created xsi:type="dcterms:W3CDTF">2023-10-20T20:21:00Z</dcterms:created>
  <dcterms:modified xsi:type="dcterms:W3CDTF">2023-10-20T20:23:00Z</dcterms:modified>
</cp:coreProperties>
</file>